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283"/>
        <w:gridCol w:w="808"/>
        <w:gridCol w:w="720"/>
      </w:tblGrid>
      <w:tr w:rsidR="00CD0414" w:rsidTr="0069658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D7D23" w:rsidRDefault="003D6D28" w:rsidP="003D6D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Doradztwo w ochronie roślin przed patogenami 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2D7D23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2D7D23" w:rsidRDefault="003D6D28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7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FB5828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2D7D23" w:rsidRDefault="003D6D28" w:rsidP="003D6D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D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Consultancy in plant protection from plant pathogens</w:t>
            </w:r>
            <w:r w:rsidRPr="002D7D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D7D23" w:rsidRDefault="003D6D28" w:rsidP="003D6D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D23">
              <w:rPr>
                <w:rFonts w:ascii="Times New Roman" w:hAnsi="Times New Roman" w:cs="Times New Roman"/>
                <w:sz w:val="20"/>
                <w:szCs w:val="20"/>
              </w:rPr>
              <w:t xml:space="preserve">Ochrona zdrowia roślin 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F46AC4">
              <w:rPr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F46AC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3D6D28">
              <w:rPr>
                <w:bCs/>
                <w:sz w:val="16"/>
                <w:szCs w:val="16"/>
              </w:rPr>
              <w:t xml:space="preserve"> </w:t>
            </w:r>
            <w:r w:rsidR="00F46AC4">
              <w:rPr>
                <w:bCs/>
                <w:sz w:val="16"/>
                <w:szCs w:val="16"/>
              </w:rPr>
              <w:t>I</w:t>
            </w:r>
            <w:r w:rsidR="003D6D2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F46AC4" w:rsidP="00F46AC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F46AC4" w:rsidP="00F46AC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3D6D2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3D6D2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46AC4" w:rsidP="00F46AC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3D6D28" w:rsidRPr="003D6D28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34B4A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34B4A">
              <w:rPr>
                <w:b/>
                <w:sz w:val="16"/>
                <w:szCs w:val="16"/>
              </w:rPr>
              <w:t>OGR-OR1-S-7Z55.12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D6D28" w:rsidRDefault="00937471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3D6D28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rof. dr hab. Elżbieta </w:t>
            </w:r>
            <w:proofErr w:type="spellStart"/>
            <w:r w:rsidR="003D6D28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>Paduch-Cichal</w:t>
            </w:r>
            <w:proofErr w:type="spellEnd"/>
            <w:r w:rsidR="003D6D28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D6D28" w:rsidRDefault="00937471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Samodzielnego</w:t>
            </w:r>
            <w:r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 </w:t>
            </w:r>
            <w:r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>Fitopatologii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937471" w:rsidP="0093747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37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Ogrodnictwa, Biotechnologii i Architektury </w:t>
            </w:r>
            <w:proofErr w:type="gramStart"/>
            <w:r w:rsidRPr="00937471">
              <w:rPr>
                <w:rFonts w:ascii="Times New Roman" w:hAnsi="Times New Roman" w:cs="Times New Roman"/>
                <w:bCs/>
                <w:sz w:val="16"/>
                <w:szCs w:val="16"/>
              </w:rPr>
              <w:t>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Samodzielny</w:t>
            </w:r>
            <w:proofErr w:type="gramEnd"/>
            <w:r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 Fitopatologii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D1F" w:rsidRPr="00255D1F" w:rsidRDefault="00255D1F" w:rsidP="00255D1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D1F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dostarczenie studentom wiedzy i umiejętności doradczych w ochronie roślin przed chorobami infekcyjnymi roślin.</w:t>
            </w:r>
          </w:p>
          <w:p w:rsidR="00C87504" w:rsidRPr="00255D1F" w:rsidRDefault="00255D1F" w:rsidP="00255D1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5D1F">
              <w:rPr>
                <w:rFonts w:ascii="Times New Roman" w:hAnsi="Times New Roman" w:cs="Times New Roman"/>
                <w:bCs/>
                <w:sz w:val="16"/>
                <w:szCs w:val="16"/>
              </w:rPr>
              <w:t>Wykłady: Podstawy doradztwa: podstawowe pojęcia związane z doradztwem (doradztwo, konsulting, prasoznawstwo), funkcje doradztwa, typy doradztwa, rodzaje doradztwa, interdyscyplinarny charakter doradztwa. Sytuacja doradztwa w poradnictwie: model sytuacji doradczej, rozwiązywanie problemów doradczych, podejmowanie decyzji. Metody praktyczne i oświatowe w doradztwie: pokaz, demonstracja rolnicza, konkurs, lustracja, wycieczka, wystawy, targi, podział metod oświatowych, wybrane metody oświatowe podające i aktywizujące. Praktyczne aspekty doradztwa w zakresie chorób roślin ozdobnych, warzyw, roślin sadowniczych i roślin rolniczych.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C06B9" w:rsidP="00F46AC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255D1F" w:rsidRPr="00255D1F">
              <w:rPr>
                <w:rFonts w:ascii="Times New Roman" w:hAnsi="Times New Roman" w:cs="Times New Roman"/>
                <w:bCs/>
                <w:sz w:val="16"/>
                <w:szCs w:val="16"/>
              </w:rPr>
              <w:t>licz</w:t>
            </w:r>
            <w:r w:rsidR="00F46AC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 godzin </w:t>
            </w:r>
            <w:r w:rsidR="00255D1F" w:rsidRPr="00255D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30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55D1F" w:rsidRDefault="00255D1F" w:rsidP="008A01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5D1F">
              <w:rPr>
                <w:rFonts w:ascii="Times New Roman" w:hAnsi="Times New Roman" w:cs="Times New Roman"/>
                <w:sz w:val="16"/>
                <w:szCs w:val="16"/>
              </w:rPr>
              <w:t>Prezentacja multimedialna, dyskusja</w:t>
            </w:r>
            <w:r w:rsidRPr="00255D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55D1F" w:rsidRDefault="006C5FF7" w:rsidP="009F0E7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Znajomość metod</w:t>
            </w:r>
            <w:r w:rsidR="009F0E72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gramStart"/>
            <w:r w:rsidR="009F0E7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echnik  diagnozowania</w:t>
            </w:r>
            <w:proofErr w:type="gramEnd"/>
            <w:r w:rsidR="009F0E72">
              <w:rPr>
                <w:rFonts w:ascii="Times New Roman" w:hAnsi="Times New Roman" w:cs="Times New Roman"/>
                <w:sz w:val="16"/>
                <w:szCs w:val="16"/>
              </w:rPr>
              <w:t xml:space="preserve"> chorób roślin powodowanych przez czynniki infekcyjne</w:t>
            </w:r>
            <w:r w:rsidR="00255D1F" w:rsidRPr="00255D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metod</w:t>
            </w:r>
            <w:r w:rsidR="009F0E72">
              <w:rPr>
                <w:rFonts w:ascii="Times New Roman" w:hAnsi="Times New Roman" w:cs="Times New Roman"/>
                <w:sz w:val="16"/>
                <w:szCs w:val="16"/>
              </w:rPr>
              <w:t xml:space="preserve"> integrowanej ochrony</w:t>
            </w:r>
            <w:r w:rsidR="00255D1F" w:rsidRPr="00255D1F">
              <w:rPr>
                <w:rFonts w:ascii="Times New Roman" w:hAnsi="Times New Roman" w:cs="Times New Roman"/>
                <w:sz w:val="16"/>
                <w:szCs w:val="16"/>
              </w:rPr>
              <w:t xml:space="preserve"> roślin przed chwastami, </w:t>
            </w:r>
            <w:r w:rsidR="009F0E72">
              <w:rPr>
                <w:rFonts w:ascii="Times New Roman" w:hAnsi="Times New Roman" w:cs="Times New Roman"/>
                <w:sz w:val="16"/>
                <w:szCs w:val="16"/>
              </w:rPr>
              <w:t>szkodnikami i chorobami, 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rodków ochrony roślin i produktów biobójczych, prawa</w:t>
            </w:r>
            <w:r w:rsidR="00255D1F" w:rsidRPr="00255D1F">
              <w:rPr>
                <w:rFonts w:ascii="Times New Roman" w:hAnsi="Times New Roman" w:cs="Times New Roman"/>
                <w:sz w:val="16"/>
                <w:szCs w:val="16"/>
              </w:rPr>
              <w:t xml:space="preserve"> w ochronie roślin</w:t>
            </w:r>
          </w:p>
        </w:tc>
      </w:tr>
      <w:tr w:rsidR="00C87504" w:rsidTr="00FB5828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4D015E" w:rsidRDefault="00C87504" w:rsidP="00FB582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4D015E" w:rsidRDefault="00926433" w:rsidP="00FB582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92B54">
              <w:rPr>
                <w:rFonts w:ascii="Times New Roman" w:hAnsi="Times New Roman" w:cs="Times New Roman"/>
                <w:sz w:val="16"/>
                <w:szCs w:val="16"/>
              </w:rPr>
              <w:t>_01 - z</w:t>
            </w:r>
            <w:r w:rsidR="00E245F2" w:rsidRPr="004D015E">
              <w:rPr>
                <w:rFonts w:ascii="Times New Roman" w:hAnsi="Times New Roman" w:cs="Times New Roman"/>
                <w:sz w:val="16"/>
                <w:szCs w:val="16"/>
              </w:rPr>
              <w:t xml:space="preserve">na i rozumie podstawowe wartości etyczne i zasady obowiązujące w działalności doradczej </w:t>
            </w:r>
          </w:p>
          <w:p w:rsidR="00C87504" w:rsidRPr="004D015E" w:rsidRDefault="00926433" w:rsidP="00FB582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92B54">
              <w:rPr>
                <w:rFonts w:ascii="Times New Roman" w:hAnsi="Times New Roman" w:cs="Times New Roman"/>
                <w:sz w:val="16"/>
                <w:szCs w:val="16"/>
              </w:rPr>
              <w:t>_02 - z</w:t>
            </w:r>
            <w:r w:rsidR="00E245F2" w:rsidRPr="004D015E">
              <w:rPr>
                <w:rFonts w:ascii="Times New Roman" w:hAnsi="Times New Roman" w:cs="Times New Roman"/>
                <w:sz w:val="16"/>
                <w:szCs w:val="16"/>
              </w:rPr>
              <w:t>na i rozumie istot</w:t>
            </w: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>ę i znaczenie procesu doradczego w ochronie rośl</w:t>
            </w:r>
            <w:r w:rsidR="00E245F2" w:rsidRPr="004D015E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</w:p>
          <w:p w:rsidR="00C87504" w:rsidRPr="004D015E" w:rsidRDefault="00C87504" w:rsidP="00FB58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E245F2" w:rsidRPr="004D015E" w:rsidRDefault="00C87504" w:rsidP="00FB582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4D015E" w:rsidRDefault="00892B54" w:rsidP="00FB582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– potrafi </w:t>
            </w:r>
            <w:r w:rsidR="00CB2C33" w:rsidRPr="004D015E">
              <w:rPr>
                <w:rFonts w:ascii="Times New Roman" w:hAnsi="Times New Roman" w:cs="Times New Roman"/>
                <w:sz w:val="16"/>
                <w:szCs w:val="16"/>
              </w:rPr>
              <w:t xml:space="preserve">objaśnić istotę i znaczenie procesu doradczego </w:t>
            </w:r>
            <w:r w:rsidR="00DE3F8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B2C33" w:rsidRPr="004D015E">
              <w:rPr>
                <w:rFonts w:ascii="Times New Roman" w:hAnsi="Times New Roman" w:cs="Times New Roman"/>
                <w:sz w:val="16"/>
                <w:szCs w:val="16"/>
              </w:rPr>
              <w:t xml:space="preserve"> ochronie roślin </w:t>
            </w:r>
          </w:p>
          <w:p w:rsidR="00C87504" w:rsidRPr="004D015E" w:rsidRDefault="0011280E" w:rsidP="00FB582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92B54">
              <w:rPr>
                <w:rFonts w:ascii="Times New Roman" w:hAnsi="Times New Roman" w:cs="Times New Roman"/>
                <w:sz w:val="16"/>
                <w:szCs w:val="16"/>
              </w:rPr>
              <w:t>_02 - p</w:t>
            </w:r>
            <w:r w:rsidR="00E245F2" w:rsidRPr="004D015E">
              <w:rPr>
                <w:rFonts w:ascii="Times New Roman" w:hAnsi="Times New Roman" w:cs="Times New Roman"/>
                <w:sz w:val="16"/>
                <w:szCs w:val="16"/>
              </w:rPr>
              <w:t>otrafi</w:t>
            </w: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 xml:space="preserve"> rozwiązać sytuacje problemowe wykorzystując wiedzę z zakresu poradnictwa</w:t>
            </w:r>
          </w:p>
          <w:p w:rsidR="00C87504" w:rsidRPr="004D015E" w:rsidRDefault="00C87504" w:rsidP="00FB58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4D015E" w:rsidRDefault="00C87504" w:rsidP="00FB582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015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4D015E" w:rsidRDefault="00313864" w:rsidP="00FB582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92B5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92B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92B54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E245F2" w:rsidRPr="004D015E">
              <w:rPr>
                <w:rFonts w:ascii="Times New Roman" w:hAnsi="Times New Roman" w:cs="Times New Roman"/>
                <w:sz w:val="16"/>
                <w:szCs w:val="16"/>
              </w:rPr>
              <w:t>est gotów do</w:t>
            </w:r>
            <w:r w:rsidR="006C5FF7" w:rsidRPr="004D01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 xml:space="preserve">doboru i stosowania metod doradczych w ochronie roślin </w:t>
            </w:r>
          </w:p>
          <w:p w:rsidR="00C87504" w:rsidRPr="004D015E" w:rsidRDefault="00313864" w:rsidP="00FB582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92B54">
              <w:rPr>
                <w:rFonts w:ascii="Times New Roman" w:hAnsi="Times New Roman" w:cs="Times New Roman"/>
                <w:sz w:val="16"/>
                <w:szCs w:val="16"/>
              </w:rPr>
              <w:t>_02 - j</w:t>
            </w:r>
            <w:r w:rsidR="00E245F2" w:rsidRPr="004D015E">
              <w:rPr>
                <w:rFonts w:ascii="Times New Roman" w:hAnsi="Times New Roman" w:cs="Times New Roman"/>
                <w:sz w:val="16"/>
                <w:szCs w:val="16"/>
              </w:rPr>
              <w:t xml:space="preserve">est gotów do </w:t>
            </w: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>rozwiązywania sytuacji problemowych wykorzystują</w:t>
            </w:r>
            <w:r w:rsidR="006E7EA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4D015E">
              <w:rPr>
                <w:rFonts w:ascii="Times New Roman" w:hAnsi="Times New Roman" w:cs="Times New Roman"/>
                <w:sz w:val="16"/>
                <w:szCs w:val="16"/>
              </w:rPr>
              <w:t xml:space="preserve"> wiedzę z </w:t>
            </w:r>
            <w:proofErr w:type="gramStart"/>
            <w:r w:rsidRPr="004D015E">
              <w:rPr>
                <w:rFonts w:ascii="Times New Roman" w:hAnsi="Times New Roman" w:cs="Times New Roman"/>
                <w:sz w:val="16"/>
                <w:szCs w:val="16"/>
              </w:rPr>
              <w:t>zakresu  poradnictwa</w:t>
            </w:r>
            <w:proofErr w:type="gramEnd"/>
          </w:p>
          <w:p w:rsidR="00C87504" w:rsidRPr="004D015E" w:rsidRDefault="00C87504" w:rsidP="00FB58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6E7EA0" w:rsidRDefault="00892B54" w:rsidP="003452E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7EA0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313864" w:rsidRPr="006E7EA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6E7EA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6E7EA0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Pr="006E7EA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6E7EA0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Pr="006E7EA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6E7EA0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Pr="006E7EA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6E7EA0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Pr="006E7EA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6E7EA0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proofErr w:type="gramStart"/>
            <w:r w:rsidR="00313864" w:rsidRPr="006E7EA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E7EA0">
              <w:rPr>
                <w:rFonts w:ascii="Times New Roman" w:hAnsi="Times New Roman" w:cs="Times New Roman"/>
                <w:sz w:val="16"/>
                <w:szCs w:val="16"/>
              </w:rPr>
              <w:t xml:space="preserve">_02 - </w:t>
            </w:r>
            <w:r w:rsidR="00313864" w:rsidRPr="006E7E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7EA0" w:rsidRPr="006E7EA0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proofErr w:type="gramEnd"/>
            <w:r w:rsidR="006E7EA0" w:rsidRPr="006E7EA0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3452E3" w:rsidRPr="006E7EA0">
              <w:rPr>
                <w:rFonts w:ascii="Times New Roman" w:hAnsi="Times New Roman" w:cs="Times New Roman"/>
                <w:sz w:val="16"/>
                <w:szCs w:val="16"/>
              </w:rPr>
              <w:t xml:space="preserve">ocena </w:t>
            </w:r>
            <w:r w:rsidR="00313864" w:rsidRPr="006E7EA0">
              <w:rPr>
                <w:rFonts w:ascii="Times New Roman" w:hAnsi="Times New Roman" w:cs="Times New Roman"/>
                <w:sz w:val="16"/>
                <w:szCs w:val="16"/>
              </w:rPr>
              <w:t>prezentacj</w:t>
            </w:r>
            <w:r w:rsidR="003452E3" w:rsidRPr="006E7EA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13864" w:rsidRPr="006E7EA0">
              <w:rPr>
                <w:rFonts w:ascii="Times New Roman" w:hAnsi="Times New Roman" w:cs="Times New Roman"/>
                <w:sz w:val="16"/>
                <w:szCs w:val="16"/>
              </w:rPr>
              <w:t xml:space="preserve"> multimedialn</w:t>
            </w:r>
            <w:r w:rsidR="003452E3" w:rsidRPr="006E7EA0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  <w:r w:rsidR="00313864" w:rsidRPr="006E7E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6E7EA0" w:rsidRDefault="008A0167" w:rsidP="00E6667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7EA0">
              <w:rPr>
                <w:rFonts w:ascii="Times New Roman" w:hAnsi="Times New Roman" w:cs="Times New Roman"/>
                <w:bCs/>
                <w:sz w:val="16"/>
                <w:szCs w:val="16"/>
              </w:rPr>
              <w:t>O</w:t>
            </w:r>
            <w:r w:rsidR="00255D1F" w:rsidRPr="006E7E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cena z </w:t>
            </w:r>
            <w:r w:rsidR="006E7EA0" w:rsidRPr="006E7E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egzaminu i </w:t>
            </w:r>
            <w:r w:rsidR="00255D1F" w:rsidRPr="006E7E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prezentacji multimedialnej 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6E7EA0" w:rsidRDefault="00255D1F" w:rsidP="008A01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E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składa się </w:t>
            </w:r>
            <w:r w:rsidR="006E7EA0" w:rsidRPr="006E7E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 egzaminu i </w:t>
            </w:r>
            <w:r w:rsidRPr="006E7E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prezentacji </w:t>
            </w:r>
            <w:r w:rsidR="009F0E72" w:rsidRPr="006E7E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multimedialnej  - </w:t>
            </w:r>
            <w:r w:rsidR="008A0167" w:rsidRPr="006E7EA0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9F0E72" w:rsidRPr="006E7EA0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  <w:r w:rsidR="00C62F65" w:rsidRPr="006E7E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6E7EA0" w:rsidRDefault="00C62F65" w:rsidP="00C62F6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7E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 </w:t>
            </w:r>
            <w:r w:rsidRPr="006E7EA0">
              <w:t xml:space="preserve">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8C08FA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62F65" w:rsidRPr="008C08FA" w:rsidRDefault="00C62F65" w:rsidP="00C62F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/ podstawowa</w:t>
            </w:r>
          </w:p>
          <w:p w:rsidR="00C62F65" w:rsidRPr="008C08FA" w:rsidRDefault="00C62F65" w:rsidP="00C62F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Kargulova</w:t>
            </w:r>
            <w:proofErr w:type="spellEnd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 xml:space="preserve"> A. 2004. O teorii i praktyce </w:t>
            </w:r>
            <w:proofErr w:type="gramStart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 xml:space="preserve">poradnictwa . </w:t>
            </w:r>
            <w:proofErr w:type="gramEnd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PWN, Warszawa</w:t>
            </w:r>
          </w:p>
          <w:p w:rsidR="00C62F65" w:rsidRPr="008C08FA" w:rsidRDefault="00C62F65" w:rsidP="00C62F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Kujawski W. 2009. Metodyka doradztwa rolniczego, CDR, Poznań</w:t>
            </w:r>
          </w:p>
          <w:p w:rsidR="00C62F65" w:rsidRPr="008C08FA" w:rsidRDefault="00C62F65" w:rsidP="00C62F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FA">
              <w:rPr>
                <w:rFonts w:ascii="Times New Roman" w:hAnsi="Times New Roman" w:cs="Times New Roman"/>
                <w:sz w:val="16"/>
                <w:szCs w:val="16"/>
              </w:rPr>
              <w:t xml:space="preserve">Wujek T. Wprowadzenie do </w:t>
            </w:r>
            <w:proofErr w:type="spellStart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andragogi</w:t>
            </w:r>
            <w:proofErr w:type="spellEnd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 xml:space="preserve">. 1996 PWN, Warszawa </w:t>
            </w:r>
          </w:p>
          <w:p w:rsidR="00C62F65" w:rsidRPr="008C08FA" w:rsidRDefault="00C62F65" w:rsidP="00C62F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proofErr w:type="gramEnd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 xml:space="preserve">/ uzupełniająca </w:t>
            </w:r>
          </w:p>
          <w:p w:rsidR="00C62F65" w:rsidRPr="008C08FA" w:rsidRDefault="00C62F65" w:rsidP="00C62F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FA">
              <w:rPr>
                <w:rFonts w:ascii="Times New Roman" w:hAnsi="Times New Roman" w:cs="Times New Roman"/>
                <w:sz w:val="16"/>
                <w:szCs w:val="16"/>
              </w:rPr>
              <w:t xml:space="preserve">1.Boland H., 1995 </w:t>
            </w:r>
            <w:proofErr w:type="gramStart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 xml:space="preserve">., Podstawy komunikowania w doradztwie, przeł. E. Jaska, Poznań. </w:t>
            </w:r>
          </w:p>
          <w:p w:rsidR="00C62F65" w:rsidRPr="008C08FA" w:rsidRDefault="00C62F65" w:rsidP="00C62F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FA">
              <w:rPr>
                <w:rFonts w:ascii="Times New Roman" w:hAnsi="Times New Roman" w:cs="Times New Roman"/>
                <w:sz w:val="16"/>
                <w:szCs w:val="16"/>
              </w:rPr>
              <w:t xml:space="preserve">2.W. </w:t>
            </w:r>
            <w:proofErr w:type="gramStart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van</w:t>
            </w:r>
            <w:proofErr w:type="gramEnd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 xml:space="preserve"> den Ban, H. S. Hawkins, 1997 r., Doradztwo rolnicze, MSDR, Kraków.</w:t>
            </w:r>
          </w:p>
          <w:p w:rsidR="00C87504" w:rsidRPr="008C08FA" w:rsidRDefault="00C62F65" w:rsidP="00C62F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8FA">
              <w:rPr>
                <w:rFonts w:ascii="Times New Roman" w:hAnsi="Times New Roman" w:cs="Times New Roman"/>
                <w:sz w:val="16"/>
                <w:szCs w:val="16"/>
              </w:rPr>
              <w:t xml:space="preserve">3.Kargulowa A., 2004 </w:t>
            </w:r>
            <w:proofErr w:type="gramStart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., O teorii i praktyce poradnictwa. Wydawnictwo naukowe PWN, Warszawa.</w:t>
            </w:r>
          </w:p>
          <w:p w:rsidR="00C87504" w:rsidRPr="00582090" w:rsidRDefault="00C62F65" w:rsidP="00C87504">
            <w:pPr>
              <w:spacing w:line="240" w:lineRule="auto"/>
              <w:rPr>
                <w:sz w:val="16"/>
                <w:szCs w:val="16"/>
              </w:rPr>
            </w:pPr>
            <w:r w:rsidRPr="008C08FA">
              <w:rPr>
                <w:rFonts w:ascii="Times New Roman" w:hAnsi="Times New Roman" w:cs="Times New Roman"/>
                <w:sz w:val="16"/>
                <w:szCs w:val="16"/>
              </w:rPr>
              <w:t>4. Coroczne programy ochrony oślin ogrodniczych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C62F65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B96606" w:rsidRDefault="00C62F65" w:rsidP="006E7E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66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  <w:r w:rsidR="00ED11F9" w:rsidRPr="00B966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B96606" w:rsidRDefault="006F4A2E" w:rsidP="006E7E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1,4</w:t>
            </w:r>
            <w:r w:rsidR="00ED11F9" w:rsidRPr="00B966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441D89" w:rsidRDefault="00ED11F9" w:rsidP="00ED11F9">
      <w:pPr>
        <w:rPr>
          <w:rFonts w:cs="Times New Roman"/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</w:t>
      </w:r>
      <w:r w:rsidR="00401FC3">
        <w:rPr>
          <w:sz w:val="18"/>
        </w:rPr>
        <w:t>kierunkowych efektów uczenia</w:t>
      </w:r>
      <w:r w:rsidR="008D6385">
        <w:rPr>
          <w:sz w:val="18"/>
        </w:rPr>
        <w:t xml:space="preserve"> się</w:t>
      </w:r>
      <w:r w:rsidR="006B0CEE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="00441D89">
        <w:rPr>
          <w:sz w:val="18"/>
        </w:rPr>
        <w:t xml:space="preserve">efektami </w:t>
      </w:r>
      <w:r w:rsidR="00401FC3">
        <w:rPr>
          <w:rFonts w:cs="Times New Roman"/>
          <w:sz w:val="18"/>
        </w:rPr>
        <w:t>przedmiotu</w:t>
      </w:r>
      <w:r w:rsidRPr="00441D89">
        <w:rPr>
          <w:rFonts w:cs="Times New Roman"/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4512"/>
        <w:gridCol w:w="3001"/>
        <w:gridCol w:w="1381"/>
      </w:tblGrid>
      <w:tr w:rsidR="0093211F" w:rsidRPr="00FB1C10" w:rsidTr="00A447A7">
        <w:tc>
          <w:tcPr>
            <w:tcW w:w="1598" w:type="dxa"/>
          </w:tcPr>
          <w:p w:rsidR="0093211F" w:rsidRPr="00FB1C10" w:rsidRDefault="00892B54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="0093211F">
              <w:rPr>
                <w:bCs/>
                <w:sz w:val="18"/>
                <w:szCs w:val="18"/>
              </w:rPr>
              <w:t>ategoria</w:t>
            </w:r>
            <w:r w:rsidR="0093211F"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1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A447A7">
        <w:tc>
          <w:tcPr>
            <w:tcW w:w="1598" w:type="dxa"/>
          </w:tcPr>
          <w:p w:rsidR="0093211F" w:rsidRPr="00A447A7" w:rsidRDefault="0093211F" w:rsidP="006478A0">
            <w:pPr>
              <w:rPr>
                <w:bCs/>
                <w:sz w:val="18"/>
                <w:szCs w:val="18"/>
              </w:rPr>
            </w:pPr>
            <w:r w:rsidRPr="00A447A7">
              <w:rPr>
                <w:bCs/>
                <w:sz w:val="18"/>
                <w:szCs w:val="18"/>
              </w:rPr>
              <w:t xml:space="preserve">Wiedza </w:t>
            </w:r>
            <w:r w:rsidR="00A447A7">
              <w:rPr>
                <w:bCs/>
                <w:sz w:val="18"/>
                <w:szCs w:val="18"/>
              </w:rPr>
              <w:t>–</w:t>
            </w:r>
            <w:r w:rsidRPr="00A447A7">
              <w:rPr>
                <w:bCs/>
                <w:sz w:val="18"/>
                <w:szCs w:val="18"/>
              </w:rPr>
              <w:t xml:space="preserve"> </w:t>
            </w:r>
            <w:r w:rsidR="00A447A7">
              <w:rPr>
                <w:bCs/>
                <w:sz w:val="18"/>
                <w:szCs w:val="18"/>
              </w:rPr>
              <w:t>W</w:t>
            </w:r>
            <w:r w:rsidR="00892B54">
              <w:rPr>
                <w:bCs/>
                <w:sz w:val="18"/>
                <w:szCs w:val="18"/>
              </w:rPr>
              <w:t>_0</w:t>
            </w:r>
            <w:r w:rsidR="00A447A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12" w:type="dxa"/>
          </w:tcPr>
          <w:p w:rsidR="00E245F2" w:rsidRPr="00313864" w:rsidRDefault="00E245F2" w:rsidP="00E245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sz w:val="16"/>
                <w:szCs w:val="16"/>
              </w:rPr>
              <w:t>Zna i rozumie</w:t>
            </w:r>
            <w:r w:rsidR="00DE3F89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313864">
              <w:rPr>
                <w:rFonts w:ascii="Times New Roman" w:hAnsi="Times New Roman" w:cs="Times New Roman"/>
                <w:sz w:val="16"/>
                <w:szCs w:val="16"/>
              </w:rPr>
              <w:t xml:space="preserve">odstawowe wartości etyczne i zasady obowiązujące w działalności doradczej </w:t>
            </w:r>
          </w:p>
          <w:p w:rsidR="0093211F" w:rsidRPr="0031386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313864" w:rsidRDefault="00582DC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892B54">
              <w:rPr>
                <w:rFonts w:ascii="Times New Roman" w:hAnsi="Times New Roman" w:cs="Times New Roman"/>
                <w:bCs/>
                <w:sz w:val="16"/>
                <w:szCs w:val="16"/>
              </w:rPr>
              <w:t>07;</w:t>
            </w:r>
            <w:r w:rsidR="00CB2C33"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K_K09, 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92B54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A447A7">
        <w:tc>
          <w:tcPr>
            <w:tcW w:w="1598" w:type="dxa"/>
          </w:tcPr>
          <w:p w:rsidR="0093211F" w:rsidRPr="00A447A7" w:rsidRDefault="0093211F" w:rsidP="006478A0">
            <w:pPr>
              <w:rPr>
                <w:bCs/>
                <w:sz w:val="18"/>
                <w:szCs w:val="18"/>
              </w:rPr>
            </w:pPr>
            <w:r w:rsidRPr="00A447A7">
              <w:rPr>
                <w:bCs/>
                <w:sz w:val="18"/>
                <w:szCs w:val="18"/>
              </w:rPr>
              <w:t xml:space="preserve">Wiedza </w:t>
            </w:r>
            <w:r w:rsidR="00A447A7">
              <w:rPr>
                <w:bCs/>
                <w:sz w:val="18"/>
                <w:szCs w:val="18"/>
              </w:rPr>
              <w:t>–W</w:t>
            </w:r>
            <w:r w:rsidR="00892B54">
              <w:rPr>
                <w:bCs/>
                <w:sz w:val="18"/>
                <w:szCs w:val="18"/>
              </w:rPr>
              <w:t>_0</w:t>
            </w:r>
            <w:r w:rsidR="00A447A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12" w:type="dxa"/>
          </w:tcPr>
          <w:p w:rsidR="00926433" w:rsidRPr="00313864" w:rsidRDefault="00926433" w:rsidP="009264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sz w:val="16"/>
                <w:szCs w:val="16"/>
              </w:rPr>
              <w:t>Zna i rozumie istotę i znaczenie procesu doradczego w ochronie roślin</w:t>
            </w:r>
          </w:p>
          <w:p w:rsidR="0093211F" w:rsidRPr="0031386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313864" w:rsidRDefault="00892B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K_W07;</w:t>
            </w:r>
            <w:r w:rsidR="00CB2C33"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K_W10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92B54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A447A7">
        <w:tc>
          <w:tcPr>
            <w:tcW w:w="1598" w:type="dxa"/>
          </w:tcPr>
          <w:p w:rsidR="0093211F" w:rsidRPr="00A447A7" w:rsidRDefault="0093211F" w:rsidP="006478A0">
            <w:pPr>
              <w:rPr>
                <w:bCs/>
                <w:sz w:val="18"/>
                <w:szCs w:val="18"/>
              </w:rPr>
            </w:pPr>
            <w:r w:rsidRPr="00A447A7">
              <w:rPr>
                <w:bCs/>
                <w:sz w:val="18"/>
                <w:szCs w:val="18"/>
              </w:rPr>
              <w:t xml:space="preserve">Umiejętności </w:t>
            </w:r>
            <w:r w:rsidR="00A447A7">
              <w:rPr>
                <w:bCs/>
                <w:sz w:val="18"/>
                <w:szCs w:val="18"/>
              </w:rPr>
              <w:t>–U</w:t>
            </w:r>
            <w:r w:rsidR="00892B54">
              <w:rPr>
                <w:bCs/>
                <w:sz w:val="18"/>
                <w:szCs w:val="18"/>
              </w:rPr>
              <w:t>_0</w:t>
            </w:r>
            <w:r w:rsidR="00A447A7">
              <w:rPr>
                <w:bCs/>
                <w:sz w:val="18"/>
                <w:szCs w:val="18"/>
              </w:rPr>
              <w:t>1</w:t>
            </w:r>
            <w:r w:rsidRPr="00A447A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12" w:type="dxa"/>
          </w:tcPr>
          <w:p w:rsidR="0093211F" w:rsidRPr="00313864" w:rsidRDefault="00CB2C33" w:rsidP="00DE3F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11280E" w:rsidRPr="003138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3864">
              <w:rPr>
                <w:rFonts w:ascii="Times New Roman" w:hAnsi="Times New Roman" w:cs="Times New Roman"/>
                <w:sz w:val="16"/>
                <w:szCs w:val="16"/>
              </w:rPr>
              <w:t xml:space="preserve">objaśnić istotę i znaczenie procesu doradczego </w:t>
            </w:r>
            <w:r w:rsidR="00DE3F8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313864">
              <w:rPr>
                <w:rFonts w:ascii="Times New Roman" w:hAnsi="Times New Roman" w:cs="Times New Roman"/>
                <w:sz w:val="16"/>
                <w:szCs w:val="16"/>
              </w:rPr>
              <w:t xml:space="preserve"> ochronie roślin</w:t>
            </w:r>
          </w:p>
        </w:tc>
        <w:tc>
          <w:tcPr>
            <w:tcW w:w="3001" w:type="dxa"/>
          </w:tcPr>
          <w:p w:rsidR="0093211F" w:rsidRPr="00313864" w:rsidRDefault="00892B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</w:t>
            </w:r>
            <w:r w:rsidR="0011280E"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13864"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_U</w:t>
            </w:r>
            <w:r w:rsidR="00313864"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92B54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A447A7">
        <w:tc>
          <w:tcPr>
            <w:tcW w:w="1598" w:type="dxa"/>
          </w:tcPr>
          <w:p w:rsidR="0093211F" w:rsidRPr="00A447A7" w:rsidRDefault="0093211F" w:rsidP="006478A0">
            <w:pPr>
              <w:rPr>
                <w:bCs/>
                <w:sz w:val="18"/>
                <w:szCs w:val="18"/>
              </w:rPr>
            </w:pPr>
            <w:r w:rsidRPr="00A447A7">
              <w:rPr>
                <w:bCs/>
                <w:sz w:val="18"/>
                <w:szCs w:val="18"/>
              </w:rPr>
              <w:t xml:space="preserve">Umiejętności </w:t>
            </w:r>
            <w:r w:rsidR="00A447A7">
              <w:rPr>
                <w:bCs/>
                <w:sz w:val="18"/>
                <w:szCs w:val="18"/>
              </w:rPr>
              <w:t>–</w:t>
            </w:r>
            <w:r w:rsidRPr="00A447A7">
              <w:rPr>
                <w:bCs/>
                <w:sz w:val="18"/>
                <w:szCs w:val="18"/>
              </w:rPr>
              <w:t xml:space="preserve"> </w:t>
            </w:r>
            <w:r w:rsidR="00A447A7">
              <w:rPr>
                <w:bCs/>
                <w:sz w:val="18"/>
                <w:szCs w:val="18"/>
              </w:rPr>
              <w:t>U</w:t>
            </w:r>
            <w:r w:rsidR="00892B54">
              <w:rPr>
                <w:bCs/>
                <w:sz w:val="18"/>
                <w:szCs w:val="18"/>
              </w:rPr>
              <w:t>_0</w:t>
            </w:r>
            <w:r w:rsidR="00A447A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12" w:type="dxa"/>
          </w:tcPr>
          <w:p w:rsidR="0011280E" w:rsidRPr="00313864" w:rsidRDefault="0011280E" w:rsidP="001128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sz w:val="16"/>
                <w:szCs w:val="16"/>
              </w:rPr>
              <w:t>Potrafi rozwiązać sytuacje problemowe wykorzystując wiedzę z zakresu poradnictwa</w:t>
            </w:r>
          </w:p>
          <w:p w:rsidR="0093211F" w:rsidRPr="00313864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313864" w:rsidRDefault="00892B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K_U05;</w:t>
            </w:r>
            <w:r w:rsidR="0011280E"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313864"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92B54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A447A7">
        <w:tc>
          <w:tcPr>
            <w:tcW w:w="1598" w:type="dxa"/>
          </w:tcPr>
          <w:p w:rsidR="0093211F" w:rsidRPr="00A447A7" w:rsidRDefault="0093211F" w:rsidP="006478A0">
            <w:pPr>
              <w:rPr>
                <w:bCs/>
                <w:sz w:val="18"/>
                <w:szCs w:val="18"/>
              </w:rPr>
            </w:pPr>
            <w:r w:rsidRPr="00A447A7">
              <w:rPr>
                <w:bCs/>
                <w:sz w:val="18"/>
                <w:szCs w:val="18"/>
              </w:rPr>
              <w:t xml:space="preserve">Kompetencje </w:t>
            </w:r>
            <w:r w:rsidR="00A447A7">
              <w:rPr>
                <w:bCs/>
                <w:sz w:val="18"/>
                <w:szCs w:val="18"/>
              </w:rPr>
              <w:t>–</w:t>
            </w:r>
            <w:r w:rsidRPr="00A447A7">
              <w:rPr>
                <w:bCs/>
                <w:sz w:val="18"/>
                <w:szCs w:val="18"/>
              </w:rPr>
              <w:t xml:space="preserve"> </w:t>
            </w:r>
            <w:r w:rsidR="00A447A7">
              <w:rPr>
                <w:bCs/>
                <w:sz w:val="18"/>
                <w:szCs w:val="18"/>
              </w:rPr>
              <w:t>K</w:t>
            </w:r>
            <w:r w:rsidR="00892B54">
              <w:rPr>
                <w:bCs/>
                <w:sz w:val="18"/>
                <w:szCs w:val="18"/>
              </w:rPr>
              <w:t>_0</w:t>
            </w:r>
            <w:r w:rsidR="00A447A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12" w:type="dxa"/>
          </w:tcPr>
          <w:p w:rsidR="0093211F" w:rsidRPr="00313864" w:rsidRDefault="0031386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doboru i stos</w:t>
            </w:r>
            <w:r w:rsidRPr="00313864">
              <w:rPr>
                <w:rFonts w:ascii="Times New Roman" w:hAnsi="Times New Roman" w:cs="Times New Roman"/>
                <w:sz w:val="16"/>
                <w:szCs w:val="16"/>
              </w:rPr>
              <w:t>owania metod doradczych w ochronie roślin</w:t>
            </w:r>
          </w:p>
        </w:tc>
        <w:tc>
          <w:tcPr>
            <w:tcW w:w="3001" w:type="dxa"/>
          </w:tcPr>
          <w:p w:rsidR="0093211F" w:rsidRPr="00313864" w:rsidRDefault="00892B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K_K02;</w:t>
            </w:r>
            <w:r w:rsidR="003138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K_K03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92B54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A447A7">
        <w:tc>
          <w:tcPr>
            <w:tcW w:w="1598" w:type="dxa"/>
          </w:tcPr>
          <w:p w:rsidR="0093211F" w:rsidRPr="00A447A7" w:rsidRDefault="0093211F" w:rsidP="006478A0">
            <w:pPr>
              <w:rPr>
                <w:bCs/>
                <w:sz w:val="18"/>
                <w:szCs w:val="18"/>
              </w:rPr>
            </w:pPr>
            <w:r w:rsidRPr="00A447A7">
              <w:rPr>
                <w:bCs/>
                <w:sz w:val="18"/>
                <w:szCs w:val="18"/>
              </w:rPr>
              <w:t xml:space="preserve">Kompetencje </w:t>
            </w:r>
            <w:r w:rsidR="00A447A7">
              <w:rPr>
                <w:bCs/>
                <w:sz w:val="18"/>
                <w:szCs w:val="18"/>
              </w:rPr>
              <w:t>–K</w:t>
            </w:r>
            <w:r w:rsidR="00892B54">
              <w:rPr>
                <w:bCs/>
                <w:sz w:val="18"/>
                <w:szCs w:val="18"/>
              </w:rPr>
              <w:t>_0</w:t>
            </w:r>
            <w:r w:rsidR="00A447A7">
              <w:rPr>
                <w:bCs/>
                <w:sz w:val="18"/>
                <w:szCs w:val="18"/>
              </w:rPr>
              <w:t>2</w:t>
            </w:r>
            <w:r w:rsidRPr="00A447A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12" w:type="dxa"/>
          </w:tcPr>
          <w:p w:rsidR="0093211F" w:rsidRPr="00313864" w:rsidRDefault="0031386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rozwiązywania sytuacji problemowych wykorzystują</w:t>
            </w:r>
            <w:r w:rsidR="006E7EA0"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wiedzę z </w:t>
            </w:r>
            <w:proofErr w:type="gramStart"/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zakresu  poradnictwa</w:t>
            </w:r>
            <w:proofErr w:type="gramEnd"/>
          </w:p>
        </w:tc>
        <w:tc>
          <w:tcPr>
            <w:tcW w:w="3001" w:type="dxa"/>
          </w:tcPr>
          <w:p w:rsidR="0093211F" w:rsidRPr="00313864" w:rsidRDefault="00892B5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K_K04;</w:t>
            </w:r>
            <w:r w:rsidR="003138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K_K05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92B54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152F89" w15:done="0"/>
  <w15:commentEx w15:paraId="12CD6327" w15:done="0"/>
  <w15:commentEx w15:paraId="6C619479" w15:done="0"/>
  <w15:commentEx w15:paraId="20DB90C0" w15:done="0"/>
  <w15:commentEx w15:paraId="7689E6D5" w15:done="0"/>
  <w15:commentEx w15:paraId="14B5878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D11F9"/>
    <w:rsid w:val="0000034D"/>
    <w:rsid w:val="0008328C"/>
    <w:rsid w:val="000834BC"/>
    <w:rsid w:val="000C4232"/>
    <w:rsid w:val="000F27DB"/>
    <w:rsid w:val="000F547E"/>
    <w:rsid w:val="0011280E"/>
    <w:rsid w:val="00142E6C"/>
    <w:rsid w:val="001612D5"/>
    <w:rsid w:val="001C06B9"/>
    <w:rsid w:val="00207BBF"/>
    <w:rsid w:val="00234B4A"/>
    <w:rsid w:val="00255D1F"/>
    <w:rsid w:val="002D7D23"/>
    <w:rsid w:val="002F27B7"/>
    <w:rsid w:val="00306D7B"/>
    <w:rsid w:val="003074C9"/>
    <w:rsid w:val="00313864"/>
    <w:rsid w:val="00341D25"/>
    <w:rsid w:val="003452E3"/>
    <w:rsid w:val="003648C3"/>
    <w:rsid w:val="00365EDA"/>
    <w:rsid w:val="003B680D"/>
    <w:rsid w:val="003D6D28"/>
    <w:rsid w:val="00401FC3"/>
    <w:rsid w:val="00441D89"/>
    <w:rsid w:val="004B1119"/>
    <w:rsid w:val="004D015E"/>
    <w:rsid w:val="00536801"/>
    <w:rsid w:val="00557497"/>
    <w:rsid w:val="00582DC1"/>
    <w:rsid w:val="006625F0"/>
    <w:rsid w:val="0069353A"/>
    <w:rsid w:val="00696582"/>
    <w:rsid w:val="006B0CEE"/>
    <w:rsid w:val="006C5FF7"/>
    <w:rsid w:val="006C766B"/>
    <w:rsid w:val="006E7EA0"/>
    <w:rsid w:val="006F4A2E"/>
    <w:rsid w:val="0072568B"/>
    <w:rsid w:val="007D736E"/>
    <w:rsid w:val="007F7C70"/>
    <w:rsid w:val="00892B54"/>
    <w:rsid w:val="008938B6"/>
    <w:rsid w:val="00895BEB"/>
    <w:rsid w:val="008A0167"/>
    <w:rsid w:val="008C08FA"/>
    <w:rsid w:val="008D6385"/>
    <w:rsid w:val="008F7E6F"/>
    <w:rsid w:val="00902168"/>
    <w:rsid w:val="00926433"/>
    <w:rsid w:val="0093211F"/>
    <w:rsid w:val="00937471"/>
    <w:rsid w:val="00965A2D"/>
    <w:rsid w:val="00966E0B"/>
    <w:rsid w:val="009F0E72"/>
    <w:rsid w:val="009F42F0"/>
    <w:rsid w:val="00A229DF"/>
    <w:rsid w:val="00A25326"/>
    <w:rsid w:val="00A43564"/>
    <w:rsid w:val="00A447A7"/>
    <w:rsid w:val="00A65DB9"/>
    <w:rsid w:val="00AD51C1"/>
    <w:rsid w:val="00B03960"/>
    <w:rsid w:val="00B2721F"/>
    <w:rsid w:val="00B473F4"/>
    <w:rsid w:val="00B96606"/>
    <w:rsid w:val="00C62F65"/>
    <w:rsid w:val="00C87504"/>
    <w:rsid w:val="00CB2C33"/>
    <w:rsid w:val="00CD0414"/>
    <w:rsid w:val="00D06FEE"/>
    <w:rsid w:val="00D56796"/>
    <w:rsid w:val="00DE3F89"/>
    <w:rsid w:val="00DE6C48"/>
    <w:rsid w:val="00DE7379"/>
    <w:rsid w:val="00E245F2"/>
    <w:rsid w:val="00E26FBB"/>
    <w:rsid w:val="00E66675"/>
    <w:rsid w:val="00ED11F9"/>
    <w:rsid w:val="00ED37E5"/>
    <w:rsid w:val="00ED54DF"/>
    <w:rsid w:val="00F46AC4"/>
    <w:rsid w:val="00FA2F11"/>
    <w:rsid w:val="00FA7336"/>
    <w:rsid w:val="00FB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4</cp:revision>
  <cp:lastPrinted>2019-03-08T11:27:00Z</cp:lastPrinted>
  <dcterms:created xsi:type="dcterms:W3CDTF">2019-05-27T09:53:00Z</dcterms:created>
  <dcterms:modified xsi:type="dcterms:W3CDTF">2019-05-27T10:43:00Z</dcterms:modified>
</cp:coreProperties>
</file>