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67"/>
        <w:gridCol w:w="992"/>
        <w:gridCol w:w="992"/>
        <w:gridCol w:w="709"/>
        <w:gridCol w:w="709"/>
        <w:gridCol w:w="443"/>
        <w:gridCol w:w="648"/>
        <w:gridCol w:w="752"/>
      </w:tblGrid>
      <w:tr w:rsidR="00CD0414" w:rsidTr="00B6126A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D6D28" w:rsidRDefault="005544F2" w:rsidP="003D6D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4F2">
              <w:rPr>
                <w:rFonts w:ascii="Times New Roman" w:hAnsi="Times New Roman" w:cs="Times New Roman"/>
                <w:b/>
                <w:sz w:val="20"/>
                <w:szCs w:val="20"/>
              </w:rPr>
              <w:t>Zwalczanie organizmów szkodliwych w uprawach ekologicznych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544F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A43C28" w:rsidTr="00B6126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3D6D28" w:rsidRDefault="005544F2" w:rsidP="00B612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E0F">
              <w:rPr>
                <w:bCs/>
                <w:sz w:val="16"/>
                <w:szCs w:val="16"/>
                <w:lang w:val="en-US"/>
              </w:rPr>
              <w:t>Control of a harmful organisms in organic farming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6126A" w:rsidP="003D6D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26A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  <w:r w:rsidRPr="00B612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87504" w:rsidTr="00B6126A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B6126A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811AFC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811AF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3D6D28">
              <w:rPr>
                <w:bCs/>
                <w:sz w:val="16"/>
                <w:szCs w:val="16"/>
              </w:rPr>
              <w:t xml:space="preserve"> </w:t>
            </w:r>
            <w:r w:rsidR="00811AFC">
              <w:rPr>
                <w:bCs/>
                <w:sz w:val="16"/>
                <w:szCs w:val="16"/>
              </w:rPr>
              <w:t>I</w:t>
            </w:r>
            <w:r w:rsidR="003D6D2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B6126A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811AFC" w:rsidP="00811A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811AFC" w:rsidP="00811AF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3D6D2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6126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11AFC" w:rsidP="00811AF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3D6D28" w:rsidRPr="003D6D2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B6126A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C5586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C5586">
              <w:rPr>
                <w:b/>
                <w:sz w:val="16"/>
                <w:szCs w:val="16"/>
              </w:rPr>
              <w:t>OGR-OR1-S-6L53.13</w:t>
            </w:r>
          </w:p>
        </w:tc>
      </w:tr>
      <w:tr w:rsidR="00C87504" w:rsidRPr="00CD0414" w:rsidTr="00B6126A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6D28" w:rsidRDefault="00223ADB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rof. dr hab. Elżbieta </w:t>
            </w:r>
            <w:proofErr w:type="spellStart"/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Paduch-Cichal</w:t>
            </w:r>
            <w:proofErr w:type="spellEnd"/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6D28" w:rsidRDefault="005C71E1" w:rsidP="00811AF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Samodzielnego</w:t>
            </w:r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 </w:t>
            </w:r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Fitopatologii</w:t>
            </w:r>
            <w:r w:rsidR="00E179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pracownicy Samodzielnego Zakład</w:t>
            </w:r>
            <w:r w:rsidR="00E1790D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Entomologii Stosowanej</w:t>
            </w:r>
            <w:r w:rsidR="00E179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C71E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Samodzielny Zakład </w:t>
            </w:r>
            <w:proofErr w:type="gramStart"/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Fitopatologii</w:t>
            </w:r>
            <w:r w:rsid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5544F2">
              <w:t xml:space="preserve"> </w:t>
            </w:r>
            <w:r w:rsidR="005544F2">
              <w:rPr>
                <w:rFonts w:ascii="Times New Roman" w:hAnsi="Times New Roman" w:cs="Times New Roman"/>
                <w:bCs/>
                <w:sz w:val="16"/>
                <w:szCs w:val="16"/>
              </w:rPr>
              <w:t>Samodzielnego</w:t>
            </w:r>
            <w:proofErr w:type="gramEnd"/>
            <w:r w:rsid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</w:t>
            </w:r>
            <w:r w:rsidR="00D930C8">
              <w:rPr>
                <w:rFonts w:ascii="Times New Roman" w:hAnsi="Times New Roman" w:cs="Times New Roman"/>
                <w:bCs/>
                <w:sz w:val="16"/>
                <w:szCs w:val="16"/>
              </w:rPr>
              <w:t>kł</w:t>
            </w:r>
            <w:r w:rsidR="005544F2">
              <w:rPr>
                <w:rFonts w:ascii="Times New Roman" w:hAnsi="Times New Roman" w:cs="Times New Roman"/>
                <w:bCs/>
                <w:sz w:val="16"/>
                <w:szCs w:val="16"/>
              </w:rPr>
              <w:t>ad</w:t>
            </w:r>
            <w:r w:rsidR="005544F2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Entomologii Stosowanej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1E1" w:rsidRPr="005C71E1" w:rsidRDefault="005C71E1" w:rsidP="005C71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jest:</w:t>
            </w:r>
          </w:p>
          <w:p w:rsidR="001633CB" w:rsidRDefault="005544F2" w:rsidP="005544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</w:t>
            </w:r>
            <w:proofErr w:type="gramStart"/>
            <w:r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>studentów  z</w:t>
            </w:r>
            <w:proofErr w:type="gramEnd"/>
            <w:r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zagadnieniami  dotyczącymi rolnictwa ekologicznego- w Polsce.  Przedstawienie norm prawnych związanych z prowadzeniem gospodarstwa ekologicznego. Omówienie </w:t>
            </w:r>
          </w:p>
          <w:p w:rsidR="001633CB" w:rsidRDefault="001633CB" w:rsidP="005544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Omówienie aktów prawnych dotyczących prowadzenia gospodarstw ekologicznych. Charakterystyka preparatów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owado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roztoczo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nicieniobójczych oraz preparatów do ochrony przed bakteriozami i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mykozami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dozwolonych do stosowania w rolnictwie ekologicznym.  </w:t>
            </w:r>
          </w:p>
          <w:p w:rsidR="00C87504" w:rsidRPr="00255D1F" w:rsidRDefault="001633CB" w:rsidP="001633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="005544F2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Lustracja sadu ekologicznego i ekologicznego gospodarstwa warzywnego. Zapoznanie się z prowadzonymi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lustrowanych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gospodarstwach </w:t>
            </w:r>
            <w:r w:rsidR="005544F2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metodami</w:t>
            </w:r>
            <w:proofErr w:type="gramEnd"/>
            <w:r w:rsidR="005544F2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roślin przed </w:t>
            </w:r>
            <w:proofErr w:type="spellStart"/>
            <w:r w:rsidR="005544F2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>agrofagami</w:t>
            </w:r>
            <w:proofErr w:type="spellEnd"/>
            <w:r w:rsidR="005544F2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Pobieranie prób liści wybranych gatunków roślin i ocena występowania </w:t>
            </w:r>
            <w:proofErr w:type="spellStart"/>
            <w:r w:rsidR="005544F2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>agrofagów</w:t>
            </w:r>
            <w:proofErr w:type="spellEnd"/>
            <w:r w:rsidR="005544F2"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organizmów pożytecznych. Omówienie otrzymanych wyników i wykonanych obserwacji przez studentów</w:t>
            </w:r>
          </w:p>
        </w:tc>
      </w:tr>
      <w:tr w:rsidR="00C87504" w:rsidRPr="00E31A6B" w:rsidTr="00B6126A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3CB" w:rsidRDefault="001633CB" w:rsidP="00B6126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633CB" w:rsidRDefault="001633CB" w:rsidP="00B6126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  5</w:t>
            </w:r>
          </w:p>
          <w:p w:rsidR="001633CB" w:rsidRDefault="001633CB" w:rsidP="00B612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B6126A" w:rsidRPr="00D930C8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B6126A" w:rsidRPr="00D930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</w:t>
            </w:r>
            <w:r w:rsidR="005544F2" w:rsidRPr="00D930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godzin 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544F2" w:rsidRPr="00D930C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B6126A" w:rsidRPr="00D930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87504" w:rsidRPr="001633CB" w:rsidRDefault="00C87504" w:rsidP="00B6126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B6126A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544F2" w:rsidRDefault="005544F2" w:rsidP="005C71E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lustracje, obserwacje makroskopowe z użyciem mikroskopu stereoskopowego, obserwacje mikroskopowe z użyciem mikroskopu świetlnego, dyskusja</w:t>
            </w:r>
          </w:p>
        </w:tc>
      </w:tr>
      <w:tr w:rsidR="00C87504" w:rsidRPr="00E31A6B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633CB" w:rsidRDefault="005544F2" w:rsidP="00B6126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3CB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podstawową wiedzę z zakresu entomologii stosowanej, fitopatologii oraz integrowanej ochrony </w:t>
            </w:r>
            <w:proofErr w:type="gramStart"/>
            <w:r w:rsidRPr="001633CB">
              <w:rPr>
                <w:rFonts w:ascii="Times New Roman" w:hAnsi="Times New Roman" w:cs="Times New Roman"/>
                <w:sz w:val="16"/>
                <w:szCs w:val="16"/>
              </w:rPr>
              <w:t>roślin  (metody</w:t>
            </w:r>
            <w:proofErr w:type="gramEnd"/>
            <w:r w:rsidRPr="001633CB">
              <w:rPr>
                <w:rFonts w:ascii="Times New Roman" w:hAnsi="Times New Roman" w:cs="Times New Roman"/>
                <w:sz w:val="16"/>
                <w:szCs w:val="16"/>
              </w:rPr>
              <w:t xml:space="preserve"> biologiczne) przed szkodnikami, chorobami i chwastami.   </w:t>
            </w:r>
          </w:p>
        </w:tc>
      </w:tr>
      <w:tr w:rsidR="00C87504" w:rsidTr="0003430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77" w:type="dxa"/>
            <w:gridSpan w:val="3"/>
          </w:tcPr>
          <w:p w:rsidR="00C87504" w:rsidRPr="009A7163" w:rsidRDefault="00C87504" w:rsidP="000343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A7163" w:rsidRPr="009A7163" w:rsidRDefault="00926433" w:rsidP="000343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53B70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="00E245F2"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r w:rsidR="009A7163"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znaczenie chorób roślin powodowanych przez </w:t>
            </w:r>
            <w:proofErr w:type="spellStart"/>
            <w:r w:rsidR="009A7163">
              <w:rPr>
                <w:rFonts w:ascii="Times New Roman" w:hAnsi="Times New Roman" w:cs="Times New Roman"/>
                <w:sz w:val="16"/>
                <w:szCs w:val="16"/>
              </w:rPr>
              <w:t>agrofagi</w:t>
            </w:r>
            <w:proofErr w:type="spellEnd"/>
            <w:r w:rsidR="009A71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7163"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upraw </w:t>
            </w:r>
            <w:r w:rsidR="009A7163">
              <w:rPr>
                <w:rFonts w:ascii="Times New Roman" w:hAnsi="Times New Roman" w:cs="Times New Roman"/>
                <w:sz w:val="16"/>
                <w:szCs w:val="16"/>
              </w:rPr>
              <w:t>ekologicznych</w:t>
            </w:r>
          </w:p>
          <w:p w:rsidR="00C87504" w:rsidRPr="00B6126A" w:rsidRDefault="009A7163" w:rsidP="000343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53B70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Zna i rozumie  zasady ochrony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roślin w uprawach ekologicznych </w:t>
            </w: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przed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  <w:r w:rsidR="00F53B7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fagami</w:t>
            </w:r>
            <w:proofErr w:type="spellEnd"/>
          </w:p>
        </w:tc>
        <w:tc>
          <w:tcPr>
            <w:tcW w:w="2693" w:type="dxa"/>
            <w:gridSpan w:val="3"/>
          </w:tcPr>
          <w:p w:rsidR="00E1790D" w:rsidRPr="00E1790D" w:rsidRDefault="00E1790D" w:rsidP="000343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90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A7163" w:rsidRPr="009A7163" w:rsidRDefault="009A7163" w:rsidP="000343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53B70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Potrafi diagnozować choroby roślin powodowane przez </w:t>
            </w:r>
            <w:proofErr w:type="spellStart"/>
            <w:r w:rsidR="00E1790D">
              <w:rPr>
                <w:rFonts w:ascii="Times New Roman" w:hAnsi="Times New Roman" w:cs="Times New Roman"/>
                <w:sz w:val="16"/>
                <w:szCs w:val="16"/>
              </w:rPr>
              <w:t>agrofagi</w:t>
            </w:r>
            <w:proofErr w:type="spellEnd"/>
            <w:r w:rsidR="00811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>na podstawie objawów chorobowych</w:t>
            </w:r>
            <w:r w:rsidR="00E1790D">
              <w:rPr>
                <w:rFonts w:ascii="Times New Roman" w:hAnsi="Times New Roman" w:cs="Times New Roman"/>
                <w:sz w:val="16"/>
                <w:szCs w:val="16"/>
              </w:rPr>
              <w:t xml:space="preserve"> i objawów żerowania</w:t>
            </w: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1790D" w:rsidRPr="00B6126A" w:rsidRDefault="009A7163" w:rsidP="000343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53B70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>Potrafi na podstawie wiedzy z etiologii i epide</w:t>
            </w:r>
            <w:r w:rsidR="00E1790D">
              <w:rPr>
                <w:rFonts w:ascii="Times New Roman" w:hAnsi="Times New Roman" w:cs="Times New Roman"/>
                <w:sz w:val="16"/>
                <w:szCs w:val="16"/>
              </w:rPr>
              <w:t xml:space="preserve">miologii dobrać metody ochrony </w:t>
            </w: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roślin </w:t>
            </w:r>
            <w:r w:rsidR="00E1790D">
              <w:rPr>
                <w:rFonts w:ascii="Times New Roman" w:hAnsi="Times New Roman" w:cs="Times New Roman"/>
                <w:sz w:val="16"/>
                <w:szCs w:val="16"/>
              </w:rPr>
              <w:t xml:space="preserve">w uprawach ekologicznych przed </w:t>
            </w:r>
            <w:proofErr w:type="spellStart"/>
            <w:r w:rsidR="00E1790D">
              <w:rPr>
                <w:rFonts w:ascii="Times New Roman" w:hAnsi="Times New Roman" w:cs="Times New Roman"/>
                <w:sz w:val="16"/>
                <w:szCs w:val="16"/>
              </w:rPr>
              <w:t>agrofagami</w:t>
            </w:r>
            <w:proofErr w:type="spellEnd"/>
          </w:p>
          <w:p w:rsidR="00C87504" w:rsidRPr="00B6126A" w:rsidRDefault="00C87504" w:rsidP="000343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gridSpan w:val="4"/>
          </w:tcPr>
          <w:p w:rsidR="00C87504" w:rsidRPr="00E1790D" w:rsidRDefault="00C87504" w:rsidP="000343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5C71E1" w:rsidRPr="00E1790D" w:rsidRDefault="00313864" w:rsidP="000343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90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53B70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="00E245F2" w:rsidRPr="00E1790D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="00B673A5"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 wykazania potencjalnego zagrożenia dla upraw </w:t>
            </w:r>
            <w:r w:rsidR="00D930C8"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ekologicznych </w:t>
            </w:r>
            <w:r w:rsidR="00B673A5"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jakie niesie obecność </w:t>
            </w:r>
            <w:proofErr w:type="spellStart"/>
            <w:r w:rsidR="00F53B70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</w:p>
          <w:p w:rsidR="00C87504" w:rsidRPr="00B6126A" w:rsidRDefault="005C71E1" w:rsidP="000343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3864" w:rsidRPr="00E1790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53B70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="00E245F2"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="00B673A5"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opracowania metod ochrony w stopniu umożliwiającym opracowanie zasad zwalczania </w:t>
            </w:r>
            <w:proofErr w:type="spellStart"/>
            <w:r w:rsidR="00D930C8" w:rsidRPr="00E1790D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  <w:r w:rsidR="00D930C8"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73A5" w:rsidRPr="00E1790D">
              <w:rPr>
                <w:rFonts w:ascii="Times New Roman" w:hAnsi="Times New Roman" w:cs="Times New Roman"/>
                <w:sz w:val="16"/>
                <w:szCs w:val="16"/>
              </w:rPr>
              <w:t>z zachowaniem przepisów BHP</w:t>
            </w:r>
          </w:p>
        </w:tc>
      </w:tr>
      <w:tr w:rsidR="00C87504" w:rsidTr="00B6126A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10"/>
            <w:vAlign w:val="center"/>
          </w:tcPr>
          <w:p w:rsidR="00C87504" w:rsidRPr="00582090" w:rsidRDefault="00F53B70" w:rsidP="005544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223ADB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13864" w:rsidRPr="00313864">
              <w:rPr>
                <w:rFonts w:ascii="Times New Roman" w:hAnsi="Times New Roman" w:cs="Times New Roman"/>
              </w:rPr>
              <w:t xml:space="preserve"> 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 xml:space="preserve">ocena </w:t>
            </w:r>
            <w:r w:rsidR="00913CB7">
              <w:rPr>
                <w:rFonts w:ascii="Times New Roman" w:hAnsi="Times New Roman" w:cs="Times New Roman"/>
                <w:sz w:val="16"/>
                <w:szCs w:val="16"/>
              </w:rPr>
              <w:t xml:space="preserve">z egzaminu, 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z aktywności studenta w trakcie ćwiczeń laboratoryjnych</w:t>
            </w:r>
            <w:r w:rsidR="003138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44F2">
              <w:rPr>
                <w:rFonts w:ascii="Times New Roman" w:hAnsi="Times New Roman" w:cs="Times New Roman"/>
                <w:sz w:val="16"/>
                <w:szCs w:val="16"/>
              </w:rPr>
              <w:t xml:space="preserve">raporty, </w:t>
            </w:r>
            <w:r w:rsidR="00313864">
              <w:rPr>
                <w:rFonts w:ascii="Times New Roman" w:hAnsi="Times New Roman" w:cs="Times New Roman"/>
                <w:sz w:val="16"/>
                <w:szCs w:val="16"/>
              </w:rPr>
              <w:t>prezentacja multimedialna</w:t>
            </w:r>
            <w:r w:rsidR="00B612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B6126A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10"/>
            <w:vAlign w:val="center"/>
          </w:tcPr>
          <w:p w:rsidR="00C87504" w:rsidRPr="00582090" w:rsidRDefault="00255D1F" w:rsidP="005544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o</w:t>
            </w:r>
            <w:r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cena z </w:t>
            </w:r>
            <w:r w:rsid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wykonanych raportów, </w:t>
            </w:r>
            <w:r w:rsidR="005544F2"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multimedialnej</w:t>
            </w:r>
          </w:p>
        </w:tc>
      </w:tr>
      <w:tr w:rsidR="00C87504" w:rsidTr="00B6126A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vAlign w:val="center"/>
          </w:tcPr>
          <w:p w:rsidR="00C87504" w:rsidRPr="00B6126A" w:rsidRDefault="005544F2" w:rsidP="005544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końcową składają się ocena </w:t>
            </w:r>
            <w:r w:rsidR="00913C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egzaminu 20%. Ocena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 prezentację multimedialną – 3</w:t>
            </w:r>
            <w:r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 w:rsidR="00913CB7">
              <w:rPr>
                <w:rFonts w:ascii="Times New Roman" w:hAnsi="Times New Roman" w:cs="Times New Roman"/>
                <w:bCs/>
                <w:sz w:val="16"/>
                <w:szCs w:val="16"/>
              </w:rPr>
              <w:t>aktywność na ćwiczeniach 10%, ocena za raport końcowy – 4</w:t>
            </w:r>
            <w:r w:rsidRPr="005544F2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10"/>
            <w:vAlign w:val="center"/>
          </w:tcPr>
          <w:p w:rsidR="00C87504" w:rsidRPr="00582090" w:rsidRDefault="00C62F65" w:rsidP="00C62F6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  <w:r w:rsidRPr="00C62F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</w:tr>
      <w:tr w:rsidR="00C87504" w:rsidRPr="00A43C28" w:rsidTr="00B6126A">
        <w:trPr>
          <w:trHeight w:val="340"/>
        </w:trPr>
        <w:tc>
          <w:tcPr>
            <w:tcW w:w="10702" w:type="dxa"/>
            <w:gridSpan w:val="12"/>
            <w:vAlign w:val="center"/>
          </w:tcPr>
          <w:p w:rsidR="00C87504" w:rsidRPr="003D08C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544F2" w:rsidRPr="003D08C9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1. Marcinkowska J., 2012:  Oznaczanie rodzajów grzybów sensu lato ważnych w fitopatologii.  PWRL, Warszawa</w:t>
            </w:r>
          </w:p>
          <w:p w:rsidR="005544F2" w:rsidRPr="003D08C9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Paduch-Cichal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 E. i in. 2010: Fitopatologia szczegółowa. Choroby roślin ogrodniczych. Wydawnictwo SGGW.</w:t>
            </w:r>
          </w:p>
          <w:p w:rsidR="005544F2" w:rsidRPr="003D08C9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 S., Weber Z. (red.) 2011: Fitopatologia tom 2. Choroby roślin uprawnych. 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5544F2" w:rsidRPr="003D08C9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4. Marcinkowska J., 2004: Oznaczanie rodzajów grzybów ważnych w patologii roślin. Fundacja Rozwój SGGW. Warszawa.</w:t>
            </w:r>
          </w:p>
          <w:p w:rsidR="005544F2" w:rsidRPr="003D08C9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5. Marcinkowska J., 2010: Oznaczanie rodzajów ważnych organizmów 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fitopatogenicznych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Oomycota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Plasmodiophorida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). Wydawnictwo SGGW. Warszawa.</w:t>
            </w:r>
          </w:p>
          <w:p w:rsidR="005544F2" w:rsidRPr="003D08C9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6. Boczek J., 1999 (red.) Diagnostyka szkodników roślin i ich wrogów naturalnych cz. I, II, III i IV. SGGW, Warszawa.</w:t>
            </w:r>
          </w:p>
          <w:p w:rsidR="005544F2" w:rsidRPr="003D08C9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7. Banaszak J., Wiśniewski H., 2003. Podstawy ekologii. Wyd. Adam Marszałek , Łysomice, 587 str.</w:t>
            </w:r>
          </w:p>
          <w:p w:rsidR="005544F2" w:rsidRPr="003D08C9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8. Boczek J., 1992. 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 metody zwalczania szkodników roślin. Wyd. SGGW</w:t>
            </w:r>
          </w:p>
          <w:p w:rsidR="005544F2" w:rsidRPr="00A43C28" w:rsidRDefault="005544F2" w:rsidP="005544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08C9">
              <w:rPr>
                <w:rFonts w:ascii="Times New Roman" w:hAnsi="Times New Roman" w:cs="Times New Roman"/>
                <w:sz w:val="16"/>
                <w:szCs w:val="16"/>
              </w:rPr>
              <w:t xml:space="preserve">9. Boczek J., Lipa J. J., 1978 (red.). Biologiczne metody walki ze szkodnikami roślin. </w:t>
            </w:r>
            <w:r w:rsidRPr="00A43C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PWN Warszawa </w:t>
            </w:r>
          </w:p>
          <w:p w:rsidR="00C87504" w:rsidRPr="00A827C0" w:rsidRDefault="005544F2" w:rsidP="005544F2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43C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10. </w:t>
            </w:r>
            <w:proofErr w:type="spellStart"/>
            <w:r w:rsidRPr="00A43C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Boller</w:t>
            </w:r>
            <w:proofErr w:type="spellEnd"/>
            <w:r w:rsidRPr="00A43C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E.F., Hani F., </w:t>
            </w:r>
            <w:proofErr w:type="spellStart"/>
            <w:r w:rsidRPr="00A43C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Poehling</w:t>
            </w:r>
            <w:proofErr w:type="spellEnd"/>
            <w:r w:rsidRPr="00A43C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H-M. 2004. </w:t>
            </w:r>
            <w:r w:rsidRPr="003D08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Ecological infrastructures. </w:t>
            </w:r>
            <w:proofErr w:type="spellStart"/>
            <w:r w:rsidRPr="003D08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Ideabook</w:t>
            </w:r>
            <w:proofErr w:type="spellEnd"/>
            <w:r w:rsidRPr="003D08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functional biodiversity at the farm level. </w:t>
            </w:r>
            <w:r w:rsidRPr="00A827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Temperate Zones of Europe Mattenbach AG, Switzerland 211 str</w:t>
            </w:r>
          </w:p>
        </w:tc>
      </w:tr>
      <w:tr w:rsidR="00C87504" w:rsidTr="00B6126A">
        <w:trPr>
          <w:trHeight w:val="340"/>
        </w:trPr>
        <w:tc>
          <w:tcPr>
            <w:tcW w:w="10702" w:type="dxa"/>
            <w:gridSpan w:val="12"/>
            <w:vAlign w:val="center"/>
          </w:tcPr>
          <w:p w:rsidR="00C87504" w:rsidRPr="00C62F65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1633CB" w:rsidRDefault="003D08C9" w:rsidP="00A43C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3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  <w:r w:rsidR="00ED11F9" w:rsidRPr="00163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1633CB" w:rsidRDefault="00B6126A" w:rsidP="00A43C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63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  <w:r w:rsidR="00A43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D11F9" w:rsidRPr="00163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ECTS</w:t>
            </w:r>
            <w:proofErr w:type="gramEnd"/>
          </w:p>
        </w:tc>
      </w:tr>
    </w:tbl>
    <w:p w:rsidR="00606B4F" w:rsidRDefault="00606B4F" w:rsidP="00ED11F9">
      <w:pPr>
        <w:rPr>
          <w:sz w:val="18"/>
        </w:rPr>
      </w:pPr>
    </w:p>
    <w:p w:rsidR="00606B4F" w:rsidRDefault="00606B4F" w:rsidP="00ED11F9">
      <w:pPr>
        <w:rPr>
          <w:sz w:val="18"/>
        </w:rPr>
      </w:pPr>
    </w:p>
    <w:p w:rsidR="00ED11F9" w:rsidRPr="0058648C" w:rsidRDefault="00606B4F" w:rsidP="00ED11F9">
      <w:pPr>
        <w:rPr>
          <w:vertAlign w:val="superscript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</w:t>
      </w:r>
      <w:r w:rsidRPr="0058648C">
        <w:rPr>
          <w:sz w:val="18"/>
        </w:rPr>
        <w:t xml:space="preserve"> </w:t>
      </w:r>
      <w:r w:rsidR="00811AFC">
        <w:rPr>
          <w:sz w:val="18"/>
        </w:rPr>
        <w:t>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4F139B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4F139B">
        <w:tc>
          <w:tcPr>
            <w:tcW w:w="1740" w:type="dxa"/>
          </w:tcPr>
          <w:p w:rsidR="0093211F" w:rsidRPr="004F139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F53B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A7163" w:rsidRPr="009A7163" w:rsidRDefault="009A7163" w:rsidP="009A716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Zna i rozumie znaczenie chorób roślin powodowanych przez  </w:t>
            </w:r>
            <w:proofErr w:type="spellStart"/>
            <w:r w:rsidRPr="009A7163">
              <w:rPr>
                <w:rFonts w:ascii="Times New Roman" w:hAnsi="Times New Roman" w:cs="Times New Roman"/>
                <w:sz w:val="16"/>
                <w:szCs w:val="16"/>
              </w:rPr>
              <w:t>agrofagi</w:t>
            </w:r>
            <w:proofErr w:type="spellEnd"/>
            <w:r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 upraw ekologicznych</w:t>
            </w:r>
          </w:p>
          <w:p w:rsidR="0093211F" w:rsidRPr="009A7163" w:rsidRDefault="009A7163" w:rsidP="009A716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9A7163" w:rsidRDefault="00582DC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163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9A7163" w:rsidRPr="009A71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03; </w:t>
            </w:r>
            <w:r w:rsidR="00D523CC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3B660F" w:rsidRPr="009A7163">
              <w:rPr>
                <w:rFonts w:ascii="Times New Roman" w:hAnsi="Times New Roman" w:cs="Times New Roman"/>
                <w:bCs/>
                <w:sz w:val="16"/>
                <w:szCs w:val="16"/>
              </w:rPr>
              <w:t>W04</w:t>
            </w:r>
            <w:r w:rsidR="00CB2C33" w:rsidRPr="009A71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4F139B">
        <w:tc>
          <w:tcPr>
            <w:tcW w:w="1740" w:type="dxa"/>
          </w:tcPr>
          <w:p w:rsidR="0093211F" w:rsidRPr="004F139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F53B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F53B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9A7163" w:rsidRDefault="00811AFC" w:rsidP="00D930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r w:rsidR="009A7163"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zasady ochrony roślin w uprawach ekologicznych przed </w:t>
            </w:r>
            <w:proofErr w:type="spellStart"/>
            <w:r w:rsidR="009A7163" w:rsidRPr="009A7163">
              <w:rPr>
                <w:rFonts w:ascii="Times New Roman" w:hAnsi="Times New Roman" w:cs="Times New Roman"/>
                <w:sz w:val="16"/>
                <w:szCs w:val="16"/>
              </w:rPr>
              <w:t>przed</w:t>
            </w:r>
            <w:proofErr w:type="spellEnd"/>
            <w:r w:rsidR="009A7163" w:rsidRPr="009A71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7163" w:rsidRPr="009A7163">
              <w:rPr>
                <w:rFonts w:ascii="Times New Roman" w:hAnsi="Times New Roman" w:cs="Times New Roman"/>
                <w:sz w:val="16"/>
                <w:szCs w:val="16"/>
              </w:rPr>
              <w:t>agr</w:t>
            </w:r>
            <w:r w:rsidR="00F53B7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9A7163" w:rsidRPr="009A7163">
              <w:rPr>
                <w:rFonts w:ascii="Times New Roman" w:hAnsi="Times New Roman" w:cs="Times New Roman"/>
                <w:sz w:val="16"/>
                <w:szCs w:val="16"/>
              </w:rPr>
              <w:t>fagami</w:t>
            </w:r>
            <w:proofErr w:type="spellEnd"/>
          </w:p>
        </w:tc>
        <w:tc>
          <w:tcPr>
            <w:tcW w:w="3001" w:type="dxa"/>
          </w:tcPr>
          <w:p w:rsidR="0093211F" w:rsidRPr="009A7163" w:rsidRDefault="009A716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7163">
              <w:rPr>
                <w:rFonts w:ascii="Times New Roman" w:hAnsi="Times New Roman" w:cs="Times New Roman"/>
                <w:bCs/>
                <w:sz w:val="16"/>
                <w:szCs w:val="16"/>
              </w:rPr>
              <w:t>K_W01,;</w:t>
            </w:r>
            <w:r w:rsidR="003B660F" w:rsidRPr="009A7163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4F139B">
        <w:tc>
          <w:tcPr>
            <w:tcW w:w="1740" w:type="dxa"/>
          </w:tcPr>
          <w:p w:rsidR="0093211F" w:rsidRPr="004F139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F53B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E1790D" w:rsidRDefault="00E1790D" w:rsidP="00811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Potrafi diagnozować choroby roślin  powodowane przez </w:t>
            </w:r>
            <w:proofErr w:type="spellStart"/>
            <w:r w:rsidRPr="00E1790D">
              <w:rPr>
                <w:rFonts w:ascii="Times New Roman" w:hAnsi="Times New Roman" w:cs="Times New Roman"/>
                <w:sz w:val="16"/>
                <w:szCs w:val="16"/>
              </w:rPr>
              <w:t>agrofagi</w:t>
            </w:r>
            <w:proofErr w:type="spellEnd"/>
            <w:r w:rsidR="00811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790D">
              <w:rPr>
                <w:rFonts w:ascii="Times New Roman" w:hAnsi="Times New Roman" w:cs="Times New Roman"/>
                <w:sz w:val="16"/>
                <w:szCs w:val="16"/>
              </w:rPr>
              <w:t xml:space="preserve">na podstawie objawów chorobowych i objawów żerowania  </w:t>
            </w:r>
          </w:p>
        </w:tc>
        <w:tc>
          <w:tcPr>
            <w:tcW w:w="3001" w:type="dxa"/>
          </w:tcPr>
          <w:p w:rsidR="0093211F" w:rsidRPr="00E1790D" w:rsidRDefault="00D523C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3B660F"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E1790D"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1280E"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3B660F"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93211F" w:rsidRPr="00313864" w:rsidRDefault="009A716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4F139B">
        <w:tc>
          <w:tcPr>
            <w:tcW w:w="1740" w:type="dxa"/>
          </w:tcPr>
          <w:p w:rsidR="0093211F" w:rsidRPr="004F139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F53B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E1790D" w:rsidRDefault="00E1790D" w:rsidP="00D930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na podstawie wiedzy z etiologii i epidemiologii dobrać metody ochrony roślin w uprawach ekologicznych przed </w:t>
            </w:r>
            <w:proofErr w:type="spellStart"/>
            <w:r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>agrofagami</w:t>
            </w:r>
            <w:proofErr w:type="spellEnd"/>
          </w:p>
        </w:tc>
        <w:tc>
          <w:tcPr>
            <w:tcW w:w="3001" w:type="dxa"/>
          </w:tcPr>
          <w:p w:rsidR="0093211F" w:rsidRPr="00E1790D" w:rsidRDefault="00D523C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3B660F"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E1790D"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1280E"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3B660F" w:rsidRPr="00E1790D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93211F" w:rsidRPr="00313864" w:rsidRDefault="009A716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4F139B">
        <w:tc>
          <w:tcPr>
            <w:tcW w:w="1740" w:type="dxa"/>
          </w:tcPr>
          <w:p w:rsidR="0093211F" w:rsidRPr="004F139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53B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D930C8" w:rsidRDefault="00D930C8" w:rsidP="00811A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0C8">
              <w:rPr>
                <w:rFonts w:ascii="Times New Roman" w:hAnsi="Times New Roman" w:cs="Times New Roman"/>
                <w:sz w:val="16"/>
                <w:szCs w:val="16"/>
              </w:rPr>
              <w:t xml:space="preserve">Jest gotów do wykazania potencjalnego zagrożenia dla upraw ekologicznych jakie niesie obecność </w:t>
            </w:r>
            <w:proofErr w:type="spellStart"/>
            <w:r w:rsidRPr="00D930C8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</w:p>
        </w:tc>
        <w:tc>
          <w:tcPr>
            <w:tcW w:w="3001" w:type="dxa"/>
          </w:tcPr>
          <w:p w:rsidR="0093211F" w:rsidRPr="00D930C8" w:rsidRDefault="00D930C8" w:rsidP="00D523C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30C8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93211F" w:rsidRPr="00FB1C10" w:rsidTr="004F139B">
        <w:tc>
          <w:tcPr>
            <w:tcW w:w="1740" w:type="dxa"/>
          </w:tcPr>
          <w:p w:rsidR="0093211F" w:rsidRPr="004F139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53B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F139B" w:rsidRPr="004F139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D930C8" w:rsidRDefault="00D930C8" w:rsidP="00D930C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30C8">
              <w:rPr>
                <w:rFonts w:ascii="Times New Roman" w:hAnsi="Times New Roman" w:cs="Times New Roman"/>
                <w:sz w:val="16"/>
                <w:szCs w:val="16"/>
              </w:rPr>
              <w:t xml:space="preserve">Jest gotów do opracowania metod ochrony w stopniu umożliwiającym opracowanie zasad zwalczania </w:t>
            </w:r>
            <w:proofErr w:type="spellStart"/>
            <w:r w:rsidRPr="00D930C8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  <w:r w:rsidRPr="00D930C8">
              <w:rPr>
                <w:rFonts w:ascii="Times New Roman" w:hAnsi="Times New Roman" w:cs="Times New Roman"/>
                <w:sz w:val="16"/>
                <w:szCs w:val="16"/>
              </w:rPr>
              <w:t xml:space="preserve"> z zachowaniem przepisów BHP</w:t>
            </w:r>
          </w:p>
        </w:tc>
        <w:tc>
          <w:tcPr>
            <w:tcW w:w="3001" w:type="dxa"/>
          </w:tcPr>
          <w:p w:rsidR="0093211F" w:rsidRPr="00D930C8" w:rsidRDefault="00D930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30C8">
              <w:rPr>
                <w:rFonts w:ascii="Times New Roman" w:hAnsi="Times New Roman" w:cs="Times New Roman"/>
                <w:bCs/>
                <w:sz w:val="16"/>
                <w:szCs w:val="16"/>
              </w:rPr>
              <w:t>K_K04;</w:t>
            </w:r>
            <w:r w:rsidR="00313864" w:rsidRPr="00D930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K_K05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11AFC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4F139B" w:rsidRPr="009D40A3" w:rsidRDefault="004F139B" w:rsidP="004F139B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D40A3">
        <w:rPr>
          <w:rFonts w:cs="Times New Roman"/>
          <w:color w:val="auto"/>
          <w:sz w:val="20"/>
          <w:szCs w:val="20"/>
        </w:rPr>
        <w:t>*)</w:t>
      </w:r>
    </w:p>
    <w:p w:rsidR="004F139B" w:rsidRPr="009D40A3" w:rsidRDefault="004F139B" w:rsidP="004F139B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D40A3">
        <w:rPr>
          <w:rFonts w:cs="Times New Roman"/>
          <w:color w:val="auto"/>
          <w:sz w:val="20"/>
          <w:szCs w:val="20"/>
        </w:rPr>
        <w:t xml:space="preserve">3 – zaawansowany i szczegółowy, </w:t>
      </w:r>
    </w:p>
    <w:p w:rsidR="004F139B" w:rsidRPr="009D40A3" w:rsidRDefault="004F139B" w:rsidP="004F139B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D40A3">
        <w:rPr>
          <w:rFonts w:cs="Times New Roman"/>
          <w:color w:val="auto"/>
          <w:sz w:val="20"/>
          <w:szCs w:val="20"/>
        </w:rPr>
        <w:t>2 – znaczący,</w:t>
      </w:r>
    </w:p>
    <w:p w:rsidR="004F139B" w:rsidRPr="009D40A3" w:rsidRDefault="004F139B" w:rsidP="004F139B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D40A3">
        <w:rPr>
          <w:rFonts w:cs="Times New Roman"/>
          <w:color w:val="auto"/>
          <w:sz w:val="20"/>
          <w:szCs w:val="20"/>
        </w:rPr>
        <w:t>1 – podstawowy,</w:t>
      </w: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152F89" w15:done="0"/>
  <w15:commentEx w15:paraId="12CD6327" w15:done="0"/>
  <w15:commentEx w15:paraId="6C619479" w15:done="0"/>
  <w15:commentEx w15:paraId="20DB90C0" w15:done="0"/>
  <w15:commentEx w15:paraId="7689E6D5" w15:done="0"/>
  <w15:commentEx w15:paraId="14B587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28" w:rsidRDefault="00D67D28" w:rsidP="001633CB">
      <w:pPr>
        <w:spacing w:line="240" w:lineRule="auto"/>
      </w:pPr>
      <w:r>
        <w:separator/>
      </w:r>
    </w:p>
  </w:endnote>
  <w:endnote w:type="continuationSeparator" w:id="0">
    <w:p w:rsidR="00D67D28" w:rsidRDefault="00D67D28" w:rsidP="00163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28" w:rsidRDefault="00D67D28" w:rsidP="001633CB">
      <w:pPr>
        <w:spacing w:line="240" w:lineRule="auto"/>
      </w:pPr>
      <w:r>
        <w:separator/>
      </w:r>
    </w:p>
  </w:footnote>
  <w:footnote w:type="continuationSeparator" w:id="0">
    <w:p w:rsidR="00D67D28" w:rsidRDefault="00D67D28" w:rsidP="00163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48D"/>
    <w:multiLevelType w:val="hybridMultilevel"/>
    <w:tmpl w:val="2E640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664"/>
    <w:multiLevelType w:val="hybridMultilevel"/>
    <w:tmpl w:val="63FADF70"/>
    <w:lvl w:ilvl="0" w:tplc="B5505F4E">
      <w:start w:val="1"/>
      <w:numFmt w:val="decimal"/>
      <w:lvlText w:val="0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35D9"/>
    <w:rsid w:val="0003430E"/>
    <w:rsid w:val="000834BC"/>
    <w:rsid w:val="000969A6"/>
    <w:rsid w:val="000C4232"/>
    <w:rsid w:val="000F27DB"/>
    <w:rsid w:val="000F547E"/>
    <w:rsid w:val="0011280E"/>
    <w:rsid w:val="00142E6C"/>
    <w:rsid w:val="001612D5"/>
    <w:rsid w:val="001633CB"/>
    <w:rsid w:val="00171719"/>
    <w:rsid w:val="00207BBF"/>
    <w:rsid w:val="00223ADB"/>
    <w:rsid w:val="00255D1F"/>
    <w:rsid w:val="002C5586"/>
    <w:rsid w:val="002F27B7"/>
    <w:rsid w:val="00306D7B"/>
    <w:rsid w:val="00313864"/>
    <w:rsid w:val="00341D25"/>
    <w:rsid w:val="00365EDA"/>
    <w:rsid w:val="003B660F"/>
    <w:rsid w:val="003B680D"/>
    <w:rsid w:val="003D08C9"/>
    <w:rsid w:val="003D6D28"/>
    <w:rsid w:val="003F72D7"/>
    <w:rsid w:val="004B1119"/>
    <w:rsid w:val="004B4F94"/>
    <w:rsid w:val="004F139B"/>
    <w:rsid w:val="00536801"/>
    <w:rsid w:val="005544F2"/>
    <w:rsid w:val="00582DC1"/>
    <w:rsid w:val="005C71E1"/>
    <w:rsid w:val="00606B4F"/>
    <w:rsid w:val="006625F0"/>
    <w:rsid w:val="00692738"/>
    <w:rsid w:val="006C766B"/>
    <w:rsid w:val="0072568B"/>
    <w:rsid w:val="007D736E"/>
    <w:rsid w:val="00811AFC"/>
    <w:rsid w:val="00895BEB"/>
    <w:rsid w:val="008F7E6F"/>
    <w:rsid w:val="00902168"/>
    <w:rsid w:val="00913CB7"/>
    <w:rsid w:val="00926433"/>
    <w:rsid w:val="0093211F"/>
    <w:rsid w:val="0093437B"/>
    <w:rsid w:val="00965A2D"/>
    <w:rsid w:val="00966E0B"/>
    <w:rsid w:val="009A7163"/>
    <w:rsid w:val="009F42F0"/>
    <w:rsid w:val="00A14222"/>
    <w:rsid w:val="00A43564"/>
    <w:rsid w:val="00A43C28"/>
    <w:rsid w:val="00A577B6"/>
    <w:rsid w:val="00A65DB9"/>
    <w:rsid w:val="00A827C0"/>
    <w:rsid w:val="00A9697B"/>
    <w:rsid w:val="00A976BE"/>
    <w:rsid w:val="00AB26B3"/>
    <w:rsid w:val="00AD51C1"/>
    <w:rsid w:val="00B2721F"/>
    <w:rsid w:val="00B6126A"/>
    <w:rsid w:val="00B673A5"/>
    <w:rsid w:val="00B7222B"/>
    <w:rsid w:val="00C62F65"/>
    <w:rsid w:val="00C87504"/>
    <w:rsid w:val="00CB2C33"/>
    <w:rsid w:val="00CD0414"/>
    <w:rsid w:val="00D06FEE"/>
    <w:rsid w:val="00D523CC"/>
    <w:rsid w:val="00D67D28"/>
    <w:rsid w:val="00D930C8"/>
    <w:rsid w:val="00DE6C48"/>
    <w:rsid w:val="00DE7379"/>
    <w:rsid w:val="00E1019D"/>
    <w:rsid w:val="00E1790D"/>
    <w:rsid w:val="00E245F2"/>
    <w:rsid w:val="00ED11F9"/>
    <w:rsid w:val="00ED37E5"/>
    <w:rsid w:val="00ED54DF"/>
    <w:rsid w:val="00F53B70"/>
    <w:rsid w:val="00F91FD4"/>
    <w:rsid w:val="00F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73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3C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3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73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3C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3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20</cp:revision>
  <cp:lastPrinted>2019-03-08T11:27:00Z</cp:lastPrinted>
  <dcterms:created xsi:type="dcterms:W3CDTF">2019-04-25T12:56:00Z</dcterms:created>
  <dcterms:modified xsi:type="dcterms:W3CDTF">2019-05-27T10:41:00Z</dcterms:modified>
</cp:coreProperties>
</file>