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283"/>
        <w:gridCol w:w="808"/>
        <w:gridCol w:w="720"/>
      </w:tblGrid>
      <w:tr w:rsidR="004A6E46" w:rsidRPr="00932C6A" w:rsidTr="005A5F9E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E46" w:rsidRPr="00932C6A" w:rsidRDefault="004A6E46" w:rsidP="004A6E4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 xml:space="preserve">Nazwa zajęć: </w:t>
            </w:r>
          </w:p>
        </w:tc>
        <w:tc>
          <w:tcPr>
            <w:tcW w:w="666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A6E46" w:rsidRPr="001B22B5" w:rsidRDefault="004A6E46" w:rsidP="004A6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2B5">
              <w:rPr>
                <w:rFonts w:ascii="Times New Roman" w:hAnsi="Times New Roman" w:cs="Times New Roman"/>
                <w:sz w:val="20"/>
                <w:szCs w:val="20"/>
              </w:rPr>
              <w:t xml:space="preserve">Zielone </w:t>
            </w:r>
            <w:r w:rsidR="00D32778" w:rsidRPr="001B22B5">
              <w:rPr>
                <w:rFonts w:ascii="Times New Roman" w:hAnsi="Times New Roman" w:cs="Times New Roman"/>
                <w:sz w:val="20"/>
                <w:szCs w:val="20"/>
              </w:rPr>
              <w:t xml:space="preserve">dachy 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6E46" w:rsidRPr="006651AA" w:rsidRDefault="004A6E46" w:rsidP="00BE45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ECT</w:t>
            </w:r>
            <w:r w:rsidR="005A5F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A6E46" w:rsidRPr="006651AA" w:rsidRDefault="000F0EA6" w:rsidP="004A6E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4A6E46" w:rsidRPr="00932C6A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4A6E46" w:rsidRPr="00932C6A" w:rsidRDefault="004A6E46" w:rsidP="004A6E46">
            <w:pPr>
              <w:tabs>
                <w:tab w:val="left" w:pos="6592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4A6E46" w:rsidRPr="001B22B5" w:rsidRDefault="004A6E46" w:rsidP="004A6E4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22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Green roo</w:t>
            </w:r>
            <w:r w:rsidR="00D32778" w:rsidRPr="001B22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fs </w:t>
            </w:r>
          </w:p>
        </w:tc>
      </w:tr>
      <w:tr w:rsidR="004A6E46" w:rsidRPr="00932C6A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A6E46" w:rsidRPr="00932C6A" w:rsidRDefault="004A6E46" w:rsidP="004A6E4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6E46" w:rsidRPr="001B22B5" w:rsidRDefault="004A6E46" w:rsidP="00FA5A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22B5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="00FA5A47" w:rsidRPr="001B22B5">
              <w:rPr>
                <w:rFonts w:ascii="Times New Roman" w:hAnsi="Times New Roman" w:cs="Times New Roman"/>
                <w:sz w:val="16"/>
                <w:szCs w:val="16"/>
              </w:rPr>
              <w:t>chrona zdrowia roślin</w:t>
            </w:r>
          </w:p>
        </w:tc>
      </w:tr>
      <w:tr w:rsidR="004A6E46" w:rsidRPr="00932C6A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6E46" w:rsidRPr="00932C6A" w:rsidRDefault="004A6E46" w:rsidP="004A6E4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6E46" w:rsidRPr="001B22B5" w:rsidRDefault="004A6E46" w:rsidP="004A6E4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E46" w:rsidRPr="00932C6A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A6E46" w:rsidRPr="00932C6A" w:rsidRDefault="004A6E46" w:rsidP="004A6E46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E46" w:rsidRPr="001B22B5" w:rsidRDefault="004A6E46" w:rsidP="004A6E4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B22B5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A6E46" w:rsidRPr="001B22B5" w:rsidRDefault="004A6E46" w:rsidP="004A6E4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22B5">
              <w:rPr>
                <w:rFonts w:ascii="Times New Roman" w:hAnsi="Times New Roman" w:cs="Times New Roman"/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4A6E46" w:rsidRPr="001B22B5" w:rsidRDefault="004A6E46" w:rsidP="004A6E4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22B5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</w:tr>
      <w:tr w:rsidR="004A6E46" w:rsidRPr="00932C6A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A6E46" w:rsidRPr="00932C6A" w:rsidRDefault="004A6E46" w:rsidP="004A6E46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E46" w:rsidRPr="00932C6A" w:rsidRDefault="00FA5A47" w:rsidP="004A6E4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sz w:val="16"/>
                <w:szCs w:val="16"/>
              </w:rPr>
              <w:sym w:font="Wingdings" w:char="F078"/>
            </w:r>
            <w:r w:rsidR="004A6E46" w:rsidRPr="00932C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4A6E46" w:rsidRPr="00932C6A">
              <w:rPr>
                <w:rFonts w:ascii="Times New Roman" w:hAnsi="Times New Roman" w:cs="Times New Roman"/>
                <w:sz w:val="16"/>
                <w:szCs w:val="16"/>
              </w:rPr>
              <w:t>stacjonarne</w:t>
            </w:r>
            <w:proofErr w:type="gramEnd"/>
          </w:p>
          <w:p w:rsidR="004A6E46" w:rsidRPr="00932C6A" w:rsidRDefault="00FA5A47" w:rsidP="004A6E4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sz w:val="16"/>
                <w:szCs w:val="16"/>
              </w:rPr>
              <w:sym w:font="Wingdings" w:char="F0A8"/>
            </w:r>
            <w:proofErr w:type="gramStart"/>
            <w:r w:rsidR="004A6E46" w:rsidRPr="00932C6A">
              <w:rPr>
                <w:rFonts w:ascii="Times New Roman" w:hAnsi="Times New Roman" w:cs="Times New Roman"/>
                <w:sz w:val="16"/>
                <w:szCs w:val="16"/>
              </w:rPr>
              <w:t>niestacjonarne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A6E46" w:rsidRPr="001B22B5" w:rsidRDefault="004A6E46" w:rsidP="004A6E46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B22B5">
              <w:rPr>
                <w:rFonts w:ascii="Times New Roman" w:hAnsi="Times New Roman" w:cs="Times New Roman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A6E46" w:rsidRPr="001B22B5" w:rsidRDefault="004A6E46" w:rsidP="004A6E4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22B5">
              <w:rPr>
                <w:rFonts w:ascii="Times New Roman" w:hAnsi="Times New Roman" w:cs="Times New Roman"/>
                <w:sz w:val="16"/>
                <w:szCs w:val="16"/>
              </w:rPr>
              <w:sym w:font="Wingdings" w:char="F0A8"/>
            </w:r>
            <w:r w:rsidRPr="001B22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B22B5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1B22B5">
              <w:rPr>
                <w:rFonts w:ascii="Times New Roman" w:hAnsi="Times New Roman" w:cs="Times New Roman"/>
                <w:bCs/>
                <w:sz w:val="16"/>
                <w:szCs w:val="16"/>
              </w:rPr>
              <w:t>odstawowe</w:t>
            </w:r>
            <w:proofErr w:type="gramEnd"/>
          </w:p>
          <w:p w:rsidR="004A6E46" w:rsidRPr="001B22B5" w:rsidRDefault="00FA5A47" w:rsidP="004A6E4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22B5">
              <w:rPr>
                <w:rFonts w:ascii="Times New Roman" w:hAnsi="Times New Roman" w:cs="Times New Roman"/>
                <w:sz w:val="16"/>
                <w:szCs w:val="16"/>
              </w:rPr>
              <w:sym w:font="Wingdings" w:char="F078"/>
            </w:r>
            <w:r w:rsidR="004A6E46" w:rsidRPr="001B22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4A6E46" w:rsidRPr="001B22B5">
              <w:rPr>
                <w:rFonts w:ascii="Times New Roman" w:hAnsi="Times New Roman" w:cs="Times New Roman"/>
                <w:bCs/>
                <w:sz w:val="16"/>
                <w:szCs w:val="16"/>
              </w:rPr>
              <w:t>kierunkowe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E46" w:rsidRPr="001B22B5" w:rsidRDefault="004A6E46" w:rsidP="004A6E4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22B5">
              <w:rPr>
                <w:rFonts w:ascii="Times New Roman" w:hAnsi="Times New Roman" w:cs="Times New Roman"/>
                <w:sz w:val="16"/>
                <w:szCs w:val="16"/>
              </w:rPr>
              <w:sym w:font="Wingdings" w:char="F0A8"/>
            </w:r>
            <w:r w:rsidRPr="001B22B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gramStart"/>
            <w:r w:rsidRPr="001B22B5">
              <w:rPr>
                <w:rFonts w:ascii="Times New Roman" w:hAnsi="Times New Roman" w:cs="Times New Roman"/>
                <w:bCs/>
                <w:sz w:val="16"/>
                <w:szCs w:val="16"/>
              </w:rPr>
              <w:t>obowiązkowe</w:t>
            </w:r>
            <w:proofErr w:type="gramEnd"/>
            <w:r w:rsidRPr="001B22B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4A6E46" w:rsidRPr="001B22B5" w:rsidRDefault="004A6E46" w:rsidP="004A6E4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22B5">
              <w:rPr>
                <w:rFonts w:ascii="Times New Roman" w:hAnsi="Times New Roman" w:cs="Times New Roman"/>
                <w:sz w:val="16"/>
                <w:szCs w:val="16"/>
              </w:rPr>
              <w:sym w:font="Wingdings" w:char="F078"/>
            </w:r>
            <w:r w:rsidRPr="001B22B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gramStart"/>
            <w:r w:rsidRPr="001B22B5">
              <w:rPr>
                <w:rFonts w:ascii="Times New Roman" w:hAnsi="Times New Roman" w:cs="Times New Roman"/>
                <w:bCs/>
                <w:sz w:val="16"/>
                <w:szCs w:val="16"/>
              </w:rPr>
              <w:t>do</w:t>
            </w:r>
            <w:proofErr w:type="gramEnd"/>
            <w:r w:rsidRPr="001B22B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A6E46" w:rsidRPr="001B22B5" w:rsidRDefault="004A6E46" w:rsidP="004A6E4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22B5">
              <w:rPr>
                <w:rFonts w:ascii="Times New Roman" w:hAnsi="Times New Roman" w:cs="Times New Roman"/>
                <w:bCs/>
                <w:sz w:val="16"/>
                <w:szCs w:val="16"/>
              </w:rPr>
              <w:t>Numer semestru: 5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4A6E46" w:rsidRPr="001B22B5" w:rsidRDefault="004A6E46" w:rsidP="004A6E4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22B5">
              <w:rPr>
                <w:rFonts w:ascii="Times New Roman" w:hAnsi="Times New Roman" w:cs="Times New Roman"/>
                <w:sz w:val="16"/>
                <w:szCs w:val="16"/>
              </w:rPr>
              <w:sym w:font="Wingdings" w:char="F078"/>
            </w:r>
            <w:r w:rsidRPr="001B22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B22B5">
              <w:rPr>
                <w:rFonts w:ascii="Times New Roman" w:hAnsi="Times New Roman" w:cs="Times New Roman"/>
                <w:bCs/>
                <w:sz w:val="16"/>
                <w:szCs w:val="16"/>
              </w:rPr>
              <w:t>semestr  zimowy</w:t>
            </w:r>
            <w:proofErr w:type="gramEnd"/>
            <w:r w:rsidRPr="001B22B5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1B22B5">
              <w:rPr>
                <w:rFonts w:ascii="Times New Roman" w:hAnsi="Times New Roman" w:cs="Times New Roman"/>
                <w:sz w:val="16"/>
                <w:szCs w:val="16"/>
              </w:rPr>
              <w:sym w:font="Wingdings" w:char="F0A8"/>
            </w:r>
            <w:r w:rsidRPr="001B22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B22B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semestr  letni </w:t>
            </w:r>
          </w:p>
        </w:tc>
      </w:tr>
      <w:tr w:rsidR="004A6E46" w:rsidRPr="00932C6A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A6E46" w:rsidRPr="00932C6A" w:rsidRDefault="004A6E46" w:rsidP="004A6E46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A6E46" w:rsidRPr="00932C6A" w:rsidRDefault="004A6E46" w:rsidP="004A6E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6E46" w:rsidRPr="001B22B5" w:rsidRDefault="004A6E46" w:rsidP="004A6E46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B22B5">
              <w:rPr>
                <w:rFonts w:ascii="Times New Roman" w:hAnsi="Times New Roman" w:cs="Times New Roman"/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6E46" w:rsidRPr="001B22B5" w:rsidRDefault="004A6E46" w:rsidP="004A6E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2B5">
              <w:rPr>
                <w:rFonts w:ascii="Times New Roman" w:hAnsi="Times New Roman" w:cs="Times New Roman"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6E46" w:rsidRPr="001B22B5" w:rsidRDefault="004A6E46" w:rsidP="004A6E46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B22B5">
              <w:rPr>
                <w:rFonts w:ascii="Times New Roman" w:hAnsi="Times New Roman" w:cs="Times New Roman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6E46" w:rsidRPr="001B22B5" w:rsidRDefault="00D32778" w:rsidP="004A6E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2B5">
              <w:rPr>
                <w:rFonts w:ascii="Times New Roman" w:hAnsi="Times New Roman" w:cs="Times New Roman"/>
                <w:sz w:val="16"/>
                <w:szCs w:val="16"/>
              </w:rPr>
              <w:t>OGR-OR1-S-5Z50.24</w:t>
            </w:r>
          </w:p>
        </w:tc>
      </w:tr>
      <w:tr w:rsidR="004A6E46" w:rsidRPr="00932C6A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6E46" w:rsidRPr="001B22B5" w:rsidRDefault="004A6E46" w:rsidP="004A6E4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A6E46" w:rsidRPr="00932C6A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A6E46" w:rsidRPr="00932C6A" w:rsidRDefault="004A6E46" w:rsidP="004A6E4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6E46" w:rsidRPr="001B22B5" w:rsidRDefault="004A6E46" w:rsidP="004A6E4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22B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Mariola Wrochna  </w:t>
            </w:r>
          </w:p>
        </w:tc>
      </w:tr>
      <w:tr w:rsidR="004A6E46" w:rsidRPr="00932C6A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A6E46" w:rsidRPr="00932C6A" w:rsidRDefault="004A6E46" w:rsidP="004A6E4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6E46" w:rsidRPr="001B22B5" w:rsidRDefault="004A6E46" w:rsidP="004A6E4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22B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Mariola Wrochna  </w:t>
            </w:r>
          </w:p>
        </w:tc>
      </w:tr>
      <w:tr w:rsidR="004A6E46" w:rsidRPr="00932C6A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A6E46" w:rsidRPr="00932C6A" w:rsidRDefault="004A6E46" w:rsidP="004A6E4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6E46" w:rsidRPr="001B22B5" w:rsidRDefault="001B22B5" w:rsidP="001B22B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22B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Ogrodnictwa, Biotechnologii i Architektury Krajobrazu; </w:t>
            </w:r>
            <w:r w:rsidR="004A6E46" w:rsidRPr="001B22B5">
              <w:rPr>
                <w:rFonts w:ascii="Times New Roman" w:hAnsi="Times New Roman" w:cs="Times New Roman"/>
                <w:bCs/>
                <w:sz w:val="16"/>
                <w:szCs w:val="16"/>
              </w:rPr>
              <w:t>Samodzielny Zakład Przy</w:t>
            </w:r>
            <w:r w:rsidRPr="001B22B5">
              <w:rPr>
                <w:rFonts w:ascii="Times New Roman" w:hAnsi="Times New Roman" w:cs="Times New Roman"/>
                <w:bCs/>
                <w:sz w:val="16"/>
                <w:szCs w:val="16"/>
              </w:rPr>
              <w:t>rodniczych Podstaw Ogrodnictwa</w:t>
            </w:r>
          </w:p>
        </w:tc>
      </w:tr>
      <w:tr w:rsidR="004A6E46" w:rsidRPr="00932C6A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A6E46" w:rsidRPr="00932C6A" w:rsidRDefault="004A6E46" w:rsidP="004A6E4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6E46" w:rsidRPr="001B22B5" w:rsidRDefault="001B22B5" w:rsidP="004A6E4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22B5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Ogrodnictwa, Biotechnologii i Architektury Krajobrazu</w:t>
            </w:r>
          </w:p>
        </w:tc>
      </w:tr>
      <w:tr w:rsidR="004A6E46" w:rsidRPr="00932C6A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A6E46" w:rsidRPr="00932C6A" w:rsidRDefault="004A6E46" w:rsidP="004A6E4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5A47" w:rsidRDefault="004A6E46" w:rsidP="002938A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A5A47">
              <w:rPr>
                <w:rFonts w:ascii="Times New Roman" w:hAnsi="Times New Roman" w:cs="Times New Roman"/>
                <w:sz w:val="16"/>
                <w:szCs w:val="16"/>
              </w:rPr>
              <w:t>Celem zajęć będzie zapoznanie studentów z powstawaniem, funkcjonowaniem oraz pielęgnacją ogrodów na dachach.</w:t>
            </w:r>
          </w:p>
          <w:p w:rsidR="004A6E46" w:rsidRPr="00932C6A" w:rsidRDefault="00FA5A47" w:rsidP="002938A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Ćwiczenia:</w:t>
            </w:r>
            <w:r w:rsidR="006836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A6E46" w:rsidRPr="00932C6A">
              <w:rPr>
                <w:rFonts w:ascii="Times New Roman" w:hAnsi="Times New Roman" w:cs="Times New Roman"/>
                <w:sz w:val="16"/>
                <w:szCs w:val="16"/>
              </w:rPr>
              <w:t xml:space="preserve">Ogrody na dachach wprowadzenie, rys historyczny, przepisy regulujące zakładanie i użytkowanie. Funkcje ekologiczne, estetyczne, społeczno-rekreacyjne, zdrowotne, dydaktyczne i wychowawcze ogrodów na dachach. Rodzaje sposobów zazieleniania dachów - zalety, wady oraz wpływ na środowisko. Podłoża, materiały drenażowe, układy jedno i wielowarstwowe, konstrukcje i nawadnianie upraw w miejscach nietypowych Dobór roślinności i jej wpływ na funkcjonowanie </w:t>
            </w:r>
            <w:proofErr w:type="gramStart"/>
            <w:r w:rsidR="004A6E46" w:rsidRPr="00932C6A">
              <w:rPr>
                <w:rFonts w:ascii="Times New Roman" w:hAnsi="Times New Roman" w:cs="Times New Roman"/>
                <w:sz w:val="16"/>
                <w:szCs w:val="16"/>
              </w:rPr>
              <w:t>budynków</w:t>
            </w:r>
            <w:r w:rsidR="001B22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A6E46" w:rsidRPr="00932C6A">
              <w:rPr>
                <w:rFonts w:ascii="Times New Roman" w:hAnsi="Times New Roman" w:cs="Times New Roman"/>
                <w:sz w:val="16"/>
                <w:szCs w:val="16"/>
              </w:rPr>
              <w:t xml:space="preserve"> przy</w:t>
            </w:r>
            <w:proofErr w:type="gramEnd"/>
            <w:r w:rsidR="004A6E46" w:rsidRPr="00932C6A">
              <w:rPr>
                <w:rFonts w:ascii="Times New Roman" w:hAnsi="Times New Roman" w:cs="Times New Roman"/>
                <w:sz w:val="16"/>
                <w:szCs w:val="16"/>
              </w:rPr>
              <w:t xml:space="preserve"> różnych typach założeń ogrodowych. Założenia zazielenienia ekstensywnego, intensywnego oraz powierzchni stromych. Ogrodnictwo miejskie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4A6E46" w:rsidRPr="00932C6A">
              <w:rPr>
                <w:rFonts w:ascii="Times New Roman" w:hAnsi="Times New Roman" w:cs="Times New Roman"/>
                <w:sz w:val="16"/>
                <w:szCs w:val="16"/>
              </w:rPr>
              <w:t xml:space="preserve">Właściwości fizykochemiczne podłoży do upraw na dachach, roślinność stosowana w różnych założeniach, </w:t>
            </w:r>
            <w:r w:rsidR="00D32778">
              <w:rPr>
                <w:rFonts w:ascii="Times New Roman" w:hAnsi="Times New Roman" w:cs="Times New Roman"/>
                <w:sz w:val="16"/>
                <w:szCs w:val="16"/>
              </w:rPr>
              <w:t xml:space="preserve">sposoby i problemy ochrony przed patogenami, </w:t>
            </w:r>
            <w:proofErr w:type="gramStart"/>
            <w:r w:rsidR="004A6E46" w:rsidRPr="00932C6A">
              <w:rPr>
                <w:rFonts w:ascii="Times New Roman" w:hAnsi="Times New Roman" w:cs="Times New Roman"/>
                <w:sz w:val="16"/>
                <w:szCs w:val="16"/>
              </w:rPr>
              <w:t>prezentacja  ogrodów</w:t>
            </w:r>
            <w:proofErr w:type="gramEnd"/>
            <w:r w:rsidR="004A6E46" w:rsidRPr="00932C6A">
              <w:rPr>
                <w:rFonts w:ascii="Times New Roman" w:hAnsi="Times New Roman" w:cs="Times New Roman"/>
                <w:sz w:val="16"/>
                <w:szCs w:val="16"/>
              </w:rPr>
              <w:t xml:space="preserve"> dachowych w terenie</w:t>
            </w:r>
          </w:p>
        </w:tc>
      </w:tr>
      <w:tr w:rsidR="004A6E46" w:rsidRPr="00932C6A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A6E46" w:rsidRPr="00932C6A" w:rsidRDefault="004A6E46" w:rsidP="004A6E4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6E46" w:rsidRPr="00FA5A47" w:rsidRDefault="00BE455A" w:rsidP="00BE455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  <w:r w:rsidR="004A6E46" w:rsidRPr="00FA5A47">
              <w:rPr>
                <w:rFonts w:ascii="Times New Roman" w:hAnsi="Times New Roman" w:cs="Times New Roman"/>
                <w:sz w:val="16"/>
                <w:szCs w:val="16"/>
              </w:rPr>
              <w:t xml:space="preserve">  liczba</w:t>
            </w:r>
            <w:proofErr w:type="gramEnd"/>
            <w:r w:rsidR="004A6E46" w:rsidRPr="00FA5A47">
              <w:rPr>
                <w:rFonts w:ascii="Times New Roman" w:hAnsi="Times New Roman" w:cs="Times New Roman"/>
                <w:sz w:val="16"/>
                <w:szCs w:val="16"/>
              </w:rPr>
              <w:t xml:space="preserve"> godzin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A6E46" w:rsidRPr="00FA5A47">
              <w:rPr>
                <w:rFonts w:ascii="Times New Roman" w:hAnsi="Times New Roman" w:cs="Times New Roman"/>
                <w:sz w:val="16"/>
                <w:szCs w:val="16"/>
              </w:rPr>
              <w:t xml:space="preserve">..;  </w:t>
            </w:r>
          </w:p>
          <w:p w:rsidR="004A6E46" w:rsidRPr="00932C6A" w:rsidRDefault="004A6E46" w:rsidP="00BE455A">
            <w:pPr>
              <w:spacing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E46" w:rsidRPr="00932C6A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A6E46" w:rsidRPr="00932C6A" w:rsidRDefault="004A6E46" w:rsidP="004A6E4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6E46" w:rsidRPr="00932C6A" w:rsidRDefault="004A6E46" w:rsidP="004A6E4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Wprowadzenie teoretyczne, eksperyment, dyskusja, konsultacje, zajęcia terenowe</w:t>
            </w:r>
          </w:p>
        </w:tc>
      </w:tr>
      <w:tr w:rsidR="004A6E46" w:rsidRPr="00932C6A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A6E46" w:rsidRPr="00932C6A" w:rsidRDefault="004A6E46" w:rsidP="004A6E4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 xml:space="preserve">Wymagania formalne </w:t>
            </w:r>
          </w:p>
          <w:p w:rsidR="004A6E46" w:rsidRPr="00932C6A" w:rsidRDefault="004A6E46" w:rsidP="004A6E4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gramEnd"/>
            <w:r w:rsidRPr="00932C6A">
              <w:rPr>
                <w:rFonts w:ascii="Times New Roman" w:hAnsi="Times New Roman" w:cs="Times New Roman"/>
                <w:sz w:val="16"/>
                <w:szCs w:val="16"/>
              </w:rPr>
              <w:t xml:space="preserve">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6E46" w:rsidRPr="00932C6A" w:rsidRDefault="004A6E46" w:rsidP="004A6E4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6E46" w:rsidRPr="00932C6A" w:rsidRDefault="004A6E46" w:rsidP="004A6E4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 xml:space="preserve">Botanika, </w:t>
            </w:r>
            <w:r w:rsidR="00FA5A47">
              <w:rPr>
                <w:rFonts w:ascii="Times New Roman" w:hAnsi="Times New Roman" w:cs="Times New Roman"/>
                <w:sz w:val="16"/>
                <w:szCs w:val="16"/>
              </w:rPr>
              <w:t>biologia gleby</w:t>
            </w: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, rośliny ozdobne</w:t>
            </w:r>
          </w:p>
          <w:p w:rsidR="004A6E46" w:rsidRPr="00932C6A" w:rsidRDefault="004A6E46" w:rsidP="004A6E4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E46" w:rsidRPr="00932C6A" w:rsidTr="001C5811">
        <w:trPr>
          <w:trHeight w:val="907"/>
        </w:trPr>
        <w:tc>
          <w:tcPr>
            <w:tcW w:w="2480" w:type="dxa"/>
            <w:gridSpan w:val="2"/>
            <w:vAlign w:val="center"/>
          </w:tcPr>
          <w:p w:rsidR="004A6E46" w:rsidRPr="00932C6A" w:rsidRDefault="004A6E46" w:rsidP="004A6E4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</w:tcPr>
          <w:p w:rsidR="004A6E46" w:rsidRPr="00932C6A" w:rsidRDefault="004A6E46" w:rsidP="001C581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4A6E46" w:rsidRPr="00932C6A" w:rsidRDefault="00F9755D" w:rsidP="001C581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932C6A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 xml:space="preserve">1- </w:t>
            </w:r>
            <w:r w:rsidR="00A433C6">
              <w:rPr>
                <w:rFonts w:ascii="Times New Roman" w:hAnsi="Times New Roman" w:cs="Times New Roman"/>
                <w:sz w:val="16"/>
                <w:szCs w:val="16"/>
              </w:rPr>
              <w:t>ma ogólną wiedzę o</w:t>
            </w:r>
            <w:r w:rsidR="00A433C6" w:rsidRPr="00A433C6">
              <w:rPr>
                <w:rFonts w:ascii="Times New Roman" w:hAnsi="Times New Roman" w:cs="Times New Roman"/>
                <w:sz w:val="16"/>
                <w:szCs w:val="16"/>
              </w:rPr>
              <w:t xml:space="preserve"> metod</w:t>
            </w:r>
            <w:r w:rsidR="00A433C6">
              <w:rPr>
                <w:rFonts w:ascii="Times New Roman" w:hAnsi="Times New Roman" w:cs="Times New Roman"/>
                <w:sz w:val="16"/>
                <w:szCs w:val="16"/>
              </w:rPr>
              <w:t>ach</w:t>
            </w:r>
            <w:r w:rsidR="00FA5A47">
              <w:rPr>
                <w:rFonts w:ascii="Times New Roman" w:hAnsi="Times New Roman" w:cs="Times New Roman"/>
                <w:sz w:val="16"/>
                <w:szCs w:val="16"/>
              </w:rPr>
              <w:t xml:space="preserve"> zakładania,</w:t>
            </w:r>
            <w:r w:rsidR="00A433C6" w:rsidRPr="00A433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A433C6" w:rsidRPr="00A433C6">
              <w:rPr>
                <w:rFonts w:ascii="Times New Roman" w:hAnsi="Times New Roman" w:cs="Times New Roman"/>
                <w:sz w:val="16"/>
                <w:szCs w:val="16"/>
              </w:rPr>
              <w:t xml:space="preserve">pielęgnacji </w:t>
            </w:r>
            <w:r w:rsidR="00FA5A47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  <w:proofErr w:type="gramEnd"/>
            <w:r w:rsidR="00FA5A47">
              <w:rPr>
                <w:rFonts w:ascii="Times New Roman" w:hAnsi="Times New Roman" w:cs="Times New Roman"/>
                <w:sz w:val="16"/>
                <w:szCs w:val="16"/>
              </w:rPr>
              <w:t xml:space="preserve"> problemach w użytkowaniu </w:t>
            </w:r>
            <w:r w:rsidR="00A433C6" w:rsidRPr="00A433C6">
              <w:rPr>
                <w:rFonts w:ascii="Times New Roman" w:hAnsi="Times New Roman" w:cs="Times New Roman"/>
                <w:sz w:val="16"/>
                <w:szCs w:val="16"/>
              </w:rPr>
              <w:t>założeń ogrodowych w miejscach nietypowych</w:t>
            </w:r>
          </w:p>
          <w:p w:rsidR="0036128B" w:rsidRPr="00932C6A" w:rsidRDefault="00F9755D" w:rsidP="001C581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932C6A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932C6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2 - </w:t>
            </w:r>
            <w:r w:rsidR="00A433C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ma podstawową </w:t>
            </w:r>
            <w:proofErr w:type="gramStart"/>
            <w:r w:rsidR="00A433C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wiedzę </w:t>
            </w:r>
            <w:r w:rsidR="00A433C6" w:rsidRPr="00A433C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</w:t>
            </w:r>
            <w:proofErr w:type="gramEnd"/>
            <w:r w:rsidR="00A433C6" w:rsidRPr="00A433C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zakresu wpływu środowiska na wzrost i rozwój roślin</w:t>
            </w:r>
          </w:p>
        </w:tc>
        <w:tc>
          <w:tcPr>
            <w:tcW w:w="2680" w:type="dxa"/>
            <w:gridSpan w:val="3"/>
          </w:tcPr>
          <w:p w:rsidR="004A6E46" w:rsidRPr="00932C6A" w:rsidRDefault="004A6E46" w:rsidP="001C581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4A6E46" w:rsidRPr="00932C6A" w:rsidRDefault="00F9755D" w:rsidP="001C581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932C6A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 xml:space="preserve">1 - </w:t>
            </w:r>
            <w:r w:rsidR="0036128B" w:rsidRPr="00932C6A">
              <w:rPr>
                <w:rFonts w:ascii="Times New Roman" w:hAnsi="Times New Roman" w:cs="Times New Roman"/>
                <w:sz w:val="16"/>
                <w:szCs w:val="16"/>
              </w:rPr>
              <w:t xml:space="preserve">potrafi zaplanować i przeprowadzić – pod kierunkiem opiekuna naukowego – prace projektowe lub prosty eksperyment i interpretować uzyskane wyniki </w:t>
            </w:r>
          </w:p>
          <w:p w:rsidR="0036128B" w:rsidRPr="00932C6A" w:rsidRDefault="00F9755D" w:rsidP="001C581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932C6A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 xml:space="preserve">2 - </w:t>
            </w:r>
            <w:r w:rsidR="0036128B" w:rsidRPr="00932C6A">
              <w:rPr>
                <w:rFonts w:ascii="Times New Roman" w:hAnsi="Times New Roman" w:cs="Times New Roman"/>
                <w:sz w:val="16"/>
                <w:szCs w:val="16"/>
              </w:rPr>
              <w:t xml:space="preserve">potrafi </w:t>
            </w:r>
            <w:r w:rsidR="006836FB">
              <w:rPr>
                <w:rFonts w:ascii="Times New Roman" w:hAnsi="Times New Roman" w:cs="Times New Roman"/>
                <w:sz w:val="16"/>
                <w:szCs w:val="16"/>
              </w:rPr>
              <w:t>śledzić literaturę fachową i przygotowywać jej opracowania wsparte</w:t>
            </w:r>
            <w:r w:rsidR="0036128B" w:rsidRPr="00932C6A">
              <w:rPr>
                <w:rFonts w:ascii="Times New Roman" w:hAnsi="Times New Roman" w:cs="Times New Roman"/>
                <w:sz w:val="16"/>
                <w:szCs w:val="16"/>
              </w:rPr>
              <w:t xml:space="preserve"> prezentacją multimedialną</w:t>
            </w:r>
          </w:p>
          <w:p w:rsidR="0036128B" w:rsidRPr="00932C6A" w:rsidRDefault="00F9755D" w:rsidP="001C581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932C6A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 xml:space="preserve">3 - </w:t>
            </w:r>
            <w:r w:rsidR="0036128B" w:rsidRPr="00932C6A">
              <w:rPr>
                <w:rFonts w:ascii="Times New Roman" w:hAnsi="Times New Roman" w:cs="Times New Roman"/>
                <w:sz w:val="16"/>
                <w:szCs w:val="16"/>
              </w:rPr>
              <w:t>potrafi pracować indywidualnie i współdziałać w zespole</w:t>
            </w:r>
          </w:p>
          <w:p w:rsidR="0036128B" w:rsidRPr="00932C6A" w:rsidRDefault="0036128B" w:rsidP="001C58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</w:tcPr>
          <w:p w:rsidR="004A6E46" w:rsidRPr="00932C6A" w:rsidRDefault="004A6E46" w:rsidP="001C581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4A6E46" w:rsidRPr="00932C6A" w:rsidRDefault="00F9755D" w:rsidP="001C58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932C6A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 xml:space="preserve">1 - </w:t>
            </w:r>
            <w:r w:rsidR="00A433C6">
              <w:t xml:space="preserve"> </w:t>
            </w:r>
            <w:r w:rsidR="00A433C6" w:rsidRPr="00A433C6">
              <w:rPr>
                <w:rFonts w:ascii="Times New Roman" w:hAnsi="Times New Roman" w:cs="Times New Roman"/>
                <w:sz w:val="16"/>
                <w:szCs w:val="16"/>
              </w:rPr>
              <w:t>świadomie</w:t>
            </w:r>
            <w:proofErr w:type="gramEnd"/>
            <w:r w:rsidR="00A433C6" w:rsidRPr="00A433C6">
              <w:rPr>
                <w:rFonts w:ascii="Times New Roman" w:hAnsi="Times New Roman" w:cs="Times New Roman"/>
                <w:sz w:val="16"/>
                <w:szCs w:val="16"/>
              </w:rPr>
              <w:t xml:space="preserve"> dba o ochronę środowiska, prezentując postawę proekologiczną</w:t>
            </w:r>
          </w:p>
        </w:tc>
      </w:tr>
      <w:tr w:rsidR="004A6E46" w:rsidRPr="00932C6A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4A6E46" w:rsidRPr="00932C6A" w:rsidRDefault="004A6E46" w:rsidP="004A6E4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4A6E46" w:rsidRPr="00932C6A" w:rsidRDefault="00F9755D" w:rsidP="004A6E4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Efekty</w:t>
            </w:r>
            <w:r w:rsidR="001B22B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 xml:space="preserve"> W</w:t>
            </w:r>
            <w:r w:rsidR="00932C6A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1, W</w:t>
            </w:r>
            <w:r w:rsidR="00932C6A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2, K</w:t>
            </w:r>
            <w:r w:rsidR="00932C6A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 xml:space="preserve">1 – </w:t>
            </w:r>
            <w:r w:rsidR="00FA5A47">
              <w:rPr>
                <w:rFonts w:ascii="Times New Roman" w:hAnsi="Times New Roman" w:cs="Times New Roman"/>
                <w:sz w:val="16"/>
                <w:szCs w:val="16"/>
              </w:rPr>
              <w:t>kolokwium pisemne</w:t>
            </w:r>
          </w:p>
          <w:p w:rsidR="00F9755D" w:rsidRPr="00932C6A" w:rsidRDefault="00F9755D" w:rsidP="004A6E4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Efekty</w:t>
            </w:r>
            <w:r w:rsidR="001B22B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 xml:space="preserve"> W</w:t>
            </w:r>
            <w:r w:rsidR="00932C6A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1, W</w:t>
            </w:r>
            <w:r w:rsidR="00932C6A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2, U</w:t>
            </w:r>
            <w:r w:rsidR="00932C6A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1, U</w:t>
            </w:r>
            <w:r w:rsidR="00932C6A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 xml:space="preserve">3 – sprawozdanie </w:t>
            </w:r>
            <w:r w:rsidR="00D42BD6" w:rsidRPr="00932C6A">
              <w:rPr>
                <w:rFonts w:ascii="Times New Roman" w:hAnsi="Times New Roman" w:cs="Times New Roman"/>
                <w:sz w:val="16"/>
                <w:szCs w:val="16"/>
              </w:rPr>
              <w:t>pisemne z ćwiczeń</w:t>
            </w:r>
          </w:p>
          <w:p w:rsidR="00D42BD6" w:rsidRPr="00932C6A" w:rsidRDefault="00D42BD6" w:rsidP="004A6E4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Efekty</w:t>
            </w:r>
            <w:r w:rsidR="001B22B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bookmarkStart w:id="0" w:name="_GoBack"/>
            <w:bookmarkEnd w:id="0"/>
            <w:r w:rsidRPr="00932C6A">
              <w:rPr>
                <w:rFonts w:ascii="Times New Roman" w:hAnsi="Times New Roman" w:cs="Times New Roman"/>
                <w:sz w:val="16"/>
                <w:szCs w:val="16"/>
              </w:rPr>
              <w:t xml:space="preserve">  W</w:t>
            </w:r>
            <w:proofErr w:type="gramEnd"/>
            <w:r w:rsidR="00932C6A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1, W</w:t>
            </w:r>
            <w:r w:rsidR="00932C6A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2, U</w:t>
            </w:r>
            <w:r w:rsidR="00932C6A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1, U</w:t>
            </w:r>
            <w:r w:rsidR="00932C6A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2, U</w:t>
            </w:r>
            <w:r w:rsidR="00932C6A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3, K</w:t>
            </w:r>
            <w:r w:rsidR="00932C6A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1 – ocena zaangażowania studenta</w:t>
            </w:r>
          </w:p>
        </w:tc>
      </w:tr>
      <w:tr w:rsidR="004A6E46" w:rsidRPr="00932C6A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4A6E46" w:rsidRPr="00932C6A" w:rsidRDefault="004A6E46" w:rsidP="004A6E4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4A6E46" w:rsidRPr="00932C6A" w:rsidRDefault="00F9755D" w:rsidP="004A6E4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Karty ocen studentów i sprawozdania są archiwizowane według zasad przyjętych na SGGW</w:t>
            </w:r>
          </w:p>
        </w:tc>
      </w:tr>
      <w:tr w:rsidR="004A6E46" w:rsidRPr="00932C6A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4A6E46" w:rsidRPr="00932C6A" w:rsidRDefault="004A6E46" w:rsidP="004A6E4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Elementy i wagi mające wpływ</w:t>
            </w:r>
          </w:p>
          <w:p w:rsidR="004A6E46" w:rsidRPr="00932C6A" w:rsidRDefault="004A6E46" w:rsidP="004A6E4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proofErr w:type="gramStart"/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proofErr w:type="gramEnd"/>
            <w:r w:rsidRPr="00932C6A">
              <w:rPr>
                <w:rFonts w:ascii="Times New Roman" w:hAnsi="Times New Roman" w:cs="Times New Roman"/>
                <w:sz w:val="16"/>
                <w:szCs w:val="16"/>
              </w:rPr>
              <w:t xml:space="preserve"> ocenę końcową:</w:t>
            </w:r>
          </w:p>
        </w:tc>
        <w:tc>
          <w:tcPr>
            <w:tcW w:w="8190" w:type="dxa"/>
            <w:gridSpan w:val="10"/>
            <w:vAlign w:val="center"/>
          </w:tcPr>
          <w:p w:rsidR="004A6E46" w:rsidRPr="00932C6A" w:rsidRDefault="00D42BD6" w:rsidP="00FA5A4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bCs/>
                <w:sz w:val="16"/>
                <w:szCs w:val="16"/>
              </w:rPr>
              <w:t>Na ocenę efektów kształcenia składa się: 1 – ocena z</w:t>
            </w:r>
            <w:r w:rsidR="00FA5A4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gramStart"/>
            <w:r w:rsidR="00FA5A4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kolokwium, </w:t>
            </w:r>
            <w:r w:rsidRPr="00932C6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2- ocena</w:t>
            </w:r>
            <w:proofErr w:type="gramEnd"/>
            <w:r w:rsidRPr="00932C6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ze sprawozdania, 3 – aktywność na zajęciach Za każdy z elementów można maksymalnie uzyskać 100 punków. Waga każdego z elementów: 1 - 60%, 2 – 20%, 3 – 20%. Warunkiem zaliczenia przedmiotu jest uzyskanie z elementu 1 min. 51% (51) punktów. Ocena końcowa jest </w:t>
            </w:r>
            <w:proofErr w:type="gramStart"/>
            <w:r w:rsidRPr="00932C6A">
              <w:rPr>
                <w:rFonts w:ascii="Times New Roman" w:hAnsi="Times New Roman" w:cs="Times New Roman"/>
                <w:bCs/>
                <w:sz w:val="16"/>
                <w:szCs w:val="16"/>
              </w:rPr>
              <w:t>wyliczana jako</w:t>
            </w:r>
            <w:proofErr w:type="gramEnd"/>
            <w:r w:rsidRPr="00932C6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suma punktów uzyskanych dla każdego elementu (z uwzględnieniem ich wagi). Warunkiem zaliczenia przedmiotu jest uzyskanie minimum 51% punktów uwzględniających oba elementy.</w:t>
            </w:r>
          </w:p>
        </w:tc>
      </w:tr>
      <w:tr w:rsidR="004A6E46" w:rsidRPr="00932C6A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4A6E46" w:rsidRPr="00932C6A" w:rsidRDefault="004A6E46" w:rsidP="004A6E4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4A6E46" w:rsidRPr="00932C6A" w:rsidRDefault="00FA0209" w:rsidP="004A6E4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Sale dydaktyczne, obiekty użyteczności publicznej posiadające ogrody na dachach</w:t>
            </w:r>
          </w:p>
        </w:tc>
      </w:tr>
      <w:tr w:rsidR="004A6E46" w:rsidRPr="00932C6A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4A6E46" w:rsidRPr="00932C6A" w:rsidRDefault="004A6E46" w:rsidP="004A6E4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uzupełniająca:</w:t>
            </w:r>
          </w:p>
          <w:p w:rsidR="00FA0209" w:rsidRPr="006651AA" w:rsidRDefault="00FA0209" w:rsidP="00FA020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51AA">
              <w:rPr>
                <w:rFonts w:ascii="Times New Roman" w:hAnsi="Times New Roman" w:cs="Times New Roman"/>
                <w:sz w:val="16"/>
                <w:szCs w:val="16"/>
              </w:rPr>
              <w:t xml:space="preserve">1. Łata B., </w:t>
            </w:r>
            <w:proofErr w:type="spellStart"/>
            <w:r w:rsidRPr="006651AA">
              <w:rPr>
                <w:rFonts w:ascii="Times New Roman" w:hAnsi="Times New Roman" w:cs="Times New Roman"/>
                <w:sz w:val="16"/>
                <w:szCs w:val="16"/>
              </w:rPr>
              <w:t>Stankiewicz-Kosyl</w:t>
            </w:r>
            <w:proofErr w:type="spellEnd"/>
            <w:r w:rsidRPr="006651AA">
              <w:rPr>
                <w:rFonts w:ascii="Times New Roman" w:hAnsi="Times New Roman" w:cs="Times New Roman"/>
                <w:sz w:val="16"/>
                <w:szCs w:val="16"/>
              </w:rPr>
              <w:t xml:space="preserve"> M., Wińska–Krysiak M. Przewodnik do ćwiczeń z uprawy roli i nawożenia roślin ogrodniczy</w:t>
            </w:r>
            <w:r w:rsidR="00EF3B32" w:rsidRPr="006651AA">
              <w:rPr>
                <w:rFonts w:ascii="Times New Roman" w:hAnsi="Times New Roman" w:cs="Times New Roman"/>
                <w:sz w:val="16"/>
                <w:szCs w:val="16"/>
              </w:rPr>
              <w:t>ch, Wydawnictwo SGGW, Warszawa</w:t>
            </w:r>
            <w:r w:rsidRPr="006651AA">
              <w:rPr>
                <w:rFonts w:ascii="Times New Roman" w:hAnsi="Times New Roman" w:cs="Times New Roman"/>
                <w:sz w:val="16"/>
                <w:szCs w:val="16"/>
              </w:rPr>
              <w:t xml:space="preserve">    2007</w:t>
            </w:r>
          </w:p>
          <w:p w:rsidR="00FA0209" w:rsidRPr="006651AA" w:rsidRDefault="00FA0209" w:rsidP="00FA020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51AA">
              <w:rPr>
                <w:rFonts w:ascii="Times New Roman" w:hAnsi="Times New Roman" w:cs="Times New Roman"/>
                <w:sz w:val="16"/>
                <w:szCs w:val="16"/>
              </w:rPr>
              <w:t xml:space="preserve">2. Skajski H. Uprawa roślin ozdobnych </w:t>
            </w:r>
          </w:p>
          <w:p w:rsidR="00FA0209" w:rsidRPr="006651AA" w:rsidRDefault="00FA0209" w:rsidP="00FA020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51AA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proofErr w:type="spellStart"/>
            <w:r w:rsidRPr="006651AA">
              <w:rPr>
                <w:rFonts w:ascii="Times New Roman" w:hAnsi="Times New Roman" w:cs="Times New Roman"/>
                <w:sz w:val="16"/>
                <w:szCs w:val="16"/>
              </w:rPr>
              <w:t>Kopcewicz</w:t>
            </w:r>
            <w:proofErr w:type="spellEnd"/>
            <w:r w:rsidRPr="006651AA">
              <w:rPr>
                <w:rFonts w:ascii="Times New Roman" w:hAnsi="Times New Roman" w:cs="Times New Roman"/>
                <w:sz w:val="16"/>
                <w:szCs w:val="16"/>
              </w:rPr>
              <w:t xml:space="preserve"> J., Lewak S.: Fizjologia roślin, PWN, Warszawa, 2012</w:t>
            </w:r>
          </w:p>
          <w:p w:rsidR="004A6E46" w:rsidRPr="00932C6A" w:rsidRDefault="00FA0209" w:rsidP="00BE455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51AA">
              <w:rPr>
                <w:rFonts w:ascii="Times New Roman" w:hAnsi="Times New Roman" w:cs="Times New Roman"/>
                <w:sz w:val="16"/>
                <w:szCs w:val="16"/>
              </w:rPr>
              <w:t>4. Zasady projektowania i wykonywania zielonyc</w:t>
            </w:r>
            <w:r w:rsidR="00BE455A"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 w:rsidRPr="006651AA">
              <w:rPr>
                <w:rFonts w:ascii="Times New Roman" w:hAnsi="Times New Roman" w:cs="Times New Roman"/>
                <w:sz w:val="16"/>
                <w:szCs w:val="16"/>
              </w:rPr>
              <w:t xml:space="preserve"> dachów i żyjących ścian – poradnik dla gmin </w:t>
            </w:r>
          </w:p>
        </w:tc>
      </w:tr>
      <w:tr w:rsidR="004A6E46" w:rsidRPr="00932C6A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FA0209" w:rsidRPr="00932C6A" w:rsidRDefault="004A6E46" w:rsidP="00FA020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UWAGI</w:t>
            </w:r>
            <w:r w:rsidR="00FA0209" w:rsidRPr="00932C6A">
              <w:rPr>
                <w:rFonts w:ascii="Times New Roman" w:hAnsi="Times New Roman" w:cs="Times New Roman"/>
                <w:sz w:val="16"/>
                <w:szCs w:val="16"/>
              </w:rPr>
              <w:t xml:space="preserve"> Do wyliczenia oceny końcowej stosowana jest następująca skala: </w:t>
            </w:r>
          </w:p>
          <w:p w:rsidR="00FA0209" w:rsidRPr="00932C6A" w:rsidRDefault="00FA0209" w:rsidP="00FA020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100-91% pkt – 5,0</w:t>
            </w:r>
          </w:p>
          <w:p w:rsidR="00FA0209" w:rsidRPr="00932C6A" w:rsidRDefault="00FA0209" w:rsidP="00FA020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90-81% pkt – 4,5</w:t>
            </w:r>
          </w:p>
          <w:p w:rsidR="00FA0209" w:rsidRPr="00932C6A" w:rsidRDefault="00FA0209" w:rsidP="00FA020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80-71% pkt – 4,0</w:t>
            </w:r>
          </w:p>
          <w:p w:rsidR="00FA0209" w:rsidRPr="00932C6A" w:rsidRDefault="00FA0209" w:rsidP="00FA020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70-61% pkt – 3,5</w:t>
            </w:r>
          </w:p>
          <w:p w:rsidR="004A6E46" w:rsidRPr="00932C6A" w:rsidRDefault="00FA0209" w:rsidP="004A6E4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60-51% pkt – 3,0</w:t>
            </w: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lastRenderedPageBreak/>
        <w:br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w:rsidR="00ED11F9" w:rsidRPr="00932C6A" w:rsidTr="006478A0">
        <w:trPr>
          <w:trHeight w:val="536"/>
        </w:trPr>
        <w:tc>
          <w:tcPr>
            <w:tcW w:w="9070" w:type="dxa"/>
            <w:vAlign w:val="center"/>
          </w:tcPr>
          <w:p w:rsidR="00ED11F9" w:rsidRPr="00932C6A" w:rsidRDefault="00ED11F9" w:rsidP="008F7E6F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932C6A">
              <w:rPr>
                <w:rFonts w:ascii="Times New Roman" w:hAnsi="Times New Roman" w:cs="Times New Roman"/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932C6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dla zajęć</w:t>
            </w:r>
            <w:r w:rsidRPr="00932C6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efektów </w:t>
            </w:r>
            <w:r w:rsidR="008F7E6F" w:rsidRPr="00932C6A">
              <w:rPr>
                <w:rFonts w:ascii="Times New Roman" w:hAnsi="Times New Roman" w:cs="Times New Roman"/>
                <w:bCs/>
                <w:sz w:val="18"/>
                <w:szCs w:val="18"/>
              </w:rPr>
              <w:t>uczenia się</w:t>
            </w:r>
            <w:r w:rsidRPr="00932C6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932C6A" w:rsidRDefault="00BE455A" w:rsidP="00BE455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</w:t>
            </w:r>
            <w:r w:rsidR="00ED11F9" w:rsidRPr="00932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932C6A" w:rsidTr="006478A0">
        <w:trPr>
          <w:trHeight w:val="476"/>
        </w:trPr>
        <w:tc>
          <w:tcPr>
            <w:tcW w:w="9070" w:type="dxa"/>
            <w:vAlign w:val="center"/>
          </w:tcPr>
          <w:p w:rsidR="00ED11F9" w:rsidRPr="00932C6A" w:rsidRDefault="00ED11F9" w:rsidP="006478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2C6A">
              <w:rPr>
                <w:rFonts w:ascii="Times New Roman" w:hAnsi="Times New Roman" w:cs="Times New Roman"/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932C6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lub innych osób prowadzących zajęcia</w:t>
            </w:r>
            <w:r w:rsidRPr="00932C6A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932C6A" w:rsidRDefault="006651AA" w:rsidP="00BE455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BE45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,9</w:t>
            </w:r>
            <w:r w:rsidR="00ED11F9" w:rsidRPr="00932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ECTS</w:t>
            </w:r>
            <w:proofErr w:type="gramEnd"/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7"/>
        <w:gridCol w:w="4563"/>
        <w:gridCol w:w="3001"/>
        <w:gridCol w:w="1381"/>
      </w:tblGrid>
      <w:tr w:rsidR="0093211F" w:rsidRPr="00932C6A" w:rsidTr="0093211F">
        <w:tc>
          <w:tcPr>
            <w:tcW w:w="1547" w:type="dxa"/>
          </w:tcPr>
          <w:p w:rsidR="0093211F" w:rsidRPr="00932C6A" w:rsidRDefault="0093211F" w:rsidP="006478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932C6A">
              <w:rPr>
                <w:rFonts w:ascii="Times New Roman" w:hAnsi="Times New Roman" w:cs="Times New Roman"/>
                <w:bCs/>
                <w:sz w:val="16"/>
                <w:szCs w:val="16"/>
              </w:rPr>
              <w:t>kategoria</w:t>
            </w:r>
            <w:proofErr w:type="gramEnd"/>
            <w:r w:rsidRPr="00932C6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efektu</w:t>
            </w:r>
          </w:p>
        </w:tc>
        <w:tc>
          <w:tcPr>
            <w:tcW w:w="4563" w:type="dxa"/>
          </w:tcPr>
          <w:p w:rsidR="0093211F" w:rsidRPr="00932C6A" w:rsidRDefault="0093211F" w:rsidP="006478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932C6A" w:rsidRDefault="0093211F" w:rsidP="008F7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932C6A" w:rsidRDefault="0093211F" w:rsidP="008F7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</w:pP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Oddziaływanie zajęć na efekt kierunkowy*</w:t>
            </w:r>
            <w:r w:rsidRPr="00932C6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93211F" w:rsidRPr="00932C6A" w:rsidTr="0093211F">
        <w:tc>
          <w:tcPr>
            <w:tcW w:w="1547" w:type="dxa"/>
          </w:tcPr>
          <w:p w:rsidR="0093211F" w:rsidRPr="00A0765E" w:rsidRDefault="00A0765E" w:rsidP="00932C6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- </w:t>
            </w:r>
            <w:r w:rsidR="0093211F" w:rsidRPr="00A0765E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932C6A" w:rsidRPr="00A0765E">
              <w:rPr>
                <w:rFonts w:ascii="Times New Roman" w:hAnsi="Times New Roman" w:cs="Times New Roman"/>
                <w:bCs/>
                <w:sz w:val="16"/>
                <w:szCs w:val="16"/>
              </w:rPr>
              <w:t>_01</w:t>
            </w:r>
          </w:p>
        </w:tc>
        <w:tc>
          <w:tcPr>
            <w:tcW w:w="4563" w:type="dxa"/>
          </w:tcPr>
          <w:p w:rsidR="0093211F" w:rsidRPr="00932C6A" w:rsidRDefault="00FA5A47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 ogólną wiedzę o</w:t>
            </w:r>
            <w:r w:rsidRPr="00A433C6">
              <w:rPr>
                <w:rFonts w:ascii="Times New Roman" w:hAnsi="Times New Roman" w:cs="Times New Roman"/>
                <w:sz w:val="16"/>
                <w:szCs w:val="16"/>
              </w:rPr>
              <w:t xml:space="preserve"> metod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ach zakładania,</w:t>
            </w:r>
            <w:r w:rsidRPr="00A433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433C6">
              <w:rPr>
                <w:rFonts w:ascii="Times New Roman" w:hAnsi="Times New Roman" w:cs="Times New Roman"/>
                <w:sz w:val="16"/>
                <w:szCs w:val="16"/>
              </w:rPr>
              <w:t xml:space="preserve">pielęgnacji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problemach w użytkowaniu </w:t>
            </w:r>
            <w:r w:rsidRPr="00A433C6">
              <w:rPr>
                <w:rFonts w:ascii="Times New Roman" w:hAnsi="Times New Roman" w:cs="Times New Roman"/>
                <w:sz w:val="16"/>
                <w:szCs w:val="16"/>
              </w:rPr>
              <w:t>założeń ogrodowych w miejscach nietypowych</w:t>
            </w:r>
          </w:p>
        </w:tc>
        <w:tc>
          <w:tcPr>
            <w:tcW w:w="3001" w:type="dxa"/>
          </w:tcPr>
          <w:p w:rsidR="0093211F" w:rsidRPr="00932C6A" w:rsidRDefault="0036128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bCs/>
                <w:sz w:val="16"/>
                <w:szCs w:val="16"/>
              </w:rPr>
              <w:t>K_W03</w:t>
            </w:r>
            <w:r w:rsidR="006836FB">
              <w:rPr>
                <w:rFonts w:ascii="Times New Roman" w:hAnsi="Times New Roman" w:cs="Times New Roman"/>
                <w:bCs/>
                <w:sz w:val="16"/>
                <w:szCs w:val="16"/>
              </w:rPr>
              <w:t>, K_W04</w:t>
            </w:r>
          </w:p>
        </w:tc>
        <w:tc>
          <w:tcPr>
            <w:tcW w:w="1381" w:type="dxa"/>
          </w:tcPr>
          <w:p w:rsidR="0093211F" w:rsidRPr="00932C6A" w:rsidRDefault="00932C6A" w:rsidP="00A87F6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A87F69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="006836F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2</w:t>
            </w:r>
          </w:p>
        </w:tc>
      </w:tr>
      <w:tr w:rsidR="0093211F" w:rsidRPr="00932C6A" w:rsidTr="0093211F">
        <w:tc>
          <w:tcPr>
            <w:tcW w:w="1547" w:type="dxa"/>
          </w:tcPr>
          <w:p w:rsidR="0093211F" w:rsidRPr="00A0765E" w:rsidRDefault="00A0765E" w:rsidP="00932C6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Wiedza -</w:t>
            </w:r>
            <w:r w:rsidR="0093211F" w:rsidRPr="00A0765E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932C6A" w:rsidRPr="00A0765E">
              <w:rPr>
                <w:rFonts w:ascii="Times New Roman" w:hAnsi="Times New Roman" w:cs="Times New Roman"/>
                <w:bCs/>
                <w:sz w:val="16"/>
                <w:szCs w:val="16"/>
              </w:rPr>
              <w:t>_02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563" w:type="dxa"/>
          </w:tcPr>
          <w:p w:rsidR="0093211F" w:rsidRPr="00932C6A" w:rsidRDefault="00A433C6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33C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ma podstawową </w:t>
            </w:r>
            <w:proofErr w:type="gramStart"/>
            <w:r w:rsidRPr="00A433C6">
              <w:rPr>
                <w:rFonts w:ascii="Times New Roman" w:hAnsi="Times New Roman" w:cs="Times New Roman"/>
                <w:bCs/>
                <w:sz w:val="16"/>
                <w:szCs w:val="16"/>
              </w:rPr>
              <w:t>wiedzę  z</w:t>
            </w:r>
            <w:proofErr w:type="gramEnd"/>
            <w:r w:rsidRPr="00A433C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zakresu wpływu środowiska na wzrost i rozwój roślin</w:t>
            </w:r>
          </w:p>
        </w:tc>
        <w:tc>
          <w:tcPr>
            <w:tcW w:w="3001" w:type="dxa"/>
          </w:tcPr>
          <w:p w:rsidR="0093211F" w:rsidRPr="00932C6A" w:rsidRDefault="00A433C6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K_W06</w:t>
            </w:r>
          </w:p>
        </w:tc>
        <w:tc>
          <w:tcPr>
            <w:tcW w:w="1381" w:type="dxa"/>
          </w:tcPr>
          <w:p w:rsidR="0093211F" w:rsidRPr="00932C6A" w:rsidRDefault="00FA0D7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932C6A" w:rsidTr="0093211F">
        <w:tc>
          <w:tcPr>
            <w:tcW w:w="1547" w:type="dxa"/>
          </w:tcPr>
          <w:p w:rsidR="0093211F" w:rsidRPr="00A0765E" w:rsidRDefault="00A0765E" w:rsidP="00932C6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- </w:t>
            </w:r>
            <w:r w:rsidR="0093211F" w:rsidRPr="00A0765E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932C6A" w:rsidRPr="00A0765E">
              <w:rPr>
                <w:rFonts w:ascii="Times New Roman" w:hAnsi="Times New Roman" w:cs="Times New Roman"/>
                <w:bCs/>
                <w:sz w:val="16"/>
                <w:szCs w:val="16"/>
              </w:rPr>
              <w:t>_01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563" w:type="dxa"/>
          </w:tcPr>
          <w:p w:rsidR="0093211F" w:rsidRPr="00932C6A" w:rsidRDefault="0036128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932C6A">
              <w:rPr>
                <w:rFonts w:ascii="Times New Roman" w:hAnsi="Times New Roman" w:cs="Times New Roman"/>
                <w:bCs/>
                <w:sz w:val="16"/>
                <w:szCs w:val="16"/>
              </w:rPr>
              <w:t>potrafi</w:t>
            </w:r>
            <w:proofErr w:type="gramEnd"/>
            <w:r w:rsidRPr="00932C6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zaplanować i przeprowadzić – pod kierunkiem opiekuna naukowego – prace projektowe lub prosty eksperyment i interpretować uzyskane wyniki</w:t>
            </w:r>
          </w:p>
        </w:tc>
        <w:tc>
          <w:tcPr>
            <w:tcW w:w="3001" w:type="dxa"/>
          </w:tcPr>
          <w:p w:rsidR="0093211F" w:rsidRPr="00932C6A" w:rsidRDefault="0036128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bCs/>
                <w:sz w:val="16"/>
                <w:szCs w:val="16"/>
              </w:rPr>
              <w:t>K_U01</w:t>
            </w:r>
          </w:p>
        </w:tc>
        <w:tc>
          <w:tcPr>
            <w:tcW w:w="1381" w:type="dxa"/>
          </w:tcPr>
          <w:p w:rsidR="0093211F" w:rsidRPr="00932C6A" w:rsidRDefault="00932C6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932C6A" w:rsidTr="0093211F">
        <w:tc>
          <w:tcPr>
            <w:tcW w:w="1547" w:type="dxa"/>
          </w:tcPr>
          <w:p w:rsidR="0093211F" w:rsidRPr="00A0765E" w:rsidRDefault="00A0765E" w:rsidP="00932C6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- </w:t>
            </w:r>
            <w:r w:rsidR="0036128B" w:rsidRPr="00A0765E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932C6A" w:rsidRPr="00A0765E">
              <w:rPr>
                <w:rFonts w:ascii="Times New Roman" w:hAnsi="Times New Roman" w:cs="Times New Roman"/>
                <w:bCs/>
                <w:sz w:val="16"/>
                <w:szCs w:val="16"/>
              </w:rPr>
              <w:t>_02</w:t>
            </w:r>
          </w:p>
        </w:tc>
        <w:tc>
          <w:tcPr>
            <w:tcW w:w="4563" w:type="dxa"/>
          </w:tcPr>
          <w:p w:rsidR="0093211F" w:rsidRPr="00932C6A" w:rsidRDefault="006836F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6836FB">
              <w:rPr>
                <w:rFonts w:ascii="Times New Roman" w:hAnsi="Times New Roman" w:cs="Times New Roman"/>
                <w:bCs/>
                <w:sz w:val="16"/>
                <w:szCs w:val="16"/>
              </w:rPr>
              <w:t>potrafi</w:t>
            </w:r>
            <w:proofErr w:type="gramEnd"/>
            <w:r w:rsidRPr="006836F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śledzić literaturę fachową i przygotowywać jej opracowania wsparte prezentacją multimedialną</w:t>
            </w:r>
          </w:p>
        </w:tc>
        <w:tc>
          <w:tcPr>
            <w:tcW w:w="3001" w:type="dxa"/>
          </w:tcPr>
          <w:p w:rsidR="0093211F" w:rsidRPr="00932C6A" w:rsidRDefault="0036128B" w:rsidP="003D6EA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bCs/>
                <w:sz w:val="16"/>
                <w:szCs w:val="16"/>
              </w:rPr>
              <w:t>K_U</w:t>
            </w:r>
            <w:r w:rsidR="006836FB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381" w:type="dxa"/>
          </w:tcPr>
          <w:p w:rsidR="0093211F" w:rsidRPr="00932C6A" w:rsidRDefault="00932C6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36128B" w:rsidRPr="00932C6A" w:rsidTr="0093211F">
        <w:tc>
          <w:tcPr>
            <w:tcW w:w="1547" w:type="dxa"/>
          </w:tcPr>
          <w:p w:rsidR="0036128B" w:rsidRPr="00A0765E" w:rsidRDefault="00A0765E" w:rsidP="00932C6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- </w:t>
            </w:r>
            <w:r w:rsidR="0036128B" w:rsidRPr="00A0765E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932C6A" w:rsidRPr="00A0765E">
              <w:rPr>
                <w:rFonts w:ascii="Times New Roman" w:hAnsi="Times New Roman" w:cs="Times New Roman"/>
                <w:bCs/>
                <w:sz w:val="16"/>
                <w:szCs w:val="16"/>
              </w:rPr>
              <w:t>_03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563" w:type="dxa"/>
          </w:tcPr>
          <w:p w:rsidR="0036128B" w:rsidRPr="00932C6A" w:rsidRDefault="0036128B" w:rsidP="00C8261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932C6A">
              <w:rPr>
                <w:rFonts w:ascii="Times New Roman" w:hAnsi="Times New Roman" w:cs="Times New Roman"/>
                <w:bCs/>
                <w:sz w:val="16"/>
                <w:szCs w:val="16"/>
              </w:rPr>
              <w:t>potrafi</w:t>
            </w:r>
            <w:proofErr w:type="gramEnd"/>
            <w:r w:rsidRPr="00932C6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pracować indywidualnie i współdziałać w zespole</w:t>
            </w:r>
          </w:p>
        </w:tc>
        <w:tc>
          <w:tcPr>
            <w:tcW w:w="3001" w:type="dxa"/>
          </w:tcPr>
          <w:p w:rsidR="0036128B" w:rsidRPr="00932C6A" w:rsidRDefault="0036128B" w:rsidP="00C8261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bCs/>
                <w:sz w:val="16"/>
                <w:szCs w:val="16"/>
              </w:rPr>
              <w:t>K_U11</w:t>
            </w:r>
          </w:p>
        </w:tc>
        <w:tc>
          <w:tcPr>
            <w:tcW w:w="1381" w:type="dxa"/>
          </w:tcPr>
          <w:p w:rsidR="0036128B" w:rsidRPr="00932C6A" w:rsidRDefault="00A433C6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36128B" w:rsidRPr="00932C6A" w:rsidTr="0093211F">
        <w:tc>
          <w:tcPr>
            <w:tcW w:w="1547" w:type="dxa"/>
          </w:tcPr>
          <w:p w:rsidR="0036128B" w:rsidRPr="00A0765E" w:rsidRDefault="00A0765E" w:rsidP="00932C6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- </w:t>
            </w:r>
            <w:r w:rsidR="0036128B" w:rsidRPr="00A0765E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932C6A" w:rsidRPr="00A0765E">
              <w:rPr>
                <w:rFonts w:ascii="Times New Roman" w:hAnsi="Times New Roman" w:cs="Times New Roman"/>
                <w:bCs/>
                <w:sz w:val="16"/>
                <w:szCs w:val="16"/>
              </w:rPr>
              <w:t>_01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563" w:type="dxa"/>
          </w:tcPr>
          <w:p w:rsidR="0036128B" w:rsidRPr="00932C6A" w:rsidRDefault="00A433C6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A433C6">
              <w:rPr>
                <w:rFonts w:ascii="Times New Roman" w:hAnsi="Times New Roman" w:cs="Times New Roman"/>
                <w:bCs/>
                <w:sz w:val="16"/>
                <w:szCs w:val="16"/>
              </w:rPr>
              <w:t>świadomie</w:t>
            </w:r>
            <w:proofErr w:type="gramEnd"/>
            <w:r w:rsidRPr="00A433C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dba o ochronę środowiska, prezentując postawę proekologiczną</w:t>
            </w:r>
          </w:p>
        </w:tc>
        <w:tc>
          <w:tcPr>
            <w:tcW w:w="3001" w:type="dxa"/>
          </w:tcPr>
          <w:p w:rsidR="0036128B" w:rsidRPr="00932C6A" w:rsidRDefault="006836F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K_K01, </w:t>
            </w:r>
            <w:r w:rsidR="0036128B" w:rsidRPr="00932C6A">
              <w:rPr>
                <w:rFonts w:ascii="Times New Roman" w:hAnsi="Times New Roman" w:cs="Times New Roman"/>
                <w:bCs/>
                <w:sz w:val="16"/>
                <w:szCs w:val="16"/>
              </w:rPr>
              <w:t>K_K04</w:t>
            </w:r>
          </w:p>
        </w:tc>
        <w:tc>
          <w:tcPr>
            <w:tcW w:w="1381" w:type="dxa"/>
          </w:tcPr>
          <w:p w:rsidR="0036128B" w:rsidRPr="00932C6A" w:rsidRDefault="006836F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1, </w:t>
            </w:r>
            <w:r w:rsidR="00932C6A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4E6" w:rsidRDefault="003424E6" w:rsidP="002C0CA5">
      <w:pPr>
        <w:spacing w:line="240" w:lineRule="auto"/>
      </w:pPr>
      <w:r>
        <w:separator/>
      </w:r>
    </w:p>
  </w:endnote>
  <w:endnote w:type="continuationSeparator" w:id="0">
    <w:p w:rsidR="003424E6" w:rsidRDefault="003424E6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4E6" w:rsidRDefault="003424E6" w:rsidP="002C0CA5">
      <w:pPr>
        <w:spacing w:line="240" w:lineRule="auto"/>
      </w:pPr>
      <w:r>
        <w:separator/>
      </w:r>
    </w:p>
  </w:footnote>
  <w:footnote w:type="continuationSeparator" w:id="0">
    <w:p w:rsidR="003424E6" w:rsidRDefault="003424E6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1F9"/>
    <w:rsid w:val="0003401E"/>
    <w:rsid w:val="000834BC"/>
    <w:rsid w:val="000A745B"/>
    <w:rsid w:val="000C4232"/>
    <w:rsid w:val="000F0EA6"/>
    <w:rsid w:val="001223F9"/>
    <w:rsid w:val="00153F1B"/>
    <w:rsid w:val="001B22B5"/>
    <w:rsid w:val="001C5811"/>
    <w:rsid w:val="001E3A62"/>
    <w:rsid w:val="00200532"/>
    <w:rsid w:val="00207BBF"/>
    <w:rsid w:val="00281B5E"/>
    <w:rsid w:val="002872CE"/>
    <w:rsid w:val="002938AE"/>
    <w:rsid w:val="002C0CA5"/>
    <w:rsid w:val="00341D25"/>
    <w:rsid w:val="003424E6"/>
    <w:rsid w:val="0036128B"/>
    <w:rsid w:val="0036131B"/>
    <w:rsid w:val="00383891"/>
    <w:rsid w:val="003A6E75"/>
    <w:rsid w:val="003B680D"/>
    <w:rsid w:val="003D6EAE"/>
    <w:rsid w:val="004A6E46"/>
    <w:rsid w:val="004F5168"/>
    <w:rsid w:val="005A5F9E"/>
    <w:rsid w:val="00605149"/>
    <w:rsid w:val="0061640B"/>
    <w:rsid w:val="006651AA"/>
    <w:rsid w:val="006674DC"/>
    <w:rsid w:val="006836FB"/>
    <w:rsid w:val="006C766B"/>
    <w:rsid w:val="00712772"/>
    <w:rsid w:val="0072568B"/>
    <w:rsid w:val="00735B1C"/>
    <w:rsid w:val="00735F91"/>
    <w:rsid w:val="007D736E"/>
    <w:rsid w:val="00817505"/>
    <w:rsid w:val="00860FAB"/>
    <w:rsid w:val="008C5679"/>
    <w:rsid w:val="008D6442"/>
    <w:rsid w:val="008F7E6F"/>
    <w:rsid w:val="00925376"/>
    <w:rsid w:val="0093211F"/>
    <w:rsid w:val="00932C6A"/>
    <w:rsid w:val="009541B3"/>
    <w:rsid w:val="00965A2D"/>
    <w:rsid w:val="00966E0B"/>
    <w:rsid w:val="009B21A4"/>
    <w:rsid w:val="009E71F1"/>
    <w:rsid w:val="00A0765E"/>
    <w:rsid w:val="00A20E9E"/>
    <w:rsid w:val="00A433C6"/>
    <w:rsid w:val="00A43564"/>
    <w:rsid w:val="00A87F69"/>
    <w:rsid w:val="00B2721F"/>
    <w:rsid w:val="00BC1D6C"/>
    <w:rsid w:val="00BE455A"/>
    <w:rsid w:val="00C712E9"/>
    <w:rsid w:val="00CD0414"/>
    <w:rsid w:val="00D32778"/>
    <w:rsid w:val="00D42BD6"/>
    <w:rsid w:val="00E27C97"/>
    <w:rsid w:val="00E44B08"/>
    <w:rsid w:val="00E75CEE"/>
    <w:rsid w:val="00ED11F9"/>
    <w:rsid w:val="00EE4F54"/>
    <w:rsid w:val="00EF3B32"/>
    <w:rsid w:val="00F17173"/>
    <w:rsid w:val="00F9755D"/>
    <w:rsid w:val="00FA0209"/>
    <w:rsid w:val="00FA0D7A"/>
    <w:rsid w:val="00FA5A47"/>
    <w:rsid w:val="00FB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MWK</cp:lastModifiedBy>
  <cp:revision>12</cp:revision>
  <cp:lastPrinted>2019-03-18T08:34:00Z</cp:lastPrinted>
  <dcterms:created xsi:type="dcterms:W3CDTF">2019-05-10T11:42:00Z</dcterms:created>
  <dcterms:modified xsi:type="dcterms:W3CDTF">2019-05-23T12:46:00Z</dcterms:modified>
</cp:coreProperties>
</file>