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2968C2" w:rsidRDefault="00B11723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Podstawy </w:t>
            </w:r>
            <w:proofErr w:type="spellStart"/>
            <w:r w:rsidRPr="00B11723">
              <w:rPr>
                <w:rFonts w:ascii="Times New Roman" w:hAnsi="Times New Roman" w:cs="Times New Roman"/>
                <w:b/>
                <w:sz w:val="20"/>
                <w:szCs w:val="20"/>
              </w:rPr>
              <w:t>bioinformatyki</w:t>
            </w:r>
            <w:proofErr w:type="spellEnd"/>
            <w:r w:rsidRPr="00B1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badaniach nad zdrowotnością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1400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11723" w:rsidRPr="00087B2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11723" w:rsidRPr="00582090" w:rsidRDefault="00B11723" w:rsidP="00B11723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B11723" w:rsidRPr="002968C2" w:rsidRDefault="00B11723" w:rsidP="00B117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68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Basics of bioinformatics in plant health research</w:t>
            </w:r>
          </w:p>
        </w:tc>
      </w:tr>
      <w:tr w:rsidR="00B117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11723" w:rsidRPr="00582090" w:rsidRDefault="00B11723" w:rsidP="00B1172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723" w:rsidRPr="00F14002" w:rsidRDefault="00B11723" w:rsidP="00B117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002"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14002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8C61C9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AB2FEF" w:rsidP="00C87504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73975156"/>
              </w:sdtPr>
              <w:sdtContent>
                <w:r w:rsidR="00F14002">
                  <w:rPr>
                    <w:rFonts w:ascii="MS Gothic" w:eastAsia="MS Gothic" w:hAnsi="MS Gothic" w:hint="eastAsia"/>
                    <w:sz w:val="20"/>
                    <w:szCs w:val="16"/>
                  </w:rPr>
                  <w:t>☒</w:t>
                </w:r>
              </w:sdtContent>
            </w:sdt>
            <w:r w:rsidR="00C25C00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AB2FEF" w:rsidP="00C87504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544019844"/>
              </w:sdtPr>
              <w:sdtContent>
                <w:r w:rsidR="00C25C0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AB2FEF" w:rsidP="00C8750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4014319"/>
              </w:sdtPr>
              <w:sdtContent>
                <w:r w:rsidR="005D362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AB2FEF" w:rsidP="00C8750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6212345"/>
              </w:sdtPr>
              <w:sdtContent>
                <w:r w:rsidR="005D362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AB2FEF" w:rsidP="00C8750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074283139"/>
              </w:sdtPr>
              <w:sdtContent>
                <w:r w:rsidR="00F1400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AB2FEF" w:rsidP="00C87504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636031146"/>
              </w:sdtPr>
              <w:sdtContent>
                <w:r w:rsidR="00C25C0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A1C9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7C5A9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AB2FEF" w:rsidP="00C8750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87782357"/>
              </w:sdtPr>
              <w:sdtContent>
                <w:r w:rsidR="00C25C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1099302640"/>
              </w:sdtPr>
              <w:sdtContent>
                <w:r w:rsidR="00F1400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AA24AF" w:rsidTr="00EB5C4D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AA24AF" w:rsidRDefault="00AA24AF" w:rsidP="00EB5C4D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A24AF">
              <w:rPr>
                <w:b/>
                <w:sz w:val="16"/>
                <w:szCs w:val="16"/>
                <w:lang w:val="en-US"/>
              </w:rPr>
              <w:t>OGR-OR1-S-4L40</w:t>
            </w:r>
          </w:p>
        </w:tc>
      </w:tr>
      <w:tr w:rsidR="00C87504" w:rsidRPr="00AA24AF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AA24AF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14002" w:rsidRPr="00087B2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4002" w:rsidRPr="00582090" w:rsidRDefault="00F14002" w:rsidP="00F1400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002" w:rsidRPr="002968C2" w:rsidRDefault="00F14002" w:rsidP="00F140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968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2968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</w:t>
            </w:r>
            <w:proofErr w:type="spellEnd"/>
            <w:r w:rsidRPr="002968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2968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Marcin</w:t>
            </w:r>
            <w:proofErr w:type="spellEnd"/>
            <w:r w:rsidRPr="002968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68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Filipecki</w:t>
            </w:r>
            <w:proofErr w:type="spellEnd"/>
          </w:p>
        </w:tc>
      </w:tr>
      <w:tr w:rsidR="00F1400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4002" w:rsidRPr="00582090" w:rsidRDefault="00F14002" w:rsidP="00F1400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002" w:rsidRPr="00FA11D4" w:rsidRDefault="00F14002" w:rsidP="00F140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8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2968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</w:t>
            </w:r>
            <w:proofErr w:type="spellEnd"/>
            <w:r w:rsidRPr="002968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2968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Marcin</w:t>
            </w:r>
            <w:proofErr w:type="spellEnd"/>
            <w:r w:rsidRPr="002968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68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Filipecki</w:t>
            </w:r>
            <w:proofErr w:type="spellEnd"/>
            <w:r w:rsidRPr="002968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968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</w:t>
            </w:r>
            <w:proofErr w:type="spellEnd"/>
            <w:r w:rsidRPr="002968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2968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</w:t>
            </w:r>
            <w:proofErr w:type="spellEnd"/>
            <w:r w:rsidRPr="002968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hab. </w:t>
            </w:r>
            <w:r w:rsidRPr="00FA11D4">
              <w:rPr>
                <w:rFonts w:ascii="Times New Roman" w:hAnsi="Times New Roman" w:cs="Times New Roman"/>
                <w:sz w:val="16"/>
                <w:szCs w:val="16"/>
              </w:rPr>
              <w:t>Grzegorz Bartoszewski</w:t>
            </w:r>
          </w:p>
        </w:tc>
      </w:tr>
      <w:tr w:rsidR="00F1400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4002" w:rsidRPr="00582090" w:rsidRDefault="00F14002" w:rsidP="00F1400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002" w:rsidRPr="00FA11D4" w:rsidRDefault="003069DD" w:rsidP="00F140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Wydział</w:t>
            </w:r>
            <w:r w:rsidR="00F14002" w:rsidRPr="00FA11D4">
              <w:rPr>
                <w:rFonts w:ascii="Times New Roman" w:hAnsi="Times New Roman" w:cs="Times New Roman"/>
                <w:sz w:val="16"/>
                <w:szCs w:val="16"/>
              </w:rPr>
              <w:t xml:space="preserve"> Ogrodnictwa, Biotechnologii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Architektury Krajobrazu; Katedra</w:t>
            </w:r>
            <w:r w:rsidR="00F14002" w:rsidRPr="00FA11D4">
              <w:rPr>
                <w:rFonts w:ascii="Times New Roman" w:hAnsi="Times New Roman" w:cs="Times New Roman"/>
                <w:sz w:val="16"/>
                <w:szCs w:val="16"/>
              </w:rPr>
              <w:t xml:space="preserve"> Genetyki, Hodowli i Biotechnologii Roślin</w:t>
            </w:r>
          </w:p>
        </w:tc>
      </w:tr>
      <w:tr w:rsidR="00F1400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4002" w:rsidRPr="00582090" w:rsidRDefault="00F14002" w:rsidP="00F1400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002" w:rsidRPr="00FA11D4" w:rsidRDefault="00F14002" w:rsidP="00F1400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11D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8C61C9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A11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F1400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4002" w:rsidRPr="00582090" w:rsidRDefault="00F14002" w:rsidP="00F1400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002" w:rsidRPr="00A82468" w:rsidRDefault="00F14002" w:rsidP="00087B2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2468">
              <w:rPr>
                <w:rFonts w:ascii="Times New Roman" w:hAnsi="Times New Roman" w:cs="Times New Roman"/>
                <w:sz w:val="16"/>
                <w:szCs w:val="16"/>
              </w:rPr>
              <w:t xml:space="preserve">Celem nauczania przedmiotu „Podstawy </w:t>
            </w:r>
            <w:proofErr w:type="spellStart"/>
            <w:r w:rsidRPr="00A82468">
              <w:rPr>
                <w:rFonts w:ascii="Times New Roman" w:hAnsi="Times New Roman" w:cs="Times New Roman"/>
                <w:sz w:val="16"/>
                <w:szCs w:val="16"/>
              </w:rPr>
              <w:t>bioinformatyki</w:t>
            </w:r>
            <w:proofErr w:type="spellEnd"/>
            <w:r w:rsidRPr="00A82468">
              <w:rPr>
                <w:rFonts w:ascii="Times New Roman" w:hAnsi="Times New Roman" w:cs="Times New Roman"/>
                <w:sz w:val="16"/>
                <w:szCs w:val="16"/>
              </w:rPr>
              <w:t xml:space="preserve"> w badaniach nad zdrowotnością roślin” jest przybliżenie podstawowych pojęć związanych, w głównej mierze, z analizą lawinowo przyrastających danych sekwencyjnych, strukturalnych i funkcjonalnych i ich wykorzystaniem w postępie biologicznym. Rozmaite dane, łącznie z informacjami o genach odporności roślin i genach efektorowych czynników chorobotwórczych, są powszechnie dostępne rzeszom naukowców oraz praktyków i podstawową obecnie umiejętnością każdego specjalisty jest korzystanie z nich, porównanie i analiza własnych wyników w kontekście innych danych. W ciągu ostatnich kilkunastu lat powstało wiele baz danych i wiele programów komputerowych pozwalających na korzystanie z wymienionych informacji. Świadom znaczenia genetycznych uwarunkowań odporności specjalista powinien potrafić wybrać odpowiednie narzędzie </w:t>
            </w:r>
            <w:proofErr w:type="spellStart"/>
            <w:r w:rsidRPr="00A82468">
              <w:rPr>
                <w:rFonts w:ascii="Times New Roman" w:hAnsi="Times New Roman" w:cs="Times New Roman"/>
                <w:sz w:val="16"/>
                <w:szCs w:val="16"/>
              </w:rPr>
              <w:t>bioinformatyczne</w:t>
            </w:r>
            <w:proofErr w:type="spellEnd"/>
            <w:r w:rsidRPr="00A82468">
              <w:rPr>
                <w:rFonts w:ascii="Times New Roman" w:hAnsi="Times New Roman" w:cs="Times New Roman"/>
                <w:sz w:val="16"/>
                <w:szCs w:val="16"/>
              </w:rPr>
              <w:t xml:space="preserve">, wykorzystać i należycie zinterpretować otrzymane wyniki. Niezwykle ważną umiejętnością specjalisty ochrony roślin, którą niniejszy przedmiot uczy, jest również sprawne posługiwanie się narzędziami i znajomość terminologii związanej z </w:t>
            </w:r>
            <w:proofErr w:type="gramStart"/>
            <w:r w:rsidRPr="00A82468">
              <w:rPr>
                <w:rFonts w:ascii="Times New Roman" w:hAnsi="Times New Roman" w:cs="Times New Roman"/>
                <w:sz w:val="16"/>
                <w:szCs w:val="16"/>
              </w:rPr>
              <w:t>fizycznymi  i</w:t>
            </w:r>
            <w:proofErr w:type="gramEnd"/>
            <w:r w:rsidRPr="00A82468">
              <w:rPr>
                <w:rFonts w:ascii="Times New Roman" w:hAnsi="Times New Roman" w:cs="Times New Roman"/>
                <w:sz w:val="16"/>
                <w:szCs w:val="16"/>
              </w:rPr>
              <w:t xml:space="preserve"> genetycznymi mapami, a także rozumienie znaczenia filogenetyki w genetycznym doskonaleniu roślin dla poprawy </w:t>
            </w:r>
            <w:proofErr w:type="spellStart"/>
            <w:r w:rsidRPr="00A82468">
              <w:rPr>
                <w:rFonts w:ascii="Times New Roman" w:hAnsi="Times New Roman" w:cs="Times New Roman"/>
                <w:sz w:val="16"/>
                <w:szCs w:val="16"/>
              </w:rPr>
              <w:t>odpornośi</w:t>
            </w:r>
            <w:proofErr w:type="spellEnd"/>
            <w:r w:rsidRPr="00A82468">
              <w:rPr>
                <w:rFonts w:ascii="Times New Roman" w:hAnsi="Times New Roman" w:cs="Times New Roman"/>
                <w:sz w:val="16"/>
                <w:szCs w:val="16"/>
              </w:rPr>
              <w:t xml:space="preserve"> na stresy biotyczne i abiotyczne. </w:t>
            </w:r>
          </w:p>
          <w:p w:rsidR="00C246F3" w:rsidRPr="00A82468" w:rsidRDefault="00C246F3" w:rsidP="00087B27">
            <w:pPr>
              <w:pStyle w:val="Nagwek2"/>
              <w:spacing w:before="0" w:line="240" w:lineRule="auto"/>
              <w:jc w:val="both"/>
              <w:rPr>
                <w:rFonts w:ascii="Times New Roman" w:hAnsi="Times New Roman"/>
                <w:b w:val="0"/>
                <w:sz w:val="16"/>
                <w:szCs w:val="16"/>
                <w:lang w:bidi="en-US"/>
              </w:rPr>
            </w:pPr>
            <w:r w:rsidRPr="00A82468">
              <w:rPr>
                <w:rFonts w:ascii="Times New Roman" w:hAnsi="Times New Roman"/>
                <w:b w:val="0"/>
                <w:iCs/>
                <w:sz w:val="16"/>
                <w:szCs w:val="16"/>
                <w:lang w:bidi="en-US"/>
              </w:rPr>
              <w:t xml:space="preserve">Tematyka </w:t>
            </w:r>
            <w:proofErr w:type="gramStart"/>
            <w:r w:rsidRPr="00A82468">
              <w:rPr>
                <w:rFonts w:ascii="Times New Roman" w:hAnsi="Times New Roman"/>
                <w:b w:val="0"/>
                <w:iCs/>
                <w:sz w:val="16"/>
                <w:szCs w:val="16"/>
                <w:lang w:bidi="en-US"/>
              </w:rPr>
              <w:t xml:space="preserve">wykładów: </w:t>
            </w:r>
            <w:r w:rsidRPr="00A82468">
              <w:rPr>
                <w:rFonts w:ascii="Times New Roman" w:hAnsi="Times New Roman"/>
                <w:b w:val="0"/>
                <w:sz w:val="16"/>
                <w:szCs w:val="16"/>
                <w:lang w:bidi="en-US"/>
              </w:rPr>
              <w:t>Czym</w:t>
            </w:r>
            <w:proofErr w:type="gramEnd"/>
            <w:r w:rsidRPr="00A82468">
              <w:rPr>
                <w:rFonts w:ascii="Times New Roman" w:hAnsi="Times New Roman"/>
                <w:b w:val="0"/>
                <w:sz w:val="16"/>
                <w:szCs w:val="16"/>
                <w:lang w:bidi="en-US"/>
              </w:rPr>
              <w:t xml:space="preserve"> jest i czym się zajmuje </w:t>
            </w:r>
            <w:proofErr w:type="spellStart"/>
            <w:r w:rsidRPr="00A82468">
              <w:rPr>
                <w:rFonts w:ascii="Times New Roman" w:hAnsi="Times New Roman"/>
                <w:b w:val="0"/>
                <w:sz w:val="16"/>
                <w:szCs w:val="16"/>
                <w:lang w:bidi="en-US"/>
              </w:rPr>
              <w:t>bioinformatyka</w:t>
            </w:r>
            <w:proofErr w:type="spellEnd"/>
            <w:r w:rsidRPr="00A82468">
              <w:rPr>
                <w:rFonts w:ascii="Times New Roman" w:hAnsi="Times New Roman"/>
                <w:b w:val="0"/>
                <w:sz w:val="16"/>
                <w:szCs w:val="16"/>
                <w:lang w:bidi="en-US"/>
              </w:rPr>
              <w:t xml:space="preserve">, organizmy modelowe, sekwencja - struktura - funkcja, instytuty </w:t>
            </w:r>
            <w:proofErr w:type="spellStart"/>
            <w:r w:rsidRPr="00A82468">
              <w:rPr>
                <w:rFonts w:ascii="Times New Roman" w:hAnsi="Times New Roman"/>
                <w:b w:val="0"/>
                <w:sz w:val="16"/>
                <w:szCs w:val="16"/>
                <w:lang w:bidi="en-US"/>
              </w:rPr>
              <w:t>bioinformatyczne</w:t>
            </w:r>
            <w:proofErr w:type="spellEnd"/>
            <w:r w:rsidRPr="00A82468">
              <w:rPr>
                <w:rFonts w:ascii="Times New Roman" w:hAnsi="Times New Roman"/>
                <w:b w:val="0"/>
                <w:sz w:val="16"/>
                <w:szCs w:val="16"/>
                <w:lang w:bidi="en-US"/>
              </w:rPr>
              <w:t xml:space="preserve">, </w:t>
            </w:r>
            <w:proofErr w:type="spellStart"/>
            <w:r w:rsidRPr="00A82468">
              <w:rPr>
                <w:rFonts w:ascii="Times New Roman" w:hAnsi="Times New Roman"/>
                <w:b w:val="0"/>
                <w:sz w:val="16"/>
                <w:szCs w:val="16"/>
                <w:lang w:bidi="en-US"/>
              </w:rPr>
              <w:t>bioinformatyka</w:t>
            </w:r>
            <w:proofErr w:type="spellEnd"/>
            <w:r w:rsidRPr="00A82468">
              <w:rPr>
                <w:rFonts w:ascii="Times New Roman" w:hAnsi="Times New Roman"/>
                <w:b w:val="0"/>
                <w:sz w:val="16"/>
                <w:szCs w:val="16"/>
                <w:lang w:bidi="en-US"/>
              </w:rPr>
              <w:t xml:space="preserve"> a </w:t>
            </w:r>
            <w:proofErr w:type="spellStart"/>
            <w:r w:rsidRPr="00A82468">
              <w:rPr>
                <w:rFonts w:ascii="Times New Roman" w:hAnsi="Times New Roman"/>
                <w:b w:val="0"/>
                <w:sz w:val="16"/>
                <w:szCs w:val="16"/>
                <w:lang w:bidi="en-US"/>
              </w:rPr>
              <w:t>transkryptom</w:t>
            </w:r>
            <w:proofErr w:type="spellEnd"/>
            <w:r w:rsidRPr="00A82468">
              <w:rPr>
                <w:rFonts w:ascii="Times New Roman" w:hAnsi="Times New Roman"/>
                <w:b w:val="0"/>
                <w:sz w:val="16"/>
                <w:szCs w:val="16"/>
                <w:lang w:bidi="en-US"/>
              </w:rPr>
              <w:t xml:space="preserve">, </w:t>
            </w:r>
            <w:proofErr w:type="spellStart"/>
            <w:r w:rsidRPr="00A82468">
              <w:rPr>
                <w:rFonts w:ascii="Times New Roman" w:hAnsi="Times New Roman"/>
                <w:b w:val="0"/>
                <w:sz w:val="16"/>
                <w:szCs w:val="16"/>
                <w:lang w:bidi="en-US"/>
              </w:rPr>
              <w:t>proteom</w:t>
            </w:r>
            <w:proofErr w:type="spellEnd"/>
            <w:r w:rsidRPr="00A82468">
              <w:rPr>
                <w:rFonts w:ascii="Times New Roman" w:hAnsi="Times New Roman"/>
                <w:b w:val="0"/>
                <w:sz w:val="16"/>
                <w:szCs w:val="16"/>
                <w:lang w:bidi="en-US"/>
              </w:rPr>
              <w:t xml:space="preserve">, metabolom, podstawowe informacje z sekwencji. Biologiczne bazy danych, formaty danych, porównywanie 2 i wielu sekwencji, podobieństwo aminokwasów, tablice podobieństw, współczynnik podobieństwa, poszukiwanie podobieństwa w bazach danych, struktura genów i białek, ewolucja i analiza filogenetyczna. </w:t>
            </w:r>
          </w:p>
          <w:p w:rsidR="00C246F3" w:rsidRPr="00A82468" w:rsidRDefault="00C246F3" w:rsidP="00087B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2468">
              <w:rPr>
                <w:rFonts w:ascii="Times New Roman" w:hAnsi="Times New Roman" w:cs="Times New Roman"/>
                <w:iCs/>
                <w:sz w:val="16"/>
                <w:szCs w:val="16"/>
                <w:lang w:bidi="en-US"/>
              </w:rPr>
              <w:t xml:space="preserve">Tematyka ćwiczeń: (1) </w:t>
            </w:r>
            <w:r w:rsidRPr="00A82468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  <w:lang w:bidi="en-US"/>
              </w:rPr>
              <w:t>Sposoby odczytu i obróbki danych sekwencyjnych (</w:t>
            </w:r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Edycja sekwencji przy użyciu programu </w:t>
            </w:r>
            <w:proofErr w:type="spellStart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Chromas</w:t>
            </w:r>
            <w:proofErr w:type="spellEnd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: interpretacja </w:t>
            </w:r>
            <w:proofErr w:type="spellStart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chromatogramu</w:t>
            </w:r>
            <w:proofErr w:type="spellEnd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poszukiwanie motywu, "odcinanie" sekwencji wektorowych, zapisywanie sekwencji w różnych formatach, generowanie sekwencji komplementarnej i odwróconej. (2) Sporządzanie mapy restrykcyjnej przy użyciu programu REMAP z pakietu EMBOSS. (3) Znajdowanie ramek odczytu przy pomocy aplikacji z pakietu EMBOSS (PLOT ORF, SHOW ORF i GET ORF). Generowanie sekwencji białkowej w oparciu o sekwencje nukleotydową programem TRANSEQ z pakietu EMBOSS. (4) </w:t>
            </w:r>
            <w:r w:rsidRPr="00A82468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  <w:lang w:bidi="en-US"/>
              </w:rPr>
              <w:t xml:space="preserve">Podstawowe bazy danych sekwencji (DDBJ, EMBL, </w:t>
            </w:r>
            <w:proofErr w:type="spellStart"/>
            <w:r w:rsidRPr="00A82468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  <w:lang w:bidi="en-US"/>
              </w:rPr>
              <w:t>GenBank</w:t>
            </w:r>
            <w:proofErr w:type="spellEnd"/>
            <w:r w:rsidRPr="00A82468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  <w:lang w:bidi="en-US"/>
              </w:rPr>
              <w:t xml:space="preserve">). </w:t>
            </w:r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Efektywne posługiwanie się bazami, program ENTREZ. </w:t>
            </w:r>
            <w:r w:rsidRPr="00A82468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  <w:lang w:bidi="en-US"/>
              </w:rPr>
              <w:t xml:space="preserve">Bazy danych sekwencji białkowych. </w:t>
            </w:r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Docieranie do różnych </w:t>
            </w:r>
            <w:proofErr w:type="spellStart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źródel</w:t>
            </w:r>
            <w:proofErr w:type="spellEnd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informacji biologicznej poprzez </w:t>
            </w:r>
            <w:proofErr w:type="spellStart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server</w:t>
            </w:r>
            <w:proofErr w:type="spellEnd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ExPASy</w:t>
            </w:r>
            <w:proofErr w:type="spellEnd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bazy danych: Swiss Prot, PROSITE. (5) </w:t>
            </w:r>
            <w:r w:rsidRPr="00A82468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  <w:lang w:bidi="en-US"/>
              </w:rPr>
              <w:t>Projektowanie starterów do PCR. Z</w:t>
            </w:r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asady projektowania starterów, podstawowe parametry, programy: OLIGO, eprimer3 (EMBOSS), PRIME (GCG) (6) </w:t>
            </w:r>
            <w:r w:rsidRPr="00A82468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  <w:lang w:bidi="en-US"/>
              </w:rPr>
              <w:t xml:space="preserve">Porównywanie sekwencji </w:t>
            </w:r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i przeszukiwanie baz danych algorytmami lokalnymi BLAST i FASTA Parametry: gap </w:t>
            </w:r>
            <w:proofErr w:type="spellStart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penalty</w:t>
            </w:r>
            <w:proofErr w:type="spellEnd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gap </w:t>
            </w:r>
            <w:proofErr w:type="spellStart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extension</w:t>
            </w:r>
            <w:proofErr w:type="spellEnd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penalty</w:t>
            </w:r>
            <w:proofErr w:type="spellEnd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proofErr w:type="spellStart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word</w:t>
            </w:r>
            <w:proofErr w:type="spellEnd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size</w:t>
            </w:r>
            <w:proofErr w:type="spellEnd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proofErr w:type="spellStart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expect</w:t>
            </w:r>
            <w:proofErr w:type="spellEnd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. Dobór tablicy </w:t>
            </w:r>
            <w:proofErr w:type="spellStart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podobienstwa</w:t>
            </w:r>
            <w:proofErr w:type="spellEnd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. Udogodnienia (</w:t>
            </w:r>
            <w:proofErr w:type="spellStart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blastx</w:t>
            </w:r>
            <w:proofErr w:type="spellEnd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proofErr w:type="spellStart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tblastx</w:t>
            </w:r>
            <w:proofErr w:type="spellEnd"/>
            <w:r w:rsidRPr="00A82468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itd.)</w:t>
            </w:r>
          </w:p>
        </w:tc>
      </w:tr>
      <w:tr w:rsidR="00F14002" w:rsidRPr="00E31A6B" w:rsidTr="00AC2A5E">
        <w:trPr>
          <w:trHeight w:val="48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4002" w:rsidRPr="00582090" w:rsidRDefault="00F14002" w:rsidP="00F1400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6F3" w:rsidRPr="008C61C9" w:rsidRDefault="008C61C9" w:rsidP="00C246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61C9">
              <w:rPr>
                <w:rFonts w:ascii="Times New Roman" w:hAnsi="Times New Roman" w:cs="Times New Roman"/>
                <w:sz w:val="16"/>
                <w:szCs w:val="16"/>
              </w:rPr>
              <w:t>a)   wykłady</w:t>
            </w:r>
            <w:proofErr w:type="gramEnd"/>
            <w:r w:rsidRPr="008C61C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246F3" w:rsidRPr="008C61C9">
              <w:rPr>
                <w:rFonts w:ascii="Times New Roman" w:hAnsi="Times New Roman" w:cs="Times New Roman"/>
                <w:sz w:val="16"/>
                <w:szCs w:val="16"/>
              </w:rPr>
              <w:t xml:space="preserve"> liczba godzin   5</w:t>
            </w:r>
          </w:p>
          <w:p w:rsidR="00F14002" w:rsidRPr="008C61C9" w:rsidRDefault="008C61C9" w:rsidP="008C61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8C61C9">
              <w:rPr>
                <w:rFonts w:ascii="Times New Roman" w:hAnsi="Times New Roman" w:cs="Times New Roman"/>
                <w:sz w:val="16"/>
                <w:szCs w:val="16"/>
              </w:rPr>
              <w:t>b)   ćwiczenia</w:t>
            </w:r>
            <w:proofErr w:type="gramEnd"/>
            <w:r w:rsidRPr="008C61C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C246F3" w:rsidRPr="008C61C9">
              <w:rPr>
                <w:rFonts w:ascii="Times New Roman" w:hAnsi="Times New Roman" w:cs="Times New Roman"/>
                <w:sz w:val="16"/>
                <w:szCs w:val="16"/>
              </w:rPr>
              <w:t>liczba godzin   10</w:t>
            </w:r>
          </w:p>
        </w:tc>
      </w:tr>
      <w:tr w:rsidR="00F14002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4002" w:rsidRPr="00582090" w:rsidRDefault="00F14002" w:rsidP="00F1400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6F3" w:rsidRPr="002469FF" w:rsidRDefault="00C246F3" w:rsidP="00C246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FF">
              <w:rPr>
                <w:rFonts w:ascii="Times New Roman" w:hAnsi="Times New Roman" w:cs="Times New Roman"/>
                <w:sz w:val="16"/>
                <w:szCs w:val="16"/>
              </w:rPr>
              <w:t>Wykład - prezentacja multimedialna.</w:t>
            </w:r>
          </w:p>
          <w:p w:rsidR="00F14002" w:rsidRPr="002469FF" w:rsidRDefault="00C246F3" w:rsidP="00C246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69FF">
              <w:rPr>
                <w:rFonts w:ascii="Times New Roman" w:hAnsi="Times New Roman" w:cs="Times New Roman"/>
                <w:sz w:val="16"/>
                <w:szCs w:val="16"/>
              </w:rPr>
              <w:t>Ćwiczenia odbywają się w pracowni komputerowej, gdzie każdy student musi samodzielnie wykonać zaplanowane zadania</w:t>
            </w:r>
          </w:p>
        </w:tc>
      </w:tr>
      <w:tr w:rsidR="00F14002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4002" w:rsidRDefault="00F14002" w:rsidP="00F1400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F14002" w:rsidRPr="00582090" w:rsidRDefault="00F14002" w:rsidP="00F14002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002" w:rsidRPr="002469FF" w:rsidRDefault="00C246F3" w:rsidP="00F140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FF">
              <w:rPr>
                <w:rFonts w:ascii="Times New Roman" w:hAnsi="Times New Roman" w:cs="Times New Roman"/>
                <w:sz w:val="16"/>
                <w:szCs w:val="16"/>
              </w:rPr>
              <w:t xml:space="preserve">Wymagania </w:t>
            </w:r>
            <w:proofErr w:type="gramStart"/>
            <w:r w:rsidRPr="002469FF">
              <w:rPr>
                <w:rFonts w:ascii="Times New Roman" w:hAnsi="Times New Roman" w:cs="Times New Roman"/>
                <w:sz w:val="16"/>
                <w:szCs w:val="16"/>
              </w:rPr>
              <w:t>formalne:  Przedmioty</w:t>
            </w:r>
            <w:proofErr w:type="gramEnd"/>
            <w:r w:rsidRPr="002469FF">
              <w:rPr>
                <w:rFonts w:ascii="Times New Roman" w:hAnsi="Times New Roman" w:cs="Times New Roman"/>
                <w:sz w:val="16"/>
                <w:szCs w:val="16"/>
              </w:rPr>
              <w:t xml:space="preserve"> wprowadzające i wymagania wstępne: genetyka, biologia molekularna, </w:t>
            </w:r>
            <w:r w:rsidRPr="002469F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2469FF">
              <w:rPr>
                <w:rFonts w:ascii="Times New Roman" w:hAnsi="Times New Roman" w:cs="Times New Roman"/>
                <w:sz w:val="16"/>
                <w:szCs w:val="16"/>
              </w:rPr>
              <w:t>podstawowa obsługa komputera, obsługa przeglądarki internetowej</w:t>
            </w:r>
            <w:r w:rsidR="00ED2C3D" w:rsidRPr="002469FF">
              <w:rPr>
                <w:rFonts w:ascii="Times New Roman" w:hAnsi="Times New Roman" w:cs="Times New Roman"/>
                <w:sz w:val="16"/>
                <w:szCs w:val="16"/>
              </w:rPr>
              <w:t xml:space="preserve">.  założenia </w:t>
            </w:r>
            <w:proofErr w:type="gramStart"/>
            <w:r w:rsidR="00ED2C3D" w:rsidRPr="002469FF">
              <w:rPr>
                <w:rFonts w:ascii="Times New Roman" w:hAnsi="Times New Roman" w:cs="Times New Roman"/>
                <w:sz w:val="16"/>
                <w:szCs w:val="16"/>
              </w:rPr>
              <w:t>wstępne  Student</w:t>
            </w:r>
            <w:proofErr w:type="gramEnd"/>
            <w:r w:rsidR="00ED2C3D" w:rsidRPr="002469FF">
              <w:rPr>
                <w:rFonts w:ascii="Times New Roman" w:hAnsi="Times New Roman" w:cs="Times New Roman"/>
                <w:sz w:val="16"/>
                <w:szCs w:val="16"/>
              </w:rPr>
              <w:t xml:space="preserve"> posiada wiedzę z zakresu podstaw funkcjonowania genów, sposobów dziedziczenia cech, oraz teoretyczna znajomość podstawowych technik eksperymentalnych w biologii molekularnej.</w:t>
            </w:r>
          </w:p>
        </w:tc>
      </w:tr>
      <w:tr w:rsidR="00F14002" w:rsidTr="008C61C9">
        <w:trPr>
          <w:trHeight w:val="907"/>
        </w:trPr>
        <w:tc>
          <w:tcPr>
            <w:tcW w:w="2480" w:type="dxa"/>
            <w:gridSpan w:val="2"/>
            <w:vAlign w:val="center"/>
          </w:tcPr>
          <w:p w:rsidR="00F14002" w:rsidRPr="00582090" w:rsidRDefault="00F14002" w:rsidP="00F1400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shd w:val="clear" w:color="auto" w:fill="auto"/>
          </w:tcPr>
          <w:p w:rsidR="00F14002" w:rsidRPr="002469FF" w:rsidRDefault="00F14002" w:rsidP="008C61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FF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14002" w:rsidRPr="002469FF" w:rsidRDefault="006811AD" w:rsidP="008C61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C61C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61C9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C61C9" w:rsidRPr="00AE7DE1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DA1C9A" w:rsidRPr="00AE7DE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="00AE7DE1">
              <w:rPr>
                <w:rFonts w:ascii="Times New Roman" w:hAnsi="Times New Roman" w:cs="Times New Roman"/>
                <w:sz w:val="16"/>
                <w:szCs w:val="16"/>
              </w:rPr>
              <w:t xml:space="preserve"> zasady</w:t>
            </w:r>
            <w:r w:rsidR="00DA1C9A" w:rsidRPr="002469FF">
              <w:rPr>
                <w:rFonts w:ascii="Times New Roman" w:hAnsi="Times New Roman" w:cs="Times New Roman"/>
                <w:sz w:val="16"/>
                <w:szCs w:val="16"/>
              </w:rPr>
              <w:t xml:space="preserve"> korzystania z podstawowych baz danych sekwencji biologicznych i literatury naukowej</w:t>
            </w:r>
          </w:p>
          <w:p w:rsidR="00A82468" w:rsidRPr="002469FF" w:rsidRDefault="00A82468" w:rsidP="008C61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68" w:rsidRPr="002469FF" w:rsidRDefault="00A82468" w:rsidP="008C61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68" w:rsidRPr="002469FF" w:rsidRDefault="00A82468" w:rsidP="008C61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shd w:val="clear" w:color="auto" w:fill="auto"/>
          </w:tcPr>
          <w:p w:rsidR="00F14002" w:rsidRPr="002469FF" w:rsidRDefault="00F14002" w:rsidP="008C61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FF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F14002" w:rsidRPr="002469FF" w:rsidRDefault="006811AD" w:rsidP="00AE7D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8C61C9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 w:rsidR="00AE7DE1">
              <w:rPr>
                <w:rFonts w:ascii="Times New Roman" w:hAnsi="Times New Roman" w:cs="Times New Roman"/>
                <w:sz w:val="16"/>
                <w:szCs w:val="16"/>
              </w:rPr>
              <w:t>potrafi edytować</w:t>
            </w:r>
            <w:r w:rsidR="00DA1C9A" w:rsidRPr="002469FF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AE7DE1">
              <w:rPr>
                <w:rFonts w:ascii="Times New Roman" w:hAnsi="Times New Roman" w:cs="Times New Roman"/>
                <w:sz w:val="16"/>
                <w:szCs w:val="16"/>
              </w:rPr>
              <w:t xml:space="preserve">dokonać </w:t>
            </w:r>
            <w:r w:rsidR="00DA1C9A" w:rsidRPr="002469FF">
              <w:rPr>
                <w:rFonts w:ascii="Times New Roman" w:hAnsi="Times New Roman" w:cs="Times New Roman"/>
                <w:sz w:val="16"/>
                <w:szCs w:val="16"/>
              </w:rPr>
              <w:t xml:space="preserve">podstawowego opisu </w:t>
            </w:r>
            <w:proofErr w:type="spellStart"/>
            <w:r w:rsidR="00DA1C9A" w:rsidRPr="002469FF">
              <w:rPr>
                <w:rFonts w:ascii="Times New Roman" w:hAnsi="Times New Roman" w:cs="Times New Roman"/>
                <w:sz w:val="16"/>
                <w:szCs w:val="16"/>
              </w:rPr>
              <w:t>nowo</w:t>
            </w:r>
            <w:r w:rsidR="00AE7D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A1C9A" w:rsidRPr="002469FF">
              <w:rPr>
                <w:rFonts w:ascii="Times New Roman" w:hAnsi="Times New Roman" w:cs="Times New Roman"/>
                <w:sz w:val="16"/>
                <w:szCs w:val="16"/>
              </w:rPr>
              <w:t>zsekwencjonowanej</w:t>
            </w:r>
            <w:proofErr w:type="spellEnd"/>
            <w:r w:rsidR="00DA1C9A" w:rsidRPr="002469FF">
              <w:rPr>
                <w:rFonts w:ascii="Times New Roman" w:hAnsi="Times New Roman" w:cs="Times New Roman"/>
                <w:sz w:val="16"/>
                <w:szCs w:val="16"/>
              </w:rPr>
              <w:t xml:space="preserve"> cząsteczki kw. nukleinowego, jak i sekwencji kw. nukleinowego i bia</w:t>
            </w:r>
            <w:r w:rsidR="00AE7DE1">
              <w:rPr>
                <w:rFonts w:ascii="Times New Roman" w:hAnsi="Times New Roman" w:cs="Times New Roman"/>
                <w:sz w:val="16"/>
                <w:szCs w:val="16"/>
              </w:rPr>
              <w:t>łka z bazy danych, oraz projektować</w:t>
            </w:r>
            <w:r w:rsidR="00DA1C9A" w:rsidRPr="002469FF">
              <w:rPr>
                <w:rFonts w:ascii="Times New Roman" w:hAnsi="Times New Roman" w:cs="Times New Roman"/>
                <w:sz w:val="16"/>
                <w:szCs w:val="16"/>
              </w:rPr>
              <w:t xml:space="preserve"> starter</w:t>
            </w:r>
            <w:r w:rsidR="00AE7DE1"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 w:rsidR="00DA1C9A" w:rsidRPr="002469FF">
              <w:rPr>
                <w:rFonts w:ascii="Times New Roman" w:hAnsi="Times New Roman" w:cs="Times New Roman"/>
                <w:sz w:val="16"/>
                <w:szCs w:val="16"/>
              </w:rPr>
              <w:t>do reakcji PCR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F14002" w:rsidRPr="002469FF" w:rsidRDefault="00F14002" w:rsidP="008C61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9FF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F14002" w:rsidRDefault="006811AD" w:rsidP="008C61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8C61C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61C9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E7DE1">
              <w:rPr>
                <w:rFonts w:ascii="Times New Roman" w:hAnsi="Times New Roman" w:cs="Times New Roman"/>
                <w:sz w:val="16"/>
                <w:szCs w:val="16"/>
              </w:rPr>
              <w:t xml:space="preserve">jest gotów do </w:t>
            </w:r>
            <w:r w:rsidR="00AE7DE1" w:rsidRPr="00AE7DE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82468" w:rsidRPr="00AE7DE1">
              <w:rPr>
                <w:rFonts w:ascii="Times New Roman" w:hAnsi="Times New Roman" w:cs="Times New Roman"/>
                <w:sz w:val="16"/>
                <w:szCs w:val="16"/>
              </w:rPr>
              <w:t>nioskowani</w:t>
            </w:r>
            <w:r w:rsidR="00AE7DE1" w:rsidRPr="00AE7DE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A82468" w:rsidRPr="002469FF">
              <w:rPr>
                <w:rFonts w:ascii="Times New Roman" w:hAnsi="Times New Roman" w:cs="Times New Roman"/>
                <w:sz w:val="16"/>
                <w:szCs w:val="16"/>
              </w:rPr>
              <w:t xml:space="preserve"> o przypuszczalnej funkcji nieznanej sekwencji biologicznej na podstawie osobiście wykonanych porównań do innych sekwencji w bazach danych </w:t>
            </w:r>
          </w:p>
          <w:p w:rsidR="00CB12D0" w:rsidRPr="002469FF" w:rsidRDefault="00CB12D0" w:rsidP="008C61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14002" w:rsidTr="002469FF">
        <w:trPr>
          <w:trHeight w:val="613"/>
        </w:trPr>
        <w:tc>
          <w:tcPr>
            <w:tcW w:w="2480" w:type="dxa"/>
            <w:gridSpan w:val="2"/>
            <w:vAlign w:val="center"/>
          </w:tcPr>
          <w:p w:rsidR="00F14002" w:rsidRPr="00582090" w:rsidRDefault="00F14002" w:rsidP="00F1400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14002" w:rsidRPr="002469FF" w:rsidRDefault="00AE7DE1" w:rsidP="00AE7DE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Efekt</w:t>
            </w:r>
            <w:r w:rsidR="003069DD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  <w:bookmarkStart w:id="0" w:name="_GoBack"/>
            <w:bookmarkEnd w:id="0"/>
            <w:r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W_01 - Egzamin - </w:t>
            </w:r>
            <w:r w:rsidRPr="00AE7DE1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k</w:t>
            </w:r>
            <w:r w:rsidR="00646F2B" w:rsidRPr="00AE7DE1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rótki test z materiału wykładowego</w:t>
            </w:r>
            <w:r w:rsidR="00646F2B" w:rsidRPr="002469FF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dopuszczający do części praktycznej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646F2B" w:rsidRPr="002469FF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podczas której każdy samodzielnie wykonuje kilka zadań na bazach danych i sekwencjach (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U_01, K_01</w:t>
            </w:r>
            <w:r w:rsidR="00646F2B" w:rsidRPr="002469FF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).</w:t>
            </w:r>
          </w:p>
        </w:tc>
      </w:tr>
      <w:tr w:rsidR="00F14002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F14002" w:rsidRPr="00582090" w:rsidRDefault="00F14002" w:rsidP="00F1400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14002" w:rsidRPr="002469FF" w:rsidRDefault="007C4531" w:rsidP="00F140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FF">
              <w:rPr>
                <w:rFonts w:ascii="Times New Roman" w:hAnsi="Times New Roman" w:cs="Times New Roman"/>
                <w:sz w:val="16"/>
                <w:szCs w:val="16"/>
              </w:rPr>
              <w:t>Imienna lista ocen studentów, ocenione testy i zadania zaliczeniowe</w:t>
            </w:r>
          </w:p>
        </w:tc>
      </w:tr>
      <w:tr w:rsidR="00F14002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F14002" w:rsidRDefault="00F14002" w:rsidP="00F1400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F14002" w:rsidRPr="00582090" w:rsidRDefault="00F14002" w:rsidP="00F14002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F14002" w:rsidRPr="00AE7DE1" w:rsidRDefault="00AE7DE1" w:rsidP="00AE7D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7DE1">
              <w:rPr>
                <w:rFonts w:ascii="Times New Roman" w:hAnsi="Times New Roman" w:cs="Times New Roman"/>
                <w:sz w:val="16"/>
                <w:szCs w:val="16"/>
              </w:rPr>
              <w:t>Egzamin - t</w:t>
            </w:r>
            <w:r w:rsidR="007C4531" w:rsidRPr="00AE7DE1">
              <w:rPr>
                <w:rFonts w:ascii="Times New Roman" w:hAnsi="Times New Roman" w:cs="Times New Roman"/>
                <w:sz w:val="16"/>
                <w:szCs w:val="16"/>
              </w:rPr>
              <w:t xml:space="preserve">est pisemny 20%, wykonanie zadań na </w:t>
            </w:r>
            <w:proofErr w:type="gramStart"/>
            <w:r w:rsidR="007C4531" w:rsidRPr="00AE7DE1">
              <w:rPr>
                <w:rFonts w:ascii="Times New Roman" w:hAnsi="Times New Roman" w:cs="Times New Roman"/>
                <w:sz w:val="16"/>
                <w:szCs w:val="16"/>
              </w:rPr>
              <w:t>komputerze  i</w:t>
            </w:r>
            <w:proofErr w:type="gramEnd"/>
            <w:r w:rsidR="007C4531" w:rsidRPr="00AE7DE1">
              <w:rPr>
                <w:rFonts w:ascii="Times New Roman" w:hAnsi="Times New Roman" w:cs="Times New Roman"/>
                <w:sz w:val="16"/>
                <w:szCs w:val="16"/>
              </w:rPr>
              <w:t xml:space="preserve"> ustne skomentowanie wyników 80%</w:t>
            </w:r>
          </w:p>
        </w:tc>
      </w:tr>
      <w:tr w:rsidR="00F14002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14002" w:rsidRPr="00582090" w:rsidRDefault="00F14002" w:rsidP="00F1400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14002" w:rsidRPr="002469FF" w:rsidRDefault="007C4531" w:rsidP="007C453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FF">
              <w:rPr>
                <w:rFonts w:ascii="Times New Roman" w:hAnsi="Times New Roman" w:cs="Times New Roman"/>
                <w:sz w:val="16"/>
                <w:szCs w:val="16"/>
              </w:rPr>
              <w:t xml:space="preserve">Pracownia </w:t>
            </w:r>
            <w:proofErr w:type="spellStart"/>
            <w:r w:rsidRPr="002469FF">
              <w:rPr>
                <w:rFonts w:ascii="Times New Roman" w:hAnsi="Times New Roman" w:cs="Times New Roman"/>
                <w:sz w:val="16"/>
                <w:szCs w:val="16"/>
              </w:rPr>
              <w:t>bioinformatyczna</w:t>
            </w:r>
            <w:proofErr w:type="spellEnd"/>
            <w:r w:rsidRPr="00246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F1400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14002" w:rsidRPr="00582090" w:rsidRDefault="00F14002" w:rsidP="00F1400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7C4531" w:rsidRPr="008C61C9" w:rsidRDefault="007C4531" w:rsidP="007C453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1C9">
              <w:rPr>
                <w:rFonts w:ascii="Times New Roman" w:hAnsi="Times New Roman" w:cs="Times New Roman"/>
                <w:sz w:val="16"/>
                <w:szCs w:val="16"/>
              </w:rPr>
              <w:t>Adresy wykorzystywanych aplikacji i dokumentacja na ich temat dostępne poprzez stronę:</w:t>
            </w:r>
            <w:r w:rsidRPr="008C61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6" w:history="1">
              <w:r w:rsidRPr="008C61C9">
                <w:rPr>
                  <w:rStyle w:val="Hipercze"/>
                  <w:rFonts w:ascii="Times New Roman" w:hAnsi="Times New Roman" w:cs="Times New Roman"/>
                  <w:b w:val="0"/>
                  <w:sz w:val="16"/>
                  <w:szCs w:val="16"/>
                </w:rPr>
                <w:t>http://marcin_filipecki.users.sggw.pl/filipecki_links.htm</w:t>
              </w:r>
            </w:hyperlink>
            <w:r w:rsidRPr="008C61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r w:rsidRPr="008C61C9">
              <w:rPr>
                <w:rFonts w:ascii="Times New Roman" w:hAnsi="Times New Roman" w:cs="Times New Roman"/>
                <w:sz w:val="16"/>
                <w:szCs w:val="16"/>
              </w:rPr>
              <w:t>Materiały pomocnicze opracowane przez prowadzących dostępne na stronach:</w:t>
            </w:r>
            <w:r w:rsidRPr="008C61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7" w:history="1">
              <w:r w:rsidRPr="008C61C9">
                <w:rPr>
                  <w:rStyle w:val="Hipercze"/>
                  <w:rFonts w:ascii="Times New Roman" w:hAnsi="Times New Roman" w:cs="Times New Roman"/>
                  <w:b w:val="0"/>
                  <w:sz w:val="16"/>
                  <w:szCs w:val="16"/>
                </w:rPr>
                <w:t>http://marcin_filipecki.users.sggw.pl/bioinformatyka.htm</w:t>
              </w:r>
            </w:hyperlink>
            <w:r w:rsidRPr="008C61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8" w:history="1">
              <w:r w:rsidRPr="008C61C9">
                <w:rPr>
                  <w:rStyle w:val="Hipercze"/>
                  <w:rFonts w:ascii="Times New Roman" w:hAnsi="Times New Roman" w:cs="Times New Roman"/>
                  <w:b w:val="0"/>
                  <w:sz w:val="16"/>
                  <w:szCs w:val="16"/>
                </w:rPr>
                <w:t>http://grzegorz_bartoszewski.users.sggw.pl/</w:t>
              </w:r>
            </w:hyperlink>
            <w:r w:rsidRPr="008C61C9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7C4531" w:rsidRPr="008C61C9" w:rsidRDefault="007C4531" w:rsidP="007C453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61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Baxevanis</w:t>
            </w:r>
            <w:proofErr w:type="spellEnd"/>
            <w:r w:rsidRPr="008C61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AD, Ouellette BFF (red.) </w:t>
            </w:r>
            <w:r w:rsidRPr="008C61C9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proofErr w:type="spellStart"/>
            <w:r w:rsidRPr="008C61C9">
              <w:rPr>
                <w:rFonts w:ascii="Times New Roman" w:hAnsi="Times New Roman" w:cs="Times New Roman"/>
                <w:sz w:val="16"/>
                <w:szCs w:val="16"/>
              </w:rPr>
              <w:t>Bioinformatyka</w:t>
            </w:r>
            <w:proofErr w:type="spellEnd"/>
            <w:r w:rsidRPr="008C61C9">
              <w:rPr>
                <w:rFonts w:ascii="Times New Roman" w:hAnsi="Times New Roman" w:cs="Times New Roman"/>
                <w:sz w:val="16"/>
                <w:szCs w:val="16"/>
              </w:rPr>
              <w:t xml:space="preserve">. Podręcznik do analizy genów i białek.” (2004) PWN; </w:t>
            </w:r>
          </w:p>
          <w:p w:rsidR="00F14002" w:rsidRPr="007C4531" w:rsidRDefault="007C4531" w:rsidP="007C453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C61C9">
              <w:rPr>
                <w:rFonts w:ascii="Times New Roman" w:hAnsi="Times New Roman" w:cs="Times New Roman"/>
                <w:sz w:val="16"/>
                <w:szCs w:val="16"/>
              </w:rPr>
              <w:t xml:space="preserve">Biotechnologia roślin 2009, wydanie nowe, pod red. S. </w:t>
            </w:r>
            <w:proofErr w:type="spellStart"/>
            <w:r w:rsidRPr="008C61C9">
              <w:rPr>
                <w:rFonts w:ascii="Times New Roman" w:hAnsi="Times New Roman" w:cs="Times New Roman"/>
                <w:sz w:val="16"/>
                <w:szCs w:val="16"/>
              </w:rPr>
              <w:t>Malepszego</w:t>
            </w:r>
            <w:proofErr w:type="spellEnd"/>
            <w:r w:rsidRPr="008C61C9">
              <w:rPr>
                <w:rFonts w:ascii="Times New Roman" w:hAnsi="Times New Roman" w:cs="Times New Roman"/>
                <w:sz w:val="16"/>
                <w:szCs w:val="16"/>
              </w:rPr>
              <w:t>, Wydawnictwo Naukowe PWN</w:t>
            </w:r>
          </w:p>
        </w:tc>
      </w:tr>
      <w:tr w:rsidR="00F1400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14002" w:rsidRDefault="00F14002" w:rsidP="00F1400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F14002" w:rsidRPr="00701DD3" w:rsidRDefault="007C4531" w:rsidP="00F14002">
            <w:pPr>
              <w:spacing w:line="240" w:lineRule="auto"/>
              <w:rPr>
                <w:sz w:val="20"/>
                <w:szCs w:val="20"/>
              </w:rPr>
            </w:pPr>
            <w:r w:rsidRPr="00A73AAF">
              <w:rPr>
                <w:rFonts w:ascii="Arial" w:hAnsi="Arial" w:cs="Arial"/>
                <w:sz w:val="16"/>
                <w:szCs w:val="16"/>
              </w:rPr>
              <w:t xml:space="preserve">Do wyliczenia oceny końcowej stosowana jest skala: </w:t>
            </w:r>
            <w:r w:rsidRPr="00A73AAF">
              <w:rPr>
                <w:rFonts w:ascii="Arial" w:hAnsi="Arial" w:cs="Arial"/>
                <w:bCs/>
                <w:sz w:val="16"/>
                <w:szCs w:val="16"/>
              </w:rPr>
              <w:t>100-91% pkt</w:t>
            </w:r>
            <w:proofErr w:type="gramStart"/>
            <w:r w:rsidRPr="00A73AAF">
              <w:rPr>
                <w:rFonts w:ascii="Arial" w:hAnsi="Arial" w:cs="Arial"/>
                <w:bCs/>
                <w:sz w:val="16"/>
                <w:szCs w:val="16"/>
              </w:rPr>
              <w:t xml:space="preserve"> - 5,0; 90-81% pkt</w:t>
            </w:r>
            <w:proofErr w:type="gramEnd"/>
            <w:r w:rsidRPr="00A73AAF">
              <w:rPr>
                <w:rFonts w:ascii="Arial" w:hAnsi="Arial" w:cs="Arial"/>
                <w:bCs/>
                <w:sz w:val="16"/>
                <w:szCs w:val="16"/>
              </w:rPr>
              <w:t xml:space="preserve"> - 4,5; 80-71% pkt - 4,0; 70-61% pkt - 3,5; 60-51% pkt - 3,0</w:t>
            </w:r>
          </w:p>
          <w:p w:rsidR="00F14002" w:rsidRPr="00582090" w:rsidRDefault="00F14002" w:rsidP="00F1400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E70BEF" w:rsidRDefault="00ED11F9" w:rsidP="00E7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70BEF">
              <w:rPr>
                <w:rFonts w:ascii="Times New Roman" w:hAnsi="Times New Roman" w:cs="Times New Roman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E70B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dla zajęć</w:t>
            </w:r>
            <w:r w:rsidRPr="00E70B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efektów </w:t>
            </w:r>
            <w:r w:rsidR="008F7E6F" w:rsidRPr="00E70BEF">
              <w:rPr>
                <w:rFonts w:ascii="Times New Roman" w:hAnsi="Times New Roman" w:cs="Times New Roman"/>
                <w:bCs/>
                <w:sz w:val="18"/>
                <w:szCs w:val="18"/>
              </w:rPr>
              <w:t>uczenia się</w:t>
            </w:r>
            <w:r w:rsidRPr="00E70B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C61C9" w:rsidP="008C61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0F3115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E70BEF" w:rsidRDefault="00ED11F9" w:rsidP="00E70BEF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0BEF">
              <w:rPr>
                <w:rFonts w:ascii="Times New Roman" w:hAnsi="Times New Roman" w:cs="Times New Roman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E70B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lub innych osób prowadzących zajęcia</w:t>
            </w:r>
            <w:r w:rsidRPr="00E70BEF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C5A9B" w:rsidP="0033151E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0,</w:t>
            </w:r>
            <w:r w:rsidR="0033151E">
              <w:rPr>
                <w:b/>
                <w:bCs/>
                <w:sz w:val="18"/>
                <w:szCs w:val="18"/>
              </w:rPr>
              <w:t>7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CB7DE3">
        <w:rPr>
          <w:sz w:val="18"/>
        </w:rPr>
        <w:t>uczenia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370"/>
        <w:gridCol w:w="3001"/>
        <w:gridCol w:w="1381"/>
      </w:tblGrid>
      <w:tr w:rsidR="0093211F" w:rsidRPr="00FB1C10" w:rsidTr="008C61C9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AC2A5E">
            <w:pPr>
              <w:spacing w:line="240" w:lineRule="auto"/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AC2A5E" w:rsidRPr="00FB1C10" w:rsidTr="008C61C9">
        <w:tc>
          <w:tcPr>
            <w:tcW w:w="1740" w:type="dxa"/>
          </w:tcPr>
          <w:p w:rsidR="00AC2A5E" w:rsidRPr="008C61C9" w:rsidRDefault="00CA36DC" w:rsidP="00CA36DC">
            <w:pPr>
              <w:rPr>
                <w:bCs/>
                <w:sz w:val="18"/>
                <w:szCs w:val="18"/>
              </w:rPr>
            </w:pPr>
            <w:r w:rsidRPr="008C61C9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8C61C9" w:rsidRPr="008C61C9">
              <w:rPr>
                <w:rFonts w:ascii="Arial" w:hAnsi="Arial" w:cs="Arial"/>
                <w:bCs/>
                <w:sz w:val="16"/>
                <w:szCs w:val="16"/>
              </w:rPr>
              <w:t>iedza – W_01</w:t>
            </w:r>
          </w:p>
        </w:tc>
        <w:tc>
          <w:tcPr>
            <w:tcW w:w="4370" w:type="dxa"/>
          </w:tcPr>
          <w:p w:rsidR="00AC2A5E" w:rsidRPr="008C61C9" w:rsidRDefault="00AE7DE1" w:rsidP="00AE7DE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E7DE1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zasady</w:t>
            </w:r>
            <w:r w:rsidRPr="002469FF">
              <w:rPr>
                <w:rFonts w:ascii="Times New Roman" w:hAnsi="Times New Roman" w:cs="Times New Roman"/>
                <w:sz w:val="16"/>
                <w:szCs w:val="16"/>
              </w:rPr>
              <w:t xml:space="preserve"> korzystania z podstawowych baz danych sekwencji biologicznych i literatury naukowej</w:t>
            </w:r>
          </w:p>
        </w:tc>
        <w:tc>
          <w:tcPr>
            <w:tcW w:w="3001" w:type="dxa"/>
          </w:tcPr>
          <w:p w:rsidR="00AC2A5E" w:rsidRPr="008C61C9" w:rsidRDefault="006B7D19" w:rsidP="00AC2A5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1C9">
              <w:rPr>
                <w:rFonts w:ascii="Times New Roman" w:hAnsi="Times New Roman" w:cs="Times New Roman"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AC2A5E" w:rsidRPr="008C61C9" w:rsidRDefault="00CA6790" w:rsidP="00AC2A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1C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AC2A5E" w:rsidRPr="00FB1C10" w:rsidTr="008C61C9">
        <w:tc>
          <w:tcPr>
            <w:tcW w:w="1740" w:type="dxa"/>
          </w:tcPr>
          <w:p w:rsidR="00AC2A5E" w:rsidRPr="008C61C9" w:rsidRDefault="00835CD9" w:rsidP="00AC2A5E">
            <w:pPr>
              <w:rPr>
                <w:bCs/>
                <w:sz w:val="18"/>
                <w:szCs w:val="18"/>
              </w:rPr>
            </w:pPr>
            <w:r w:rsidRPr="008C61C9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8C61C9" w:rsidRPr="008C61C9">
              <w:rPr>
                <w:bCs/>
                <w:sz w:val="18"/>
                <w:szCs w:val="18"/>
              </w:rPr>
              <w:t>miejętności – U_01</w:t>
            </w:r>
          </w:p>
        </w:tc>
        <w:tc>
          <w:tcPr>
            <w:tcW w:w="4370" w:type="dxa"/>
          </w:tcPr>
          <w:p w:rsidR="00AC2A5E" w:rsidRPr="008C61C9" w:rsidRDefault="00AE7DE1" w:rsidP="00AE7D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edytować</w:t>
            </w:r>
            <w:r w:rsidRPr="002469FF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dokonać </w:t>
            </w:r>
            <w:r w:rsidRPr="002469FF">
              <w:rPr>
                <w:rFonts w:ascii="Times New Roman" w:hAnsi="Times New Roman" w:cs="Times New Roman"/>
                <w:sz w:val="16"/>
                <w:szCs w:val="16"/>
              </w:rPr>
              <w:t xml:space="preserve">podstawowego opisu </w:t>
            </w:r>
            <w:proofErr w:type="spellStart"/>
            <w:r w:rsidRPr="002469FF">
              <w:rPr>
                <w:rFonts w:ascii="Times New Roman" w:hAnsi="Times New Roman" w:cs="Times New Roman"/>
                <w:sz w:val="16"/>
                <w:szCs w:val="16"/>
              </w:rPr>
              <w:t>nowozsekwencjonowanej</w:t>
            </w:r>
            <w:proofErr w:type="spellEnd"/>
            <w:r w:rsidRPr="002469FF">
              <w:rPr>
                <w:rFonts w:ascii="Times New Roman" w:hAnsi="Times New Roman" w:cs="Times New Roman"/>
                <w:sz w:val="16"/>
                <w:szCs w:val="16"/>
              </w:rPr>
              <w:t xml:space="preserve"> cząsteczki kw. nukleinowego, jak i sekwencji kw. nukleinowego i bia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łka z bazy danych, oraz projektować</w:t>
            </w:r>
            <w:r w:rsidRPr="002469FF">
              <w:rPr>
                <w:rFonts w:ascii="Times New Roman" w:hAnsi="Times New Roman" w:cs="Times New Roman"/>
                <w:sz w:val="16"/>
                <w:szCs w:val="16"/>
              </w:rPr>
              <w:t xml:space="preserve"> starter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 w:rsidRPr="002469FF">
              <w:rPr>
                <w:rFonts w:ascii="Times New Roman" w:hAnsi="Times New Roman" w:cs="Times New Roman"/>
                <w:sz w:val="16"/>
                <w:szCs w:val="16"/>
              </w:rPr>
              <w:t>do reakcji PCR</w:t>
            </w:r>
          </w:p>
        </w:tc>
        <w:tc>
          <w:tcPr>
            <w:tcW w:w="3001" w:type="dxa"/>
          </w:tcPr>
          <w:p w:rsidR="00AC2A5E" w:rsidRPr="008C61C9" w:rsidRDefault="00082A4A" w:rsidP="008C61C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1C9">
              <w:rPr>
                <w:rFonts w:ascii="Times New Roman" w:hAnsi="Times New Roman" w:cs="Times New Roman"/>
                <w:sz w:val="16"/>
                <w:szCs w:val="16"/>
              </w:rPr>
              <w:t>K_U10</w:t>
            </w:r>
            <w:r w:rsidR="008C61C9" w:rsidRPr="008C61C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C61C9">
              <w:rPr>
                <w:rFonts w:ascii="Times New Roman" w:hAnsi="Times New Roman" w:cs="Times New Roman"/>
                <w:sz w:val="16"/>
                <w:szCs w:val="16"/>
              </w:rPr>
              <w:t xml:space="preserve"> K_U03</w:t>
            </w:r>
          </w:p>
        </w:tc>
        <w:tc>
          <w:tcPr>
            <w:tcW w:w="1381" w:type="dxa"/>
          </w:tcPr>
          <w:p w:rsidR="00AC2A5E" w:rsidRPr="008C61C9" w:rsidRDefault="00FB3CB2" w:rsidP="00AC2A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1C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8C61C9" w:rsidRPr="008C61C9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AC2A5E" w:rsidRPr="00FB1C10" w:rsidTr="008C61C9">
        <w:tc>
          <w:tcPr>
            <w:tcW w:w="1740" w:type="dxa"/>
          </w:tcPr>
          <w:p w:rsidR="00AC2A5E" w:rsidRPr="008C61C9" w:rsidRDefault="00835CD9" w:rsidP="00AC2A5E">
            <w:pPr>
              <w:rPr>
                <w:bCs/>
                <w:sz w:val="18"/>
                <w:szCs w:val="18"/>
              </w:rPr>
            </w:pPr>
            <w:r w:rsidRPr="008C61C9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8C61C9">
              <w:rPr>
                <w:rFonts w:ascii="Arial" w:hAnsi="Arial" w:cs="Arial"/>
                <w:bCs/>
                <w:sz w:val="16"/>
                <w:szCs w:val="16"/>
              </w:rPr>
              <w:t>ompetencje – K_01</w:t>
            </w:r>
          </w:p>
        </w:tc>
        <w:tc>
          <w:tcPr>
            <w:tcW w:w="4370" w:type="dxa"/>
          </w:tcPr>
          <w:p w:rsidR="00AC2A5E" w:rsidRPr="008C61C9" w:rsidRDefault="00AE7DE1" w:rsidP="00AE7D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gotów do </w:t>
            </w:r>
            <w:r w:rsidRPr="00AE7DE1">
              <w:rPr>
                <w:rFonts w:ascii="Times New Roman" w:hAnsi="Times New Roman" w:cs="Times New Roman"/>
                <w:sz w:val="16"/>
                <w:szCs w:val="16"/>
              </w:rPr>
              <w:t>wnioskowania</w:t>
            </w:r>
            <w:r w:rsidRPr="002469FF">
              <w:rPr>
                <w:rFonts w:ascii="Times New Roman" w:hAnsi="Times New Roman" w:cs="Times New Roman"/>
                <w:sz w:val="16"/>
                <w:szCs w:val="16"/>
              </w:rPr>
              <w:t xml:space="preserve"> o przypuszczalnej funkcji nieznanej sekwencji biologicznej na podstawie osobiście wykonanych porównań do innych sekwencji w bazach danych</w:t>
            </w:r>
          </w:p>
        </w:tc>
        <w:tc>
          <w:tcPr>
            <w:tcW w:w="3001" w:type="dxa"/>
          </w:tcPr>
          <w:p w:rsidR="00AC2A5E" w:rsidRPr="008C61C9" w:rsidRDefault="00082A4A" w:rsidP="00AC2A5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1C9">
              <w:rPr>
                <w:rFonts w:ascii="Times New Roman" w:hAnsi="Times New Roman" w:cs="Times New Roman"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AC2A5E" w:rsidRPr="008C61C9" w:rsidRDefault="00CA6790" w:rsidP="00AC2A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1C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AA24AF" w:rsidP="00AA24A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 – podstawowy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B48E1"/>
    <w:multiLevelType w:val="hybridMultilevel"/>
    <w:tmpl w:val="3EE6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D11F9"/>
    <w:rsid w:val="00082305"/>
    <w:rsid w:val="00082A4A"/>
    <w:rsid w:val="000834BC"/>
    <w:rsid w:val="00087B27"/>
    <w:rsid w:val="000C4232"/>
    <w:rsid w:val="000F27DB"/>
    <w:rsid w:val="000F3115"/>
    <w:rsid w:val="000F547E"/>
    <w:rsid w:val="00142E6C"/>
    <w:rsid w:val="001612D5"/>
    <w:rsid w:val="0017019F"/>
    <w:rsid w:val="00207BBF"/>
    <w:rsid w:val="002469FF"/>
    <w:rsid w:val="002968C2"/>
    <w:rsid w:val="002F27B7"/>
    <w:rsid w:val="003069DD"/>
    <w:rsid w:val="00306D7B"/>
    <w:rsid w:val="0033151E"/>
    <w:rsid w:val="00341D25"/>
    <w:rsid w:val="00365EDA"/>
    <w:rsid w:val="003B680D"/>
    <w:rsid w:val="004B1119"/>
    <w:rsid w:val="0052675E"/>
    <w:rsid w:val="00536801"/>
    <w:rsid w:val="00560DF0"/>
    <w:rsid w:val="005D3627"/>
    <w:rsid w:val="00645F32"/>
    <w:rsid w:val="00646F2B"/>
    <w:rsid w:val="00661406"/>
    <w:rsid w:val="006625F0"/>
    <w:rsid w:val="006811AD"/>
    <w:rsid w:val="00694022"/>
    <w:rsid w:val="006B7D19"/>
    <w:rsid w:val="006C766B"/>
    <w:rsid w:val="0072568B"/>
    <w:rsid w:val="007A21CF"/>
    <w:rsid w:val="007C4531"/>
    <w:rsid w:val="007C5A9B"/>
    <w:rsid w:val="007D736E"/>
    <w:rsid w:val="00835CD9"/>
    <w:rsid w:val="00895BEB"/>
    <w:rsid w:val="008C61C9"/>
    <w:rsid w:val="008F7E6F"/>
    <w:rsid w:val="00902168"/>
    <w:rsid w:val="0093211F"/>
    <w:rsid w:val="0095428F"/>
    <w:rsid w:val="00965A2D"/>
    <w:rsid w:val="00966E0B"/>
    <w:rsid w:val="009F42F0"/>
    <w:rsid w:val="00A14290"/>
    <w:rsid w:val="00A43564"/>
    <w:rsid w:val="00A65DB9"/>
    <w:rsid w:val="00A82468"/>
    <w:rsid w:val="00AA24AF"/>
    <w:rsid w:val="00AB2FEF"/>
    <w:rsid w:val="00AC2A5E"/>
    <w:rsid w:val="00AD51C1"/>
    <w:rsid w:val="00AE7DE1"/>
    <w:rsid w:val="00B11723"/>
    <w:rsid w:val="00B2721F"/>
    <w:rsid w:val="00B746A8"/>
    <w:rsid w:val="00C246F3"/>
    <w:rsid w:val="00C25C00"/>
    <w:rsid w:val="00C87504"/>
    <w:rsid w:val="00C8788D"/>
    <w:rsid w:val="00CA36DC"/>
    <w:rsid w:val="00CA6790"/>
    <w:rsid w:val="00CB12D0"/>
    <w:rsid w:val="00CB7DE3"/>
    <w:rsid w:val="00CD0414"/>
    <w:rsid w:val="00D06FEE"/>
    <w:rsid w:val="00D900D1"/>
    <w:rsid w:val="00DA1C9A"/>
    <w:rsid w:val="00DE6C48"/>
    <w:rsid w:val="00DE7379"/>
    <w:rsid w:val="00E70BEF"/>
    <w:rsid w:val="00EB5C4D"/>
    <w:rsid w:val="00ED11F9"/>
    <w:rsid w:val="00ED2C3D"/>
    <w:rsid w:val="00ED37E5"/>
    <w:rsid w:val="00ED54DF"/>
    <w:rsid w:val="00F055A3"/>
    <w:rsid w:val="00F14002"/>
    <w:rsid w:val="00FA11D4"/>
    <w:rsid w:val="00FB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uiPriority w:val="9"/>
    <w:qFormat/>
    <w:rsid w:val="00C246F3"/>
    <w:pPr>
      <w:spacing w:before="20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246F3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qFormat/>
    <w:rsid w:val="00C246F3"/>
    <w:rPr>
      <w:b/>
      <w:bCs/>
    </w:rPr>
  </w:style>
  <w:style w:type="character" w:styleId="Hipercze">
    <w:name w:val="Hyperlink"/>
    <w:rsid w:val="007C4531"/>
    <w:rPr>
      <w:rFonts w:ascii="Arial" w:hAnsi="Arial" w:cs="Arial" w:hint="default"/>
      <w:b/>
      <w:bCs/>
      <w:strike w:val="0"/>
      <w:dstrike w:val="0"/>
      <w:color w:val="666633"/>
      <w:sz w:val="11"/>
      <w:szCs w:val="11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7C4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zegorz_bartoszewski.users.sggw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marcin_filipecki.users.sggw.pl/bioinformatyk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cin_filipecki.users.sggw.pl/filipecki_links.ht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80742-B9C3-4F74-96FB-B72CE33E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7</cp:revision>
  <cp:lastPrinted>2019-03-08T11:27:00Z</cp:lastPrinted>
  <dcterms:created xsi:type="dcterms:W3CDTF">2019-05-13T10:09:00Z</dcterms:created>
  <dcterms:modified xsi:type="dcterms:W3CDTF">2019-05-22T11:45:00Z</dcterms:modified>
</cp:coreProperties>
</file>