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1F9" w:rsidRDefault="00ED11F9" w:rsidP="00ED11F9">
      <w:pPr>
        <w:rPr>
          <w:rFonts w:ascii="Times New Roman" w:hAnsi="Times New Roman" w:cs="Times New Roman"/>
          <w:b/>
          <w:bCs/>
          <w:color w:val="C0C0C0"/>
        </w:rPr>
      </w:pPr>
    </w:p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w:rsidR="00CD0414" w:rsidTr="000C4232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414" w:rsidRDefault="00CD0414" w:rsidP="00417454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C0C0"/>
              </w:rPr>
            </w:pPr>
            <w:r w:rsidRPr="001134B2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zajęć</w:t>
            </w:r>
            <w:r w:rsidRPr="001134B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D0414" w:rsidRPr="003C3C7A" w:rsidRDefault="003C3C7A" w:rsidP="00DA51FA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3C7A">
              <w:rPr>
                <w:rFonts w:ascii="Times New Roman" w:hAnsi="Times New Roman" w:cs="Times New Roman"/>
                <w:b/>
                <w:sz w:val="20"/>
                <w:szCs w:val="20"/>
              </w:rPr>
              <w:t>Integrowana ochrona roślin ogrodniczych przed chorobami II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D0414" w:rsidRPr="003A2588" w:rsidRDefault="00CD0414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3A2588"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D0414" w:rsidRPr="003A2588" w:rsidRDefault="00C16E10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CD0414" w:rsidRPr="004D6E97" w:rsidTr="000C4232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CD0414" w:rsidRPr="00582090" w:rsidRDefault="00F14E6D" w:rsidP="00F14E6D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Tłumaczenie nazwy </w:t>
            </w:r>
            <w:proofErr w:type="gramStart"/>
            <w:r>
              <w:rPr>
                <w:sz w:val="16"/>
                <w:szCs w:val="16"/>
              </w:rPr>
              <w:t xml:space="preserve">na </w:t>
            </w:r>
            <w:r w:rsidR="00CD0414" w:rsidRPr="00582090">
              <w:rPr>
                <w:sz w:val="16"/>
                <w:szCs w:val="16"/>
              </w:rPr>
              <w:t xml:space="preserve"> j</w:t>
            </w:r>
            <w:proofErr w:type="gramEnd"/>
            <w:r w:rsidR="00CD0414">
              <w:rPr>
                <w:sz w:val="16"/>
                <w:szCs w:val="16"/>
              </w:rPr>
              <w:t>. angielski: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:rsidR="00CD0414" w:rsidRPr="008A6361" w:rsidRDefault="003C3C7A" w:rsidP="003F696A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3F696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Integrated </w:t>
            </w:r>
            <w:r w:rsidR="003F696A" w:rsidRPr="003F696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control of  </w:t>
            </w:r>
            <w:r w:rsidRPr="003F696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horticulture plant </w:t>
            </w:r>
            <w:r w:rsidR="003F696A" w:rsidRPr="003F696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diseases</w:t>
            </w:r>
            <w:bookmarkStart w:id="0" w:name="_GoBack"/>
            <w:bookmarkEnd w:id="0"/>
            <w:r w:rsidRPr="003C3C7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II</w:t>
            </w:r>
          </w:p>
        </w:tc>
      </w:tr>
      <w:tr w:rsidR="00CD041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D0414" w:rsidRPr="00582090" w:rsidRDefault="00CD0414" w:rsidP="00CD041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dla </w:t>
            </w:r>
            <w:r w:rsidRPr="00582090">
              <w:rPr>
                <w:sz w:val="16"/>
                <w:szCs w:val="16"/>
              </w:rPr>
              <w:t>kierun</w:t>
            </w:r>
            <w:r>
              <w:rPr>
                <w:sz w:val="16"/>
                <w:szCs w:val="16"/>
              </w:rPr>
              <w:t>ku</w:t>
            </w:r>
            <w:r w:rsidRPr="00582090">
              <w:rPr>
                <w:sz w:val="16"/>
                <w:szCs w:val="16"/>
              </w:rPr>
              <w:t xml:space="preserve"> studiów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0414" w:rsidRPr="003C3C7A" w:rsidRDefault="003C3C7A" w:rsidP="006C766B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3C7A">
              <w:rPr>
                <w:rFonts w:ascii="Times New Roman" w:hAnsi="Times New Roman" w:cs="Times New Roman"/>
                <w:bCs/>
                <w:sz w:val="20"/>
                <w:szCs w:val="20"/>
              </w:rPr>
              <w:t>Ochrona zdrowia roślin</w:t>
            </w:r>
            <w:r w:rsidR="00CD0414" w:rsidRPr="003C3C7A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CD0414" w:rsidTr="00965A2D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D0414" w:rsidRPr="00CD0414" w:rsidRDefault="00CD0414" w:rsidP="00CD041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0414" w:rsidRPr="00CD0414" w:rsidRDefault="00CD0414" w:rsidP="00CD041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207BBF" w:rsidTr="00965A2D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207BBF" w:rsidRPr="00207BBF" w:rsidRDefault="00207BBF" w:rsidP="00965A2D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207BBF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07BBF" w:rsidRPr="003C3C7A" w:rsidRDefault="003C3C7A" w:rsidP="006C766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C3C7A">
              <w:rPr>
                <w:rFonts w:ascii="Times New Roman" w:hAnsi="Times New Roman" w:cs="Times New Roman"/>
                <w:sz w:val="16"/>
                <w:szCs w:val="16"/>
              </w:rPr>
              <w:t>polski</w:t>
            </w:r>
            <w:proofErr w:type="gramEnd"/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207BBF" w:rsidRPr="00207BBF" w:rsidRDefault="00207BBF" w:rsidP="00965A2D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207BBF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207BBF" w:rsidRPr="00207BBF" w:rsidRDefault="00DA51FA" w:rsidP="00207BB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</w:p>
        </w:tc>
      </w:tr>
      <w:tr w:rsidR="00CD0414" w:rsidTr="000C4232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D0414" w:rsidRPr="00CD0414" w:rsidRDefault="006C766B" w:rsidP="00965A2D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Forma</w:t>
            </w:r>
            <w:r>
              <w:rPr>
                <w:sz w:val="16"/>
                <w:szCs w:val="16"/>
              </w:rPr>
              <w:t xml:space="preserve"> studiów:</w:t>
            </w:r>
            <w:r w:rsidRPr="00CD041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C766B" w:rsidRPr="00207BBF" w:rsidRDefault="00771EF0" w:rsidP="006C766B">
            <w:pPr>
              <w:spacing w:line="240" w:lineRule="auto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6C766B" w:rsidRPr="00207BBF">
              <w:rPr>
                <w:sz w:val="20"/>
                <w:szCs w:val="16"/>
              </w:rPr>
              <w:t xml:space="preserve"> </w:t>
            </w:r>
            <w:proofErr w:type="gramStart"/>
            <w:r w:rsidR="006C766B" w:rsidRPr="00207BBF">
              <w:rPr>
                <w:sz w:val="16"/>
                <w:szCs w:val="16"/>
              </w:rPr>
              <w:t>stacjonarne</w:t>
            </w:r>
            <w:proofErr w:type="gramEnd"/>
          </w:p>
          <w:p w:rsidR="00CD0414" w:rsidRPr="00CD0414" w:rsidRDefault="006C766B" w:rsidP="006C766B">
            <w:pPr>
              <w:spacing w:line="240" w:lineRule="auto"/>
              <w:rPr>
                <w:b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207BBF">
              <w:rPr>
                <w:sz w:val="20"/>
                <w:szCs w:val="16"/>
              </w:rPr>
              <w:t xml:space="preserve"> </w:t>
            </w:r>
            <w:proofErr w:type="gramStart"/>
            <w:r w:rsidRPr="00207BBF">
              <w:rPr>
                <w:sz w:val="16"/>
                <w:szCs w:val="16"/>
              </w:rPr>
              <w:t>niestacjonarne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D0414" w:rsidRPr="00CD0414" w:rsidRDefault="006C766B" w:rsidP="00965A2D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CD0414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6C766B" w:rsidRPr="00CD0414" w:rsidRDefault="006C766B" w:rsidP="006C766B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sz w:val="16"/>
                <w:szCs w:val="16"/>
              </w:rPr>
              <w:t xml:space="preserve"> </w:t>
            </w:r>
            <w:proofErr w:type="gramStart"/>
            <w:r w:rsidRPr="00CD0414">
              <w:rPr>
                <w:sz w:val="16"/>
                <w:szCs w:val="16"/>
              </w:rPr>
              <w:t>p</w:t>
            </w:r>
            <w:r w:rsidRPr="00CD0414">
              <w:rPr>
                <w:bCs/>
                <w:sz w:val="16"/>
                <w:szCs w:val="16"/>
              </w:rPr>
              <w:t>odstawowe</w:t>
            </w:r>
            <w:proofErr w:type="gramEnd"/>
          </w:p>
          <w:p w:rsidR="00CD0414" w:rsidRPr="00CD0414" w:rsidRDefault="00771EF0" w:rsidP="006C766B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6C766B" w:rsidRPr="00CD0414">
              <w:rPr>
                <w:sz w:val="16"/>
                <w:szCs w:val="16"/>
              </w:rPr>
              <w:t xml:space="preserve"> </w:t>
            </w:r>
            <w:proofErr w:type="gramStart"/>
            <w:r w:rsidR="006C766B" w:rsidRPr="00CD0414">
              <w:rPr>
                <w:bCs/>
                <w:sz w:val="16"/>
                <w:szCs w:val="16"/>
              </w:rPr>
              <w:t>kierunkowe</w:t>
            </w:r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C766B" w:rsidRPr="00CD0414" w:rsidRDefault="00771EF0" w:rsidP="006C766B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6C766B" w:rsidRPr="00CD0414">
              <w:rPr>
                <w:bCs/>
                <w:sz w:val="16"/>
                <w:szCs w:val="16"/>
              </w:rPr>
              <w:t xml:space="preserve"> </w:t>
            </w:r>
            <w:proofErr w:type="gramStart"/>
            <w:r w:rsidR="006C766B" w:rsidRPr="00CD0414">
              <w:rPr>
                <w:bCs/>
                <w:sz w:val="16"/>
                <w:szCs w:val="16"/>
              </w:rPr>
              <w:t>obowiązkowe</w:t>
            </w:r>
            <w:proofErr w:type="gramEnd"/>
            <w:r w:rsidR="006C766B" w:rsidRPr="00CD0414">
              <w:rPr>
                <w:bCs/>
                <w:sz w:val="16"/>
                <w:szCs w:val="16"/>
              </w:rPr>
              <w:t xml:space="preserve"> </w:t>
            </w:r>
          </w:p>
          <w:p w:rsidR="00CD0414" w:rsidRPr="00207BBF" w:rsidRDefault="006C766B" w:rsidP="006C766B">
            <w:pPr>
              <w:spacing w:line="240" w:lineRule="auto"/>
              <w:rPr>
                <w:sz w:val="20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bCs/>
                <w:sz w:val="16"/>
                <w:szCs w:val="16"/>
              </w:rPr>
              <w:t xml:space="preserve"> </w:t>
            </w:r>
            <w:proofErr w:type="gramStart"/>
            <w:r w:rsidRPr="00CD0414">
              <w:rPr>
                <w:bCs/>
                <w:sz w:val="16"/>
                <w:szCs w:val="16"/>
              </w:rPr>
              <w:t>do</w:t>
            </w:r>
            <w:proofErr w:type="gramEnd"/>
            <w:r w:rsidRPr="00CD0414">
              <w:rPr>
                <w:bCs/>
                <w:sz w:val="16"/>
                <w:szCs w:val="16"/>
              </w:rPr>
              <w:t xml:space="preserve">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D0414" w:rsidRPr="00CD0414" w:rsidRDefault="00207BBF" w:rsidP="00965A2D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N</w:t>
            </w:r>
            <w:r w:rsidR="00CD0414">
              <w:rPr>
                <w:bCs/>
                <w:sz w:val="16"/>
                <w:szCs w:val="16"/>
              </w:rPr>
              <w:t>umer semestru</w:t>
            </w:r>
            <w:r w:rsidR="00CD0414" w:rsidRPr="00C16E1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: </w:t>
            </w:r>
            <w:r w:rsidR="00DA51FA"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D0414" w:rsidRPr="00CD0414" w:rsidRDefault="00207BBF" w:rsidP="00965A2D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="00CD0414">
              <w:rPr>
                <w:sz w:val="16"/>
                <w:szCs w:val="16"/>
              </w:rPr>
              <w:t xml:space="preserve"> </w:t>
            </w:r>
            <w:proofErr w:type="gramStart"/>
            <w:r w:rsidR="00CD0414" w:rsidRPr="00CD0414">
              <w:rPr>
                <w:bCs/>
                <w:sz w:val="16"/>
                <w:szCs w:val="16"/>
              </w:rPr>
              <w:t xml:space="preserve">semestr </w:t>
            </w:r>
            <w:r w:rsidR="00965A2D">
              <w:rPr>
                <w:bCs/>
                <w:sz w:val="16"/>
                <w:szCs w:val="16"/>
              </w:rPr>
              <w:t xml:space="preserve"> zimowy</w:t>
            </w:r>
            <w:proofErr w:type="gramEnd"/>
            <w:r w:rsidR="00CD0414" w:rsidRPr="00CD0414">
              <w:rPr>
                <w:bCs/>
                <w:sz w:val="16"/>
                <w:szCs w:val="16"/>
              </w:rPr>
              <w:br/>
            </w:r>
            <w:r w:rsidR="00771EF0">
              <w:rPr>
                <w:sz w:val="20"/>
                <w:szCs w:val="16"/>
              </w:rPr>
              <w:sym w:font="Wingdings" w:char="F078"/>
            </w:r>
            <w:r w:rsidR="00CD0414">
              <w:rPr>
                <w:sz w:val="16"/>
                <w:szCs w:val="16"/>
              </w:rPr>
              <w:t xml:space="preserve"> </w:t>
            </w:r>
            <w:r w:rsidR="00CD0414">
              <w:rPr>
                <w:bCs/>
                <w:sz w:val="16"/>
                <w:szCs w:val="16"/>
              </w:rPr>
              <w:t xml:space="preserve">semestr </w:t>
            </w:r>
            <w:r w:rsidR="00965A2D" w:rsidRPr="00CD0414">
              <w:rPr>
                <w:bCs/>
                <w:sz w:val="16"/>
                <w:szCs w:val="16"/>
              </w:rPr>
              <w:t xml:space="preserve"> letni</w:t>
            </w:r>
            <w:r w:rsidR="00965A2D"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CD0414" w:rsidTr="000C4232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D0414" w:rsidRPr="00CD0414" w:rsidRDefault="00CD0414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D0414" w:rsidRPr="00CD0414" w:rsidRDefault="00CD0414" w:rsidP="00CD041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CD0414" w:rsidRDefault="00CD0414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Rok akademicki, od którego obowiązuje</w:t>
            </w:r>
            <w:r w:rsidR="006C766B">
              <w:rPr>
                <w:sz w:val="16"/>
                <w:szCs w:val="16"/>
              </w:rPr>
              <w:t xml:space="preserve"> opis</w:t>
            </w:r>
            <w:r w:rsidR="000C4232">
              <w:rPr>
                <w:sz w:val="16"/>
                <w:szCs w:val="16"/>
              </w:rPr>
              <w:t xml:space="preserve"> (rocznik)</w:t>
            </w:r>
            <w:r w:rsidRPr="00CD0414">
              <w:rPr>
                <w:sz w:val="16"/>
                <w:szCs w:val="16"/>
              </w:rPr>
              <w:t>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8C5679" w:rsidRDefault="00CD0414" w:rsidP="00CD041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8C5679">
              <w:rPr>
                <w:sz w:val="16"/>
                <w:szCs w:val="16"/>
              </w:rPr>
              <w:t>2019/2020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CD0414" w:rsidRDefault="00CD0414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6C766B" w:rsidRDefault="008A6361" w:rsidP="000C4232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8A6361">
              <w:rPr>
                <w:b/>
                <w:sz w:val="16"/>
                <w:szCs w:val="16"/>
              </w:rPr>
              <w:t>OGR-OR1-S-4L36</w:t>
            </w:r>
          </w:p>
        </w:tc>
      </w:tr>
      <w:tr w:rsidR="00ED11F9" w:rsidRPr="00CD0414" w:rsidTr="00207BBF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11F9" w:rsidRPr="00CD0414" w:rsidRDefault="00ED11F9" w:rsidP="00CD0414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ED11F9" w:rsidRPr="004D6E97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D11F9" w:rsidRPr="00582090" w:rsidRDefault="00ED11F9" w:rsidP="00CD041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Koordynator </w:t>
            </w:r>
            <w:r>
              <w:rPr>
                <w:sz w:val="16"/>
                <w:szCs w:val="16"/>
              </w:rPr>
              <w:t>zajęć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8A6361" w:rsidRDefault="0076039A" w:rsidP="00CD041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</w:t>
            </w:r>
            <w:r w:rsidR="00C16E10" w:rsidRPr="00C16E1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r hab. </w:t>
            </w:r>
            <w:proofErr w:type="spellStart"/>
            <w:r w:rsidR="00C16E10" w:rsidRPr="00C16E10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>Małgorzata</w:t>
            </w:r>
            <w:proofErr w:type="spellEnd"/>
            <w:r w:rsidR="00C16E10" w:rsidRPr="00C16E10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 xml:space="preserve"> Schollenberger, </w:t>
            </w:r>
            <w:proofErr w:type="spellStart"/>
            <w:r w:rsidR="00C16E10" w:rsidRPr="00C16E10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>prof.</w:t>
            </w:r>
            <w:proofErr w:type="spellEnd"/>
            <w:r w:rsidR="00C16E10" w:rsidRPr="00C16E10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 xml:space="preserve"> SGGW</w:t>
            </w:r>
          </w:p>
        </w:tc>
      </w:tr>
      <w:tr w:rsidR="00ED11F9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D11F9" w:rsidRPr="00582090" w:rsidRDefault="00ED11F9" w:rsidP="00CD041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C16E10" w:rsidRDefault="0076039A" w:rsidP="00CD0414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P</w:t>
            </w:r>
            <w:r w:rsidR="00C16E10" w:rsidRPr="00C16E10">
              <w:rPr>
                <w:rFonts w:ascii="Times New Roman" w:hAnsi="Times New Roman" w:cs="Times New Roman"/>
                <w:bCs/>
                <w:sz w:val="16"/>
                <w:szCs w:val="16"/>
              </w:rPr>
              <w:t>racownicy Samodzielnego Zakładu Fitopatologii</w:t>
            </w:r>
          </w:p>
        </w:tc>
      </w:tr>
      <w:tr w:rsidR="00ED11F9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D11F9" w:rsidRPr="00582090" w:rsidRDefault="00ED11F9" w:rsidP="00CD041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Jednostka realizująca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C16E10" w:rsidRDefault="0076039A" w:rsidP="00DE2801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6039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Wydział Ogrodnictwa, </w:t>
            </w:r>
            <w:proofErr w:type="gramStart"/>
            <w:r w:rsidRPr="0076039A">
              <w:rPr>
                <w:rFonts w:ascii="Times New Roman" w:hAnsi="Times New Roman" w:cs="Times New Roman"/>
                <w:bCs/>
                <w:sz w:val="16"/>
                <w:szCs w:val="16"/>
              </w:rPr>
              <w:t>Biotechnologii  i</w:t>
            </w:r>
            <w:proofErr w:type="gramEnd"/>
            <w:r w:rsidRPr="0076039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Architektury Krajobrazu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; </w:t>
            </w:r>
            <w:r w:rsidR="00C16E10" w:rsidRPr="00C16E10">
              <w:rPr>
                <w:rFonts w:ascii="Times New Roman" w:hAnsi="Times New Roman" w:cs="Times New Roman"/>
                <w:bCs/>
                <w:sz w:val="16"/>
                <w:szCs w:val="16"/>
              </w:rPr>
              <w:t>Samodzielny Zakład  Fitopatologii</w:t>
            </w:r>
          </w:p>
        </w:tc>
      </w:tr>
      <w:tr w:rsidR="00ED11F9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D11F9" w:rsidRPr="00582090" w:rsidRDefault="00ED11F9" w:rsidP="00CD041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Jednostka</w:t>
            </w:r>
            <w:r w:rsidR="00966E0B">
              <w:rPr>
                <w:sz w:val="16"/>
                <w:szCs w:val="16"/>
              </w:rPr>
              <w:t xml:space="preserve"> zlecająca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C16E10" w:rsidRDefault="00C16E10" w:rsidP="00C16E1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6E1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Wydział Ogrodnictwa, </w:t>
            </w:r>
            <w:proofErr w:type="gramStart"/>
            <w:r w:rsidRPr="00C16E10">
              <w:rPr>
                <w:rFonts w:ascii="Times New Roman" w:hAnsi="Times New Roman" w:cs="Times New Roman"/>
                <w:bCs/>
                <w:sz w:val="16"/>
                <w:szCs w:val="16"/>
              </w:rPr>
              <w:t>Biotechnol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ogii  i</w:t>
            </w:r>
            <w:proofErr w:type="gram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Architektury Krajobrazu</w:t>
            </w:r>
          </w:p>
        </w:tc>
      </w:tr>
      <w:tr w:rsidR="00ED11F9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D11F9" w:rsidRPr="00582090" w:rsidRDefault="008F7E6F" w:rsidP="00CD041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Założenia, </w:t>
            </w:r>
            <w:r w:rsidR="00ED11F9">
              <w:rPr>
                <w:sz w:val="16"/>
                <w:szCs w:val="16"/>
              </w:rPr>
              <w:t xml:space="preserve">cele </w:t>
            </w:r>
            <w:r>
              <w:rPr>
                <w:sz w:val="16"/>
                <w:szCs w:val="16"/>
              </w:rPr>
              <w:t xml:space="preserve">i opis </w:t>
            </w:r>
            <w:r w:rsidR="00ED11F9">
              <w:rPr>
                <w:sz w:val="16"/>
                <w:szCs w:val="16"/>
              </w:rPr>
              <w:t>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Default="00D3374C" w:rsidP="00CD041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Cele przedmiotu: z</w:t>
            </w:r>
            <w:r w:rsidRPr="00D3374C">
              <w:rPr>
                <w:rFonts w:ascii="Times New Roman" w:hAnsi="Times New Roman" w:cs="Times New Roman"/>
                <w:sz w:val="16"/>
                <w:szCs w:val="16"/>
              </w:rPr>
              <w:t>apoznanie studentów z chorobami roślin leczniczych i roślin ozdobnych oraz ich rolą i znaczeniem w życiu i gospodarce człowieka. Przedstawienie rozwoju procesu chorobowego, podstaw patogenezy i epidemiologii chorób roślin.</w:t>
            </w:r>
          </w:p>
          <w:p w:rsidR="00DE2801" w:rsidRDefault="00D3374C" w:rsidP="00CD041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Tematyka wykładów:</w:t>
            </w:r>
            <w:r w:rsidRPr="004101D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D3374C" w:rsidRPr="00D3374C" w:rsidRDefault="00D3374C" w:rsidP="00CD041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3374C">
              <w:rPr>
                <w:rFonts w:ascii="Times New Roman" w:hAnsi="Times New Roman" w:cs="Times New Roman"/>
                <w:sz w:val="16"/>
                <w:szCs w:val="16"/>
              </w:rPr>
              <w:t xml:space="preserve">omówienie </w:t>
            </w:r>
            <w:proofErr w:type="gramStart"/>
            <w:r w:rsidRPr="00D3374C">
              <w:rPr>
                <w:rFonts w:ascii="Times New Roman" w:hAnsi="Times New Roman" w:cs="Times New Roman"/>
                <w:sz w:val="16"/>
                <w:szCs w:val="16"/>
              </w:rPr>
              <w:t xml:space="preserve">faz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3374C">
              <w:rPr>
                <w:rFonts w:ascii="Times New Roman" w:hAnsi="Times New Roman" w:cs="Times New Roman"/>
                <w:sz w:val="16"/>
                <w:szCs w:val="16"/>
              </w:rPr>
              <w:t>infekcyjnego</w:t>
            </w:r>
            <w:proofErr w:type="gramEnd"/>
            <w:r w:rsidRPr="00D3374C">
              <w:rPr>
                <w:rFonts w:ascii="Times New Roman" w:hAnsi="Times New Roman" w:cs="Times New Roman"/>
                <w:sz w:val="16"/>
                <w:szCs w:val="16"/>
              </w:rPr>
              <w:t xml:space="preserve"> procesu chorobowego, w tym udziału enzymów i toksyn w patogenezie. Reakcja roślin na patogeny, odporność czynna, bierna, SAR, ISR. Symptomatologia i epidemiologia chorób.  </w:t>
            </w:r>
          </w:p>
          <w:p w:rsidR="00DE2801" w:rsidRDefault="00D3374C" w:rsidP="00D3374C">
            <w:pPr>
              <w:spacing w:line="240" w:lineRule="auto"/>
              <w:rPr>
                <w:rFonts w:cs="Arial"/>
                <w:lang w:eastAsia="pl-PL"/>
              </w:rPr>
            </w:pPr>
            <w:r w:rsidRPr="00F14E6D">
              <w:rPr>
                <w:rFonts w:ascii="Times New Roman" w:hAnsi="Times New Roman" w:cs="Times New Roman"/>
                <w:sz w:val="16"/>
                <w:szCs w:val="16"/>
              </w:rPr>
              <w:t>Tematyka ćwiczeń laboratoryjnych:</w:t>
            </w:r>
            <w:r>
              <w:rPr>
                <w:sz w:val="16"/>
                <w:szCs w:val="16"/>
              </w:rPr>
              <w:t xml:space="preserve"> </w:t>
            </w:r>
            <w:r w:rsidRPr="004101D5">
              <w:rPr>
                <w:rFonts w:cs="Arial"/>
                <w:lang w:eastAsia="pl-PL"/>
              </w:rPr>
              <w:t xml:space="preserve"> </w:t>
            </w:r>
          </w:p>
          <w:p w:rsidR="00ED11F9" w:rsidRPr="00582090" w:rsidRDefault="00D3374C" w:rsidP="00D3374C">
            <w:pPr>
              <w:spacing w:line="240" w:lineRule="auto"/>
              <w:rPr>
                <w:sz w:val="16"/>
                <w:szCs w:val="16"/>
              </w:rPr>
            </w:pPr>
            <w:proofErr w:type="gramStart"/>
            <w:r w:rsidRPr="00D3374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prezentacja</w:t>
            </w:r>
            <w:proofErr w:type="gramEnd"/>
            <w:r w:rsidRPr="00D3374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najważniejszych chorób roślin leczniczych i ozdobnych powodowanych przez patogeny z poszczególnych grup etiologicznych. Omówienie </w:t>
            </w:r>
            <w:proofErr w:type="gramStart"/>
            <w:r w:rsidRPr="00D3374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chorób  roślin</w:t>
            </w:r>
            <w:proofErr w:type="gramEnd"/>
            <w:r w:rsidRPr="00D3374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leczniczych i ozdobnych powodowanych przez wirusy, </w:t>
            </w:r>
            <w:proofErr w:type="spellStart"/>
            <w:r w:rsidRPr="00D3374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wiroidy</w:t>
            </w:r>
            <w:proofErr w:type="spellEnd"/>
            <w:r w:rsidRPr="00D3374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D3374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fitoplazmy</w:t>
            </w:r>
            <w:proofErr w:type="spellEnd"/>
            <w:r w:rsidRPr="00D3374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, bakterie właściwe, pierwotniaki, </w:t>
            </w:r>
            <w:proofErr w:type="spellStart"/>
            <w:r w:rsidRPr="00D3374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lęgniowce</w:t>
            </w:r>
            <w:proofErr w:type="spellEnd"/>
            <w:r w:rsidRPr="00D3374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oraz grzyby workowe i podstawkowe. Przy omawianiu każdej jednostki chorobowej zwrócona zostanie uwaga na oznaki etiologiczne i zasady ochrony.</w:t>
            </w:r>
          </w:p>
        </w:tc>
      </w:tr>
      <w:tr w:rsidR="00ED11F9" w:rsidRPr="00E31A6B" w:rsidTr="00DA51FA">
        <w:trPr>
          <w:trHeight w:val="707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D11F9" w:rsidRPr="00582090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Formy </w:t>
            </w:r>
            <w:r>
              <w:rPr>
                <w:sz w:val="16"/>
                <w:szCs w:val="16"/>
              </w:rPr>
              <w:t>dydaktyczne, liczba godzin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582090" w:rsidRDefault="00D3374C" w:rsidP="00CD0414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7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wykłady</w:t>
            </w:r>
            <w:r w:rsidR="00DA51FA">
              <w:rPr>
                <w:sz w:val="16"/>
                <w:szCs w:val="16"/>
              </w:rPr>
              <w:t>:</w:t>
            </w:r>
            <w:r w:rsidR="00ED11F9" w:rsidRPr="00582090">
              <w:rPr>
                <w:sz w:val="16"/>
                <w:szCs w:val="16"/>
              </w:rPr>
              <w:t xml:space="preserve">  l</w:t>
            </w:r>
            <w:r w:rsidR="00ED11F9">
              <w:rPr>
                <w:sz w:val="16"/>
                <w:szCs w:val="16"/>
              </w:rPr>
              <w:t>iczba</w:t>
            </w:r>
            <w:proofErr w:type="gramEnd"/>
            <w:r w:rsidR="00DE2801">
              <w:rPr>
                <w:sz w:val="16"/>
                <w:szCs w:val="16"/>
              </w:rPr>
              <w:t xml:space="preserve"> godzin  </w:t>
            </w:r>
            <w:r>
              <w:rPr>
                <w:sz w:val="16"/>
                <w:szCs w:val="16"/>
              </w:rPr>
              <w:t>15</w:t>
            </w:r>
            <w:r w:rsidR="00ED11F9" w:rsidRPr="00582090">
              <w:rPr>
                <w:sz w:val="16"/>
                <w:szCs w:val="16"/>
              </w:rPr>
              <w:t xml:space="preserve">;  </w:t>
            </w:r>
          </w:p>
          <w:p w:rsidR="00ED11F9" w:rsidRPr="00D3374C" w:rsidRDefault="00D3374C" w:rsidP="00DA51FA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7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ćwiczenia</w:t>
            </w:r>
            <w:r w:rsidR="00DA51FA">
              <w:rPr>
                <w:sz w:val="16"/>
                <w:szCs w:val="16"/>
              </w:rPr>
              <w:t>:</w:t>
            </w:r>
            <w:r w:rsidR="00ED11F9" w:rsidRPr="00582090">
              <w:rPr>
                <w:sz w:val="16"/>
                <w:szCs w:val="16"/>
              </w:rPr>
              <w:t xml:space="preserve">  l</w:t>
            </w:r>
            <w:r w:rsidR="00ED11F9">
              <w:rPr>
                <w:sz w:val="16"/>
                <w:szCs w:val="16"/>
              </w:rPr>
              <w:t>iczba</w:t>
            </w:r>
            <w:proofErr w:type="gramEnd"/>
            <w:r w:rsidR="00DE2801">
              <w:rPr>
                <w:sz w:val="16"/>
                <w:szCs w:val="16"/>
              </w:rPr>
              <w:t xml:space="preserve"> godzin  </w:t>
            </w:r>
            <w:r>
              <w:rPr>
                <w:sz w:val="16"/>
                <w:szCs w:val="16"/>
              </w:rPr>
              <w:t xml:space="preserve">45; </w:t>
            </w:r>
          </w:p>
        </w:tc>
      </w:tr>
      <w:tr w:rsidR="00ED11F9" w:rsidRPr="00E31A6B" w:rsidTr="000C4232">
        <w:trPr>
          <w:trHeight w:val="57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207BBF" w:rsidRPr="00582090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D3374C" w:rsidRDefault="00D3374C" w:rsidP="00CD041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3374C">
              <w:rPr>
                <w:rFonts w:ascii="Times New Roman" w:hAnsi="Times New Roman" w:cs="Times New Roman"/>
                <w:sz w:val="16"/>
                <w:szCs w:val="16"/>
              </w:rPr>
              <w:t>Prezentacja multimedialne, prezentacje eksponatów, praca własna studenta z mikroskopem i materiałem roślinnym</w:t>
            </w:r>
          </w:p>
        </w:tc>
      </w:tr>
      <w:tr w:rsidR="00ED11F9" w:rsidRPr="00E31A6B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0C4232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Wymagania formalne</w:t>
            </w:r>
            <w:r>
              <w:rPr>
                <w:sz w:val="16"/>
                <w:szCs w:val="16"/>
              </w:rPr>
              <w:t xml:space="preserve"> </w:t>
            </w:r>
          </w:p>
          <w:p w:rsidR="00ED11F9" w:rsidRPr="00582090" w:rsidRDefault="008F7E6F" w:rsidP="00CD0414">
            <w:pPr>
              <w:spacing w:line="24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i</w:t>
            </w:r>
            <w:proofErr w:type="gramEnd"/>
            <w:r>
              <w:rPr>
                <w:sz w:val="16"/>
                <w:szCs w:val="16"/>
              </w:rPr>
              <w:t xml:space="preserve">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Default="00ED11F9" w:rsidP="00CD0414">
            <w:pPr>
              <w:spacing w:line="240" w:lineRule="auto"/>
              <w:jc w:val="both"/>
              <w:rPr>
                <w:sz w:val="16"/>
                <w:szCs w:val="16"/>
              </w:rPr>
            </w:pPr>
          </w:p>
          <w:p w:rsidR="00ED11F9" w:rsidRPr="0006452D" w:rsidRDefault="0006452D" w:rsidP="00CD041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452D">
              <w:rPr>
                <w:rFonts w:ascii="Times New Roman" w:hAnsi="Times New Roman" w:cs="Times New Roman"/>
                <w:sz w:val="16"/>
                <w:szCs w:val="16"/>
              </w:rPr>
              <w:t>Student posiada wiedzę z zakresu anatomii roślin, ich rozmnażania i funkcji życiowych roślin.</w:t>
            </w:r>
          </w:p>
          <w:p w:rsidR="00ED11F9" w:rsidRPr="00582090" w:rsidRDefault="00ED11F9" w:rsidP="00CD0414">
            <w:pPr>
              <w:spacing w:line="240" w:lineRule="auto"/>
              <w:jc w:val="both"/>
              <w:rPr>
                <w:sz w:val="16"/>
                <w:szCs w:val="16"/>
              </w:rPr>
            </w:pPr>
          </w:p>
        </w:tc>
      </w:tr>
      <w:tr w:rsidR="00ED11F9" w:rsidTr="00DA51FA">
        <w:trPr>
          <w:trHeight w:val="907"/>
        </w:trPr>
        <w:tc>
          <w:tcPr>
            <w:tcW w:w="2480" w:type="dxa"/>
            <w:gridSpan w:val="2"/>
            <w:vAlign w:val="center"/>
          </w:tcPr>
          <w:p w:rsidR="00ED11F9" w:rsidRPr="00582090" w:rsidRDefault="00ED11F9" w:rsidP="00CD041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Efekty </w:t>
            </w:r>
            <w:r w:rsidR="008F7E6F">
              <w:rPr>
                <w:sz w:val="16"/>
                <w:szCs w:val="16"/>
              </w:rPr>
              <w:t>uczenia się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2990" w:type="dxa"/>
            <w:gridSpan w:val="3"/>
          </w:tcPr>
          <w:p w:rsidR="00ED11F9" w:rsidRDefault="00ED11F9" w:rsidP="00DA51FA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Wiedza:</w:t>
            </w:r>
          </w:p>
          <w:p w:rsidR="00E84F81" w:rsidRPr="00D01B10" w:rsidRDefault="00E84F81" w:rsidP="00DA51FA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W_01 </w:t>
            </w:r>
            <w:r w:rsidRPr="00D01B1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– zna integrowane metody ochrony </w:t>
            </w:r>
            <w:r w:rsidR="0081645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roślin leczniczych i ozdobnych </w:t>
            </w:r>
            <w:r w:rsidRPr="00D01B1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 stopniu umożliwiającym opracowanie zasad zwalczania </w:t>
            </w:r>
            <w:proofErr w:type="spellStart"/>
            <w:r w:rsidRPr="00D01B10">
              <w:rPr>
                <w:rFonts w:ascii="Times New Roman" w:hAnsi="Times New Roman" w:cs="Times New Roman"/>
                <w:bCs/>
                <w:sz w:val="16"/>
                <w:szCs w:val="16"/>
              </w:rPr>
              <w:t>patogena</w:t>
            </w:r>
            <w:proofErr w:type="spellEnd"/>
            <w:r w:rsidRPr="00D01B1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z zachowaniem przepisów BHP</w:t>
            </w:r>
          </w:p>
          <w:p w:rsidR="00E84F81" w:rsidRPr="004101D5" w:rsidRDefault="00E84F81" w:rsidP="00DA51FA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W_02 - </w:t>
            </w:r>
            <w:r w:rsidRPr="00D01B10">
              <w:rPr>
                <w:rFonts w:ascii="Times New Roman" w:hAnsi="Times New Roman" w:cs="Times New Roman"/>
                <w:bCs/>
                <w:sz w:val="16"/>
                <w:szCs w:val="16"/>
              </w:rPr>
              <w:t>wykazuje znajomość potencjalnego zagrożenia, jakie niesie wystąpienie niektórych chorób infekcyjnych</w:t>
            </w:r>
            <w:r w:rsidRPr="00582090">
              <w:rPr>
                <w:sz w:val="16"/>
                <w:szCs w:val="16"/>
              </w:rPr>
              <w:t xml:space="preserve"> </w:t>
            </w:r>
          </w:p>
          <w:p w:rsidR="00ED11F9" w:rsidRPr="00582090" w:rsidRDefault="00ED11F9" w:rsidP="00DA51FA">
            <w:pPr>
              <w:spacing w:line="24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80" w:type="dxa"/>
            <w:gridSpan w:val="3"/>
          </w:tcPr>
          <w:p w:rsidR="00ED11F9" w:rsidRPr="00582090" w:rsidRDefault="00ED11F9" w:rsidP="00DA51FA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Umiejętności:</w:t>
            </w:r>
          </w:p>
          <w:p w:rsidR="00E84F81" w:rsidRPr="00D01B10" w:rsidRDefault="00E84F81" w:rsidP="00DA51FA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U_01 - </w:t>
            </w:r>
            <w:r w:rsidRPr="00D01B1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umie diagnozować choroby roślin </w:t>
            </w:r>
            <w:r w:rsidR="0081645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leczniczych i ozdobnych </w:t>
            </w:r>
            <w:r w:rsidRPr="00D01B10">
              <w:rPr>
                <w:rFonts w:ascii="Times New Roman" w:hAnsi="Times New Roman" w:cs="Times New Roman"/>
                <w:bCs/>
                <w:sz w:val="16"/>
                <w:szCs w:val="16"/>
              </w:rPr>
              <w:t>na podstawie objawów i oznak etiologicznych</w:t>
            </w:r>
          </w:p>
          <w:p w:rsidR="00ED11F9" w:rsidRPr="00582090" w:rsidRDefault="00E84F81" w:rsidP="00DA51FA">
            <w:pPr>
              <w:spacing w:line="240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U_02 - </w:t>
            </w:r>
            <w:r w:rsidRPr="00D01B10">
              <w:rPr>
                <w:rFonts w:ascii="Times New Roman" w:hAnsi="Times New Roman" w:cs="Times New Roman"/>
                <w:bCs/>
                <w:sz w:val="16"/>
                <w:szCs w:val="16"/>
              </w:rPr>
              <w:t>umie wykorzystać wiedzę z etiologii do określenia metody zapobiegania wystąpienia choroby</w:t>
            </w:r>
            <w:r w:rsidRPr="00D01B1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520" w:type="dxa"/>
            <w:gridSpan w:val="4"/>
          </w:tcPr>
          <w:p w:rsidR="00ED11F9" w:rsidRPr="00BD2417" w:rsidRDefault="00ED11F9" w:rsidP="00DA51FA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BD2417">
              <w:rPr>
                <w:bCs/>
                <w:sz w:val="16"/>
                <w:szCs w:val="16"/>
              </w:rPr>
              <w:t>Kompetencje</w:t>
            </w:r>
            <w:r>
              <w:rPr>
                <w:bCs/>
                <w:sz w:val="16"/>
                <w:szCs w:val="16"/>
              </w:rPr>
              <w:t>:</w:t>
            </w:r>
          </w:p>
          <w:p w:rsidR="00E84F81" w:rsidRDefault="00E84F81" w:rsidP="00DA51FA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K_01 – jest gotów do korygowania zaleceń odnośnie ochrony roślin </w:t>
            </w:r>
            <w:r w:rsidR="00816459">
              <w:rPr>
                <w:sz w:val="16"/>
                <w:szCs w:val="16"/>
              </w:rPr>
              <w:t xml:space="preserve">leczniczych i ozdobnych </w:t>
            </w:r>
            <w:r>
              <w:rPr>
                <w:sz w:val="16"/>
                <w:szCs w:val="16"/>
              </w:rPr>
              <w:t xml:space="preserve">mając na </w:t>
            </w:r>
            <w:proofErr w:type="gramStart"/>
            <w:r>
              <w:rPr>
                <w:sz w:val="16"/>
                <w:szCs w:val="16"/>
              </w:rPr>
              <w:t>uwadze jakość</w:t>
            </w:r>
            <w:proofErr w:type="gramEnd"/>
            <w:r>
              <w:rPr>
                <w:sz w:val="16"/>
                <w:szCs w:val="16"/>
              </w:rPr>
              <w:t xml:space="preserve"> produktu roślinnego</w:t>
            </w:r>
          </w:p>
          <w:p w:rsidR="00ED11F9" w:rsidRPr="00582090" w:rsidRDefault="00ED11F9" w:rsidP="00DA51FA">
            <w:pPr>
              <w:spacing w:line="24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</w:tr>
      <w:tr w:rsidR="00ED11F9" w:rsidTr="008C5679">
        <w:trPr>
          <w:trHeight w:val="950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ED11F9" w:rsidRPr="00582090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Sposób weryfikacji efektów </w:t>
            </w:r>
            <w:r w:rsidR="008F7E6F">
              <w:rPr>
                <w:sz w:val="16"/>
                <w:szCs w:val="16"/>
              </w:rPr>
              <w:t>uczenia się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vAlign w:val="center"/>
          </w:tcPr>
          <w:p w:rsidR="00816459" w:rsidRPr="004D6E97" w:rsidRDefault="00816459" w:rsidP="0081645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D6E97">
              <w:rPr>
                <w:rFonts w:ascii="Times New Roman" w:hAnsi="Times New Roman" w:cs="Times New Roman"/>
                <w:sz w:val="16"/>
                <w:szCs w:val="16"/>
              </w:rPr>
              <w:t>Efekt: W</w:t>
            </w:r>
            <w:r w:rsidR="00DA51FA" w:rsidRPr="004D6E97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Pr="004D6E97">
              <w:rPr>
                <w:rFonts w:ascii="Times New Roman" w:hAnsi="Times New Roman" w:cs="Times New Roman"/>
                <w:sz w:val="16"/>
                <w:szCs w:val="16"/>
              </w:rPr>
              <w:t>02, U_01, U_02 – kolokwia na ćwiczeniach</w:t>
            </w:r>
          </w:p>
          <w:p w:rsidR="00816459" w:rsidRPr="004D6E97" w:rsidRDefault="00816459" w:rsidP="0081645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D6E97">
              <w:rPr>
                <w:rFonts w:ascii="Times New Roman" w:hAnsi="Times New Roman" w:cs="Times New Roman"/>
                <w:sz w:val="16"/>
                <w:szCs w:val="16"/>
              </w:rPr>
              <w:t>Efekt</w:t>
            </w:r>
            <w:r w:rsidR="0076039A" w:rsidRPr="004D6E97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Pr="004D6E97">
              <w:rPr>
                <w:rFonts w:ascii="Times New Roman" w:hAnsi="Times New Roman" w:cs="Times New Roman"/>
                <w:sz w:val="16"/>
                <w:szCs w:val="16"/>
              </w:rPr>
              <w:t xml:space="preserve"> W_01 – przygotowanie programu ochrony konkretnej uprawy</w:t>
            </w:r>
          </w:p>
          <w:p w:rsidR="00ED11F9" w:rsidRPr="009E71F1" w:rsidRDefault="00816459" w:rsidP="00816459">
            <w:pPr>
              <w:spacing w:line="240" w:lineRule="auto"/>
              <w:jc w:val="both"/>
              <w:rPr>
                <w:sz w:val="16"/>
                <w:szCs w:val="16"/>
              </w:rPr>
            </w:pPr>
            <w:proofErr w:type="gramStart"/>
            <w:r w:rsidRPr="004D6E97">
              <w:rPr>
                <w:rFonts w:ascii="Times New Roman" w:hAnsi="Times New Roman" w:cs="Times New Roman"/>
                <w:sz w:val="16"/>
                <w:szCs w:val="16"/>
              </w:rPr>
              <w:t>Efekt</w:t>
            </w:r>
            <w:r w:rsidR="0076039A" w:rsidRPr="004D6E97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Pr="004D6E97">
              <w:rPr>
                <w:rFonts w:ascii="Times New Roman" w:hAnsi="Times New Roman" w:cs="Times New Roman"/>
                <w:sz w:val="16"/>
                <w:szCs w:val="16"/>
              </w:rPr>
              <w:t xml:space="preserve">  W</w:t>
            </w:r>
            <w:proofErr w:type="gramEnd"/>
            <w:r w:rsidRPr="004D6E97">
              <w:rPr>
                <w:rFonts w:ascii="Times New Roman" w:hAnsi="Times New Roman" w:cs="Times New Roman"/>
                <w:sz w:val="16"/>
                <w:szCs w:val="16"/>
              </w:rPr>
              <w:t>_01, W_02, U_01, K_01 – egzamin pisemny</w:t>
            </w:r>
          </w:p>
        </w:tc>
      </w:tr>
      <w:tr w:rsidR="00ED11F9" w:rsidTr="008C5679">
        <w:trPr>
          <w:trHeight w:val="505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ED11F9" w:rsidRPr="00582090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Forma dokumentacji osiągniętych efektów </w:t>
            </w:r>
            <w:r w:rsidR="008F7E6F">
              <w:rPr>
                <w:sz w:val="16"/>
                <w:szCs w:val="16"/>
              </w:rPr>
              <w:t>uczenia się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vAlign w:val="center"/>
          </w:tcPr>
          <w:p w:rsidR="00ED11F9" w:rsidRPr="0006452D" w:rsidRDefault="0006452D" w:rsidP="00CD041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452D">
              <w:rPr>
                <w:rFonts w:ascii="Times New Roman" w:hAnsi="Times New Roman" w:cs="Times New Roman"/>
                <w:sz w:val="16"/>
                <w:szCs w:val="16"/>
              </w:rPr>
              <w:t>Imienna karta oceny studenta, okresowe prace pisemne, przygotowany indywidualnie program ochrony konkretnej uprawy, pytania egzaminacyjne z oceną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ED11F9" w:rsidTr="008C5679">
        <w:trPr>
          <w:trHeight w:val="527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0C4232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Elementy i wagi mające wpływ</w:t>
            </w:r>
          </w:p>
          <w:p w:rsidR="00ED11F9" w:rsidRPr="00582090" w:rsidRDefault="00ED11F9" w:rsidP="00CD0414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proofErr w:type="gramStart"/>
            <w:r w:rsidRPr="00582090">
              <w:rPr>
                <w:sz w:val="16"/>
                <w:szCs w:val="16"/>
              </w:rPr>
              <w:t>na</w:t>
            </w:r>
            <w:proofErr w:type="gramEnd"/>
            <w:r w:rsidRPr="00582090">
              <w:rPr>
                <w:sz w:val="16"/>
                <w:szCs w:val="16"/>
              </w:rPr>
              <w:t xml:space="preserve"> ocenę końcową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vAlign w:val="center"/>
          </w:tcPr>
          <w:p w:rsidR="00ED11F9" w:rsidRPr="00315E8D" w:rsidRDefault="00315E8D" w:rsidP="00CD041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E8D">
              <w:rPr>
                <w:rFonts w:ascii="Times New Roman" w:hAnsi="Times New Roman" w:cs="Times New Roman"/>
                <w:bCs/>
                <w:sz w:val="16"/>
                <w:szCs w:val="16"/>
              </w:rPr>
              <w:t>Na ocenę składa się: ocena z egzaminu – 50%, ocena z kolokwiów na ćwiczeniach – 40%, ocena z opracowanego programu ochrony – 10%.  Warunkiem zaliczenia przedmiotu są pozytywne oceny z ćwiczeń i egzaminu</w:t>
            </w:r>
            <w:r w:rsidRPr="00315E8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ED11F9" w:rsidTr="000C4232">
        <w:trPr>
          <w:trHeight w:val="340"/>
        </w:trPr>
        <w:tc>
          <w:tcPr>
            <w:tcW w:w="2480" w:type="dxa"/>
            <w:gridSpan w:val="2"/>
            <w:vAlign w:val="center"/>
          </w:tcPr>
          <w:p w:rsidR="00ED11F9" w:rsidRPr="00582090" w:rsidRDefault="00ED11F9" w:rsidP="00CD041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:rsidR="00ED11F9" w:rsidRPr="009E71F1" w:rsidRDefault="00315E8D" w:rsidP="00DE2801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Sale dydaktyczne </w:t>
            </w:r>
          </w:p>
        </w:tc>
      </w:tr>
      <w:tr w:rsidR="00ED11F9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ED11F9" w:rsidRPr="00582090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Literat</w:t>
            </w:r>
            <w:r>
              <w:rPr>
                <w:sz w:val="16"/>
                <w:szCs w:val="16"/>
              </w:rPr>
              <w:t>ura podstawowa i uzupełniająca:</w:t>
            </w:r>
          </w:p>
          <w:p w:rsidR="008B356E" w:rsidRPr="008B356E" w:rsidRDefault="008B356E" w:rsidP="00DE280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356E">
              <w:rPr>
                <w:rFonts w:ascii="Times New Roman" w:hAnsi="Times New Roman" w:cs="Times New Roman"/>
                <w:sz w:val="16"/>
                <w:szCs w:val="16"/>
              </w:rPr>
              <w:t xml:space="preserve">1.Paduch-Cichal E. </w:t>
            </w:r>
            <w:proofErr w:type="gramStart"/>
            <w:r w:rsidRPr="008B356E"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proofErr w:type="gramEnd"/>
            <w:r w:rsidRPr="008B356E">
              <w:rPr>
                <w:rFonts w:ascii="Times New Roman" w:hAnsi="Times New Roman" w:cs="Times New Roman"/>
                <w:sz w:val="16"/>
                <w:szCs w:val="16"/>
              </w:rPr>
              <w:t xml:space="preserve"> in. 2010: Fitopatologia szczegółowa. Choroby roślin ogrodniczych. Wydawnictwo SGGW.</w:t>
            </w:r>
          </w:p>
          <w:p w:rsidR="008B356E" w:rsidRPr="008B356E" w:rsidRDefault="008B356E" w:rsidP="00DE280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356E">
              <w:rPr>
                <w:rFonts w:ascii="Times New Roman" w:hAnsi="Times New Roman" w:cs="Times New Roman"/>
                <w:sz w:val="16"/>
                <w:szCs w:val="16"/>
              </w:rPr>
              <w:t xml:space="preserve">2. </w:t>
            </w:r>
            <w:proofErr w:type="spellStart"/>
            <w:r w:rsidRPr="008B356E">
              <w:rPr>
                <w:rFonts w:ascii="Times New Roman" w:hAnsi="Times New Roman" w:cs="Times New Roman"/>
                <w:sz w:val="16"/>
                <w:szCs w:val="16"/>
              </w:rPr>
              <w:t>Kryczyński</w:t>
            </w:r>
            <w:proofErr w:type="spellEnd"/>
            <w:r w:rsidRPr="008B356E">
              <w:rPr>
                <w:rFonts w:ascii="Times New Roman" w:hAnsi="Times New Roman" w:cs="Times New Roman"/>
                <w:sz w:val="16"/>
                <w:szCs w:val="16"/>
              </w:rPr>
              <w:t xml:space="preserve"> S., Weber Z. (</w:t>
            </w:r>
            <w:proofErr w:type="gramStart"/>
            <w:r w:rsidRPr="008B356E">
              <w:rPr>
                <w:rFonts w:ascii="Times New Roman" w:hAnsi="Times New Roman" w:cs="Times New Roman"/>
                <w:sz w:val="16"/>
                <w:szCs w:val="16"/>
              </w:rPr>
              <w:t>red</w:t>
            </w:r>
            <w:proofErr w:type="gramEnd"/>
            <w:r w:rsidRPr="008B356E">
              <w:rPr>
                <w:rFonts w:ascii="Times New Roman" w:hAnsi="Times New Roman" w:cs="Times New Roman"/>
                <w:sz w:val="16"/>
                <w:szCs w:val="16"/>
              </w:rPr>
              <w:t xml:space="preserve">.) 2010: Fitopatologia tom 1. Podstawy fitopatologii. </w:t>
            </w:r>
            <w:proofErr w:type="spellStart"/>
            <w:r w:rsidRPr="008B356E">
              <w:rPr>
                <w:rFonts w:ascii="Times New Roman" w:hAnsi="Times New Roman" w:cs="Times New Roman"/>
                <w:sz w:val="16"/>
                <w:szCs w:val="16"/>
              </w:rPr>
              <w:t>PWRiL</w:t>
            </w:r>
            <w:proofErr w:type="spellEnd"/>
            <w:r w:rsidRPr="008B356E">
              <w:rPr>
                <w:rFonts w:ascii="Times New Roman" w:hAnsi="Times New Roman" w:cs="Times New Roman"/>
                <w:sz w:val="16"/>
                <w:szCs w:val="16"/>
              </w:rPr>
              <w:t>, Poznań.</w:t>
            </w:r>
          </w:p>
          <w:p w:rsidR="008B356E" w:rsidRPr="008B356E" w:rsidRDefault="008B356E" w:rsidP="00DE280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356E">
              <w:rPr>
                <w:rFonts w:ascii="Times New Roman" w:hAnsi="Times New Roman" w:cs="Times New Roman"/>
                <w:sz w:val="16"/>
                <w:szCs w:val="16"/>
              </w:rPr>
              <w:t xml:space="preserve">3. </w:t>
            </w:r>
            <w:proofErr w:type="spellStart"/>
            <w:r w:rsidRPr="008B356E">
              <w:rPr>
                <w:rFonts w:ascii="Times New Roman" w:hAnsi="Times New Roman" w:cs="Times New Roman"/>
                <w:sz w:val="16"/>
                <w:szCs w:val="16"/>
              </w:rPr>
              <w:t>Kryczyński</w:t>
            </w:r>
            <w:proofErr w:type="spellEnd"/>
            <w:r w:rsidRPr="008B356E">
              <w:rPr>
                <w:rFonts w:ascii="Times New Roman" w:hAnsi="Times New Roman" w:cs="Times New Roman"/>
                <w:sz w:val="16"/>
                <w:szCs w:val="16"/>
              </w:rPr>
              <w:t xml:space="preserve"> S., Weber Z. (</w:t>
            </w:r>
            <w:proofErr w:type="gramStart"/>
            <w:r w:rsidRPr="008B356E">
              <w:rPr>
                <w:rFonts w:ascii="Times New Roman" w:hAnsi="Times New Roman" w:cs="Times New Roman"/>
                <w:sz w:val="16"/>
                <w:szCs w:val="16"/>
              </w:rPr>
              <w:t>red</w:t>
            </w:r>
            <w:proofErr w:type="gramEnd"/>
            <w:r w:rsidRPr="008B356E">
              <w:rPr>
                <w:rFonts w:ascii="Times New Roman" w:hAnsi="Times New Roman" w:cs="Times New Roman"/>
                <w:sz w:val="16"/>
                <w:szCs w:val="16"/>
              </w:rPr>
              <w:t xml:space="preserve">.) 2011: Fitopatologia tom 2. Choroby roślin uprawnych. </w:t>
            </w:r>
            <w:proofErr w:type="spellStart"/>
            <w:r w:rsidRPr="008B356E">
              <w:rPr>
                <w:rFonts w:ascii="Times New Roman" w:hAnsi="Times New Roman" w:cs="Times New Roman"/>
                <w:sz w:val="16"/>
                <w:szCs w:val="16"/>
              </w:rPr>
              <w:t>PWRiL</w:t>
            </w:r>
            <w:proofErr w:type="spellEnd"/>
            <w:r w:rsidRPr="008B356E">
              <w:rPr>
                <w:rFonts w:ascii="Times New Roman" w:hAnsi="Times New Roman" w:cs="Times New Roman"/>
                <w:sz w:val="16"/>
                <w:szCs w:val="16"/>
              </w:rPr>
              <w:t>, Poznań.</w:t>
            </w:r>
          </w:p>
          <w:p w:rsidR="008B356E" w:rsidRPr="008B356E" w:rsidRDefault="008B356E" w:rsidP="00DE280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356E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  <w:r w:rsidRPr="008B356E">
              <w:rPr>
                <w:rFonts w:ascii="Times New Roman" w:hAnsi="Times New Roman" w:cs="Times New Roman"/>
                <w:sz w:val="16"/>
              </w:rPr>
              <w:t xml:space="preserve"> Marcinkowska J., 2004: Oznaczanie rodzajów grzybów ważnych w patologii roślin. Fundacja Rozwój SGGW. Warszawa.</w:t>
            </w:r>
          </w:p>
          <w:p w:rsidR="008B356E" w:rsidRPr="008B356E" w:rsidRDefault="008B356E" w:rsidP="00DE2801">
            <w:pPr>
              <w:pStyle w:val="Tekstpodstawowywcity"/>
              <w:ind w:firstLine="0"/>
              <w:rPr>
                <w:rFonts w:ascii="Times New Roman" w:hAnsi="Times New Roman"/>
                <w:lang w:eastAsia="pl-PL"/>
              </w:rPr>
            </w:pPr>
            <w:r w:rsidRPr="008B356E">
              <w:rPr>
                <w:rFonts w:ascii="Times New Roman" w:hAnsi="Times New Roman"/>
                <w:szCs w:val="16"/>
                <w:lang w:eastAsia="pl-PL"/>
              </w:rPr>
              <w:t>5.</w:t>
            </w:r>
            <w:r w:rsidRPr="008B356E">
              <w:rPr>
                <w:rFonts w:ascii="Times New Roman" w:hAnsi="Times New Roman"/>
                <w:lang w:eastAsia="pl-PL"/>
              </w:rPr>
              <w:t xml:space="preserve"> Marcinkowska J., 2010: Oznaczanie rodzajów ważnych organizmów </w:t>
            </w:r>
            <w:proofErr w:type="spellStart"/>
            <w:r w:rsidRPr="008B356E">
              <w:rPr>
                <w:rFonts w:ascii="Times New Roman" w:hAnsi="Times New Roman"/>
                <w:lang w:eastAsia="pl-PL"/>
              </w:rPr>
              <w:t>fitopatogenicznych</w:t>
            </w:r>
            <w:proofErr w:type="spellEnd"/>
            <w:r w:rsidRPr="008B356E">
              <w:rPr>
                <w:rFonts w:ascii="Times New Roman" w:hAnsi="Times New Roman"/>
                <w:lang w:eastAsia="pl-PL"/>
              </w:rPr>
              <w:t xml:space="preserve"> (</w:t>
            </w:r>
            <w:proofErr w:type="spellStart"/>
            <w:r w:rsidRPr="008B356E">
              <w:rPr>
                <w:rFonts w:ascii="Times New Roman" w:hAnsi="Times New Roman"/>
                <w:i/>
                <w:iCs/>
                <w:lang w:eastAsia="pl-PL"/>
              </w:rPr>
              <w:t>Fungi</w:t>
            </w:r>
            <w:proofErr w:type="spellEnd"/>
            <w:r w:rsidRPr="008B356E">
              <w:rPr>
                <w:rFonts w:ascii="Times New Roman" w:hAnsi="Times New Roman"/>
                <w:i/>
                <w:iCs/>
                <w:lang w:eastAsia="pl-PL"/>
              </w:rPr>
              <w:t xml:space="preserve">, </w:t>
            </w:r>
            <w:proofErr w:type="spellStart"/>
            <w:r w:rsidRPr="008B356E">
              <w:rPr>
                <w:rFonts w:ascii="Times New Roman" w:hAnsi="Times New Roman"/>
                <w:i/>
                <w:iCs/>
                <w:lang w:eastAsia="pl-PL"/>
              </w:rPr>
              <w:t>Oomycota</w:t>
            </w:r>
            <w:proofErr w:type="spellEnd"/>
            <w:r w:rsidRPr="008B356E">
              <w:rPr>
                <w:rFonts w:ascii="Times New Roman" w:hAnsi="Times New Roman"/>
                <w:i/>
                <w:iCs/>
                <w:lang w:eastAsia="pl-PL"/>
              </w:rPr>
              <w:t xml:space="preserve">, </w:t>
            </w:r>
            <w:proofErr w:type="spellStart"/>
            <w:r w:rsidRPr="008B356E">
              <w:rPr>
                <w:rFonts w:ascii="Times New Roman" w:hAnsi="Times New Roman"/>
                <w:i/>
                <w:iCs/>
                <w:lang w:eastAsia="pl-PL"/>
              </w:rPr>
              <w:t>Plasmodiophorida</w:t>
            </w:r>
            <w:proofErr w:type="spellEnd"/>
            <w:r w:rsidRPr="008B356E">
              <w:rPr>
                <w:rFonts w:ascii="Times New Roman" w:hAnsi="Times New Roman"/>
                <w:lang w:eastAsia="pl-PL"/>
              </w:rPr>
              <w:t>). Wydawnictwo SGGW. Warszawa.</w:t>
            </w:r>
          </w:p>
          <w:p w:rsidR="008B356E" w:rsidRPr="008B356E" w:rsidRDefault="008B356E" w:rsidP="00DE2801">
            <w:pPr>
              <w:pStyle w:val="Tekstpodstawowywcity"/>
              <w:ind w:firstLine="0"/>
              <w:rPr>
                <w:rFonts w:ascii="Times New Roman" w:hAnsi="Times New Roman"/>
                <w:lang w:eastAsia="pl-PL"/>
              </w:rPr>
            </w:pPr>
            <w:r w:rsidRPr="008B356E">
              <w:rPr>
                <w:rFonts w:ascii="Times New Roman" w:hAnsi="Times New Roman"/>
                <w:lang w:eastAsia="pl-PL"/>
              </w:rPr>
              <w:t>6. Coroczne programy ochrony roślin ogrodniczych.</w:t>
            </w:r>
          </w:p>
          <w:p w:rsidR="00ED11F9" w:rsidRPr="008B356E" w:rsidRDefault="00ED11F9" w:rsidP="008B356E">
            <w:pPr>
              <w:spacing w:line="240" w:lineRule="auto"/>
              <w:rPr>
                <w:sz w:val="16"/>
                <w:szCs w:val="16"/>
                <w:lang w:val="en-US"/>
              </w:rPr>
            </w:pPr>
            <w:r w:rsidRPr="00582090">
              <w:rPr>
                <w:sz w:val="16"/>
                <w:szCs w:val="16"/>
                <w:lang w:val="en-US"/>
              </w:rPr>
              <w:t>.</w:t>
            </w:r>
          </w:p>
        </w:tc>
      </w:tr>
      <w:tr w:rsidR="00ED11F9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ED11F9" w:rsidRDefault="00ED11F9" w:rsidP="00CD041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UWAGI</w:t>
            </w:r>
          </w:p>
          <w:p w:rsidR="00ED11F9" w:rsidRPr="00582090" w:rsidRDefault="00ED11F9" w:rsidP="00CD0414">
            <w:pPr>
              <w:spacing w:line="240" w:lineRule="auto"/>
              <w:rPr>
                <w:sz w:val="16"/>
                <w:szCs w:val="16"/>
              </w:rPr>
            </w:pPr>
          </w:p>
        </w:tc>
      </w:tr>
    </w:tbl>
    <w:p w:rsidR="008F7E6F" w:rsidRDefault="008F7E6F">
      <w:pPr>
        <w:rPr>
          <w:sz w:val="16"/>
        </w:rPr>
      </w:pPr>
    </w:p>
    <w:p w:rsidR="00ED11F9" w:rsidRPr="00582090" w:rsidRDefault="00ED11F9" w:rsidP="00ED11F9">
      <w:pPr>
        <w:rPr>
          <w:sz w:val="16"/>
        </w:rPr>
      </w:pPr>
      <w:r w:rsidRPr="00582090">
        <w:rPr>
          <w:sz w:val="16"/>
        </w:rPr>
        <w:t xml:space="preserve">Wskaźniki ilościowe </w:t>
      </w:r>
      <w:r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70"/>
        <w:gridCol w:w="1440"/>
      </w:tblGrid>
      <w:tr w:rsidR="00ED11F9" w:rsidRPr="00A87261" w:rsidTr="006478A0">
        <w:trPr>
          <w:trHeight w:val="536"/>
        </w:trPr>
        <w:tc>
          <w:tcPr>
            <w:tcW w:w="9070" w:type="dxa"/>
            <w:vAlign w:val="center"/>
          </w:tcPr>
          <w:p w:rsidR="00ED11F9" w:rsidRPr="00582090" w:rsidRDefault="00ED11F9" w:rsidP="008F7E6F">
            <w:pPr>
              <w:rPr>
                <w:sz w:val="18"/>
                <w:szCs w:val="18"/>
                <w:vertAlign w:val="superscript"/>
              </w:rPr>
            </w:pPr>
            <w:r w:rsidRPr="00096771">
              <w:rPr>
                <w:bCs/>
                <w:sz w:val="18"/>
                <w:szCs w:val="18"/>
              </w:rPr>
              <w:t>Szacunkowa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226EB">
              <w:rPr>
                <w:bCs/>
                <w:sz w:val="18"/>
                <w:szCs w:val="18"/>
              </w:rPr>
              <w:t>sumaryczna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96771">
              <w:rPr>
                <w:bCs/>
                <w:sz w:val="18"/>
                <w:szCs w:val="18"/>
              </w:rPr>
              <w:t>liczba godzin pracy studenta</w:t>
            </w:r>
            <w:r>
              <w:rPr>
                <w:bCs/>
                <w:sz w:val="18"/>
                <w:szCs w:val="18"/>
              </w:rPr>
              <w:t xml:space="preserve"> (kontaktowych i pracy własnej) </w:t>
            </w:r>
            <w:r w:rsidRPr="00096771">
              <w:rPr>
                <w:bCs/>
                <w:sz w:val="18"/>
                <w:szCs w:val="18"/>
              </w:rPr>
              <w:t>niezbędna dla osiągnięcia zakładanych</w:t>
            </w:r>
            <w:r w:rsidR="008F7E6F">
              <w:rPr>
                <w:bCs/>
                <w:sz w:val="18"/>
                <w:szCs w:val="18"/>
              </w:rPr>
              <w:t xml:space="preserve"> dla zajęć</w:t>
            </w:r>
            <w:r w:rsidRPr="00096771">
              <w:rPr>
                <w:bCs/>
                <w:sz w:val="18"/>
                <w:szCs w:val="18"/>
              </w:rPr>
              <w:t xml:space="preserve"> efektów </w:t>
            </w:r>
            <w:r w:rsidR="008F7E6F">
              <w:rPr>
                <w:bCs/>
                <w:sz w:val="18"/>
                <w:szCs w:val="18"/>
              </w:rPr>
              <w:t>uczenia się</w:t>
            </w:r>
            <w:r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="00ED11F9" w:rsidRPr="00A87261" w:rsidRDefault="00E84F81" w:rsidP="00E84F8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126</w:t>
            </w:r>
            <w:r w:rsidR="00ED11F9">
              <w:rPr>
                <w:b/>
                <w:bCs/>
                <w:sz w:val="18"/>
                <w:szCs w:val="18"/>
              </w:rPr>
              <w:t xml:space="preserve"> h</w:t>
            </w:r>
          </w:p>
        </w:tc>
      </w:tr>
      <w:tr w:rsidR="00ED11F9" w:rsidRPr="00A87261" w:rsidTr="006478A0">
        <w:trPr>
          <w:trHeight w:val="476"/>
        </w:trPr>
        <w:tc>
          <w:tcPr>
            <w:tcW w:w="9070" w:type="dxa"/>
            <w:vAlign w:val="center"/>
          </w:tcPr>
          <w:p w:rsidR="00ED11F9" w:rsidRPr="00B40FA9" w:rsidRDefault="00ED11F9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Ł</w:t>
            </w:r>
            <w:r w:rsidRPr="00B40FA9">
              <w:rPr>
                <w:bCs/>
                <w:sz w:val="18"/>
                <w:szCs w:val="18"/>
              </w:rPr>
              <w:t>ączna liczba punktów ECTS, którą student uzyskuje na zajęciach wymagających bezpośredniego udziału nauczycieli akademickich</w:t>
            </w:r>
            <w:r w:rsidR="008F7E6F">
              <w:rPr>
                <w:bCs/>
                <w:sz w:val="18"/>
                <w:szCs w:val="18"/>
              </w:rPr>
              <w:t xml:space="preserve"> lub innych osób prowadzących zajęcia</w:t>
            </w:r>
            <w:r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:rsidR="00ED11F9" w:rsidRPr="00A87261" w:rsidRDefault="00DA51FA" w:rsidP="00E84F81">
            <w:pPr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2,7</w:t>
            </w:r>
            <w:r w:rsidR="00ED11F9">
              <w:rPr>
                <w:b/>
                <w:bCs/>
                <w:sz w:val="18"/>
                <w:szCs w:val="18"/>
              </w:rPr>
              <w:t xml:space="preserve"> ECTS</w:t>
            </w:r>
            <w:proofErr w:type="gramEnd"/>
          </w:p>
        </w:tc>
      </w:tr>
    </w:tbl>
    <w:p w:rsidR="00ED11F9" w:rsidRDefault="00ED11F9" w:rsidP="00ED11F9"/>
    <w:p w:rsidR="00ED11F9" w:rsidRPr="00387646" w:rsidRDefault="00ED11F9" w:rsidP="00ED11F9">
      <w:pPr>
        <w:rPr>
          <w:sz w:val="16"/>
        </w:rPr>
      </w:pPr>
      <w:r w:rsidRPr="0058648C">
        <w:rPr>
          <w:sz w:val="18"/>
        </w:rPr>
        <w:t xml:space="preserve">Tabela </w:t>
      </w:r>
      <w:r>
        <w:rPr>
          <w:sz w:val="18"/>
        </w:rPr>
        <w:t>zgodności</w:t>
      </w:r>
      <w:r w:rsidRPr="0058648C">
        <w:rPr>
          <w:sz w:val="18"/>
        </w:rPr>
        <w:t xml:space="preserve"> kierunkowych efektów </w:t>
      </w:r>
      <w:r w:rsidR="00A62C5B">
        <w:rPr>
          <w:sz w:val="18"/>
        </w:rPr>
        <w:t>uczenia się</w:t>
      </w:r>
      <w:r w:rsidRPr="0058648C">
        <w:rPr>
          <w:sz w:val="18"/>
        </w:rPr>
        <w:t xml:space="preserve"> </w:t>
      </w:r>
      <w:r w:rsidRPr="00DC6602">
        <w:rPr>
          <w:sz w:val="18"/>
        </w:rPr>
        <w:t>z</w:t>
      </w:r>
      <w:r>
        <w:rPr>
          <w:sz w:val="18"/>
        </w:rPr>
        <w:t xml:space="preserve"> </w:t>
      </w:r>
      <w:r w:rsidRPr="0058648C">
        <w:rPr>
          <w:sz w:val="18"/>
        </w:rPr>
        <w:t xml:space="preserve">efektami </w:t>
      </w:r>
      <w:r w:rsidR="00A62C5B">
        <w:rPr>
          <w:sz w:val="18"/>
        </w:rPr>
        <w:t>przedmiotu</w:t>
      </w:r>
      <w:r>
        <w:rPr>
          <w:sz w:val="18"/>
        </w:rPr>
        <w:t>:</w:t>
      </w:r>
    </w:p>
    <w:p w:rsidR="00ED11F9" w:rsidRPr="0058648C" w:rsidRDefault="00ED11F9" w:rsidP="00ED11F9">
      <w:pPr>
        <w:rPr>
          <w:vertAlign w:val="superscript"/>
        </w:rPr>
      </w:pP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81"/>
        <w:gridCol w:w="4229"/>
        <w:gridCol w:w="3001"/>
        <w:gridCol w:w="1381"/>
      </w:tblGrid>
      <w:tr w:rsidR="0093211F" w:rsidRPr="00FB1C10" w:rsidTr="004D6E97">
        <w:tc>
          <w:tcPr>
            <w:tcW w:w="1881" w:type="dxa"/>
          </w:tcPr>
          <w:p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proofErr w:type="gramStart"/>
            <w:r>
              <w:rPr>
                <w:bCs/>
                <w:sz w:val="18"/>
                <w:szCs w:val="18"/>
              </w:rPr>
              <w:t>kategoria</w:t>
            </w:r>
            <w:proofErr w:type="gramEnd"/>
            <w:r w:rsidRPr="00FB1C10">
              <w:rPr>
                <w:bCs/>
                <w:sz w:val="18"/>
                <w:szCs w:val="18"/>
              </w:rPr>
              <w:t xml:space="preserve"> efektu</w:t>
            </w:r>
          </w:p>
        </w:tc>
        <w:tc>
          <w:tcPr>
            <w:tcW w:w="4229" w:type="dxa"/>
          </w:tcPr>
          <w:p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Efekty uczenia się dla zajęć</w:t>
            </w:r>
            <w:r w:rsidRPr="00FB1C10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3001" w:type="dxa"/>
          </w:tcPr>
          <w:p w:rsidR="0093211F" w:rsidRPr="00FB1C10" w:rsidRDefault="0093211F" w:rsidP="008F7E6F">
            <w:pPr>
              <w:jc w:val="center"/>
              <w:rPr>
                <w:bCs/>
                <w:sz w:val="18"/>
                <w:szCs w:val="18"/>
              </w:rPr>
            </w:pPr>
            <w:r w:rsidRPr="00FB1C10">
              <w:rPr>
                <w:bCs/>
                <w:sz w:val="18"/>
                <w:szCs w:val="18"/>
              </w:rPr>
              <w:t xml:space="preserve">Odniesienie do efektów dla programu </w:t>
            </w:r>
            <w:r>
              <w:rPr>
                <w:bCs/>
                <w:sz w:val="18"/>
                <w:szCs w:val="18"/>
              </w:rPr>
              <w:t>studiów dla</w:t>
            </w:r>
            <w:r w:rsidRPr="00FB1C10">
              <w:rPr>
                <w:bCs/>
                <w:sz w:val="18"/>
                <w:szCs w:val="18"/>
              </w:rPr>
              <w:t xml:space="preserve"> kierunku</w:t>
            </w:r>
          </w:p>
        </w:tc>
        <w:tc>
          <w:tcPr>
            <w:tcW w:w="1381" w:type="dxa"/>
          </w:tcPr>
          <w:p w:rsidR="0093211F" w:rsidRPr="0093211F" w:rsidRDefault="0093211F" w:rsidP="008F7E6F">
            <w:pPr>
              <w:jc w:val="center"/>
              <w:rPr>
                <w:bCs/>
                <w:sz w:val="18"/>
                <w:szCs w:val="18"/>
                <w:vertAlign w:val="superscript"/>
              </w:rPr>
            </w:pPr>
            <w:r>
              <w:rPr>
                <w:rFonts w:cs="Times New Roman"/>
                <w:sz w:val="18"/>
                <w:szCs w:val="18"/>
              </w:rPr>
              <w:t>O</w:t>
            </w:r>
            <w:r w:rsidRPr="0093211F">
              <w:rPr>
                <w:rFonts w:cs="Times New Roman"/>
                <w:sz w:val="18"/>
                <w:szCs w:val="18"/>
              </w:rPr>
              <w:t>ddziaływanie zajęć na efekt kierunkowy</w:t>
            </w:r>
            <w:r>
              <w:rPr>
                <w:rFonts w:cs="Times New Roman"/>
                <w:sz w:val="18"/>
                <w:szCs w:val="18"/>
              </w:rPr>
              <w:t>*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)</w:t>
            </w:r>
          </w:p>
        </w:tc>
      </w:tr>
      <w:tr w:rsidR="0093211F" w:rsidRPr="00FB1C10" w:rsidTr="004D6E97">
        <w:tc>
          <w:tcPr>
            <w:tcW w:w="1881" w:type="dxa"/>
          </w:tcPr>
          <w:p w:rsidR="0093211F" w:rsidRPr="004D6E97" w:rsidRDefault="0093211F" w:rsidP="006478A0">
            <w:pPr>
              <w:rPr>
                <w:bCs/>
                <w:sz w:val="18"/>
                <w:szCs w:val="18"/>
              </w:rPr>
            </w:pPr>
            <w:r w:rsidRPr="004D6E97">
              <w:rPr>
                <w:bCs/>
                <w:sz w:val="18"/>
                <w:szCs w:val="18"/>
              </w:rPr>
              <w:t xml:space="preserve">Wiedza </w:t>
            </w:r>
            <w:r w:rsidR="00816459" w:rsidRPr="004D6E97">
              <w:rPr>
                <w:bCs/>
                <w:sz w:val="18"/>
                <w:szCs w:val="18"/>
              </w:rPr>
              <w:t>–</w:t>
            </w:r>
            <w:r w:rsidRPr="004D6E97">
              <w:rPr>
                <w:bCs/>
                <w:sz w:val="18"/>
                <w:szCs w:val="18"/>
              </w:rPr>
              <w:t xml:space="preserve"> </w:t>
            </w:r>
            <w:r w:rsidR="00816459" w:rsidRPr="004D6E97">
              <w:rPr>
                <w:bCs/>
                <w:sz w:val="18"/>
                <w:szCs w:val="18"/>
              </w:rPr>
              <w:t>W_01</w:t>
            </w:r>
          </w:p>
        </w:tc>
        <w:tc>
          <w:tcPr>
            <w:tcW w:w="4229" w:type="dxa"/>
          </w:tcPr>
          <w:p w:rsidR="0093211F" w:rsidRPr="00FB1C10" w:rsidRDefault="00816459" w:rsidP="00816459">
            <w:pPr>
              <w:spacing w:line="240" w:lineRule="auto"/>
              <w:jc w:val="both"/>
              <w:rPr>
                <w:bCs/>
                <w:sz w:val="18"/>
                <w:szCs w:val="18"/>
              </w:rPr>
            </w:pPr>
            <w:r w:rsidRPr="00D01B1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zna integrowane metody ochrony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roślin leczniczych i ozdobnych </w:t>
            </w:r>
            <w:r w:rsidRPr="00D01B1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 stopniu umożliwiającym opracowanie zasad </w:t>
            </w:r>
            <w:proofErr w:type="gramStart"/>
            <w:r w:rsidRPr="00D01B1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zwalczania </w:t>
            </w:r>
            <w:proofErr w:type="spellStart"/>
            <w:r w:rsidRPr="00D01B10">
              <w:rPr>
                <w:rFonts w:ascii="Times New Roman" w:hAnsi="Times New Roman" w:cs="Times New Roman"/>
                <w:bCs/>
                <w:sz w:val="16"/>
                <w:szCs w:val="16"/>
              </w:rPr>
              <w:t>patogena</w:t>
            </w:r>
            <w:proofErr w:type="spellEnd"/>
            <w:proofErr w:type="gramEnd"/>
            <w:r w:rsidRPr="00D01B1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z zachowaniem przepisów BHP</w:t>
            </w:r>
          </w:p>
        </w:tc>
        <w:tc>
          <w:tcPr>
            <w:tcW w:w="3001" w:type="dxa"/>
          </w:tcPr>
          <w:p w:rsidR="0093211F" w:rsidRPr="004D6E97" w:rsidRDefault="00816459" w:rsidP="006478A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D6E97">
              <w:rPr>
                <w:rFonts w:ascii="Times New Roman" w:hAnsi="Times New Roman" w:cs="Times New Roman"/>
                <w:bCs/>
                <w:sz w:val="18"/>
                <w:szCs w:val="18"/>
              </w:rPr>
              <w:t>K_W04</w:t>
            </w:r>
          </w:p>
        </w:tc>
        <w:tc>
          <w:tcPr>
            <w:tcW w:w="1381" w:type="dxa"/>
          </w:tcPr>
          <w:p w:rsidR="0093211F" w:rsidRPr="004D6E97" w:rsidRDefault="00816459" w:rsidP="006478A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D6E97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</w:tr>
      <w:tr w:rsidR="0093211F" w:rsidRPr="00FB1C10" w:rsidTr="004D6E97">
        <w:tc>
          <w:tcPr>
            <w:tcW w:w="1881" w:type="dxa"/>
          </w:tcPr>
          <w:p w:rsidR="0093211F" w:rsidRPr="004D6E97" w:rsidRDefault="0093211F" w:rsidP="006478A0">
            <w:pPr>
              <w:rPr>
                <w:bCs/>
                <w:sz w:val="18"/>
                <w:szCs w:val="18"/>
              </w:rPr>
            </w:pPr>
            <w:r w:rsidRPr="004D6E97">
              <w:rPr>
                <w:bCs/>
                <w:sz w:val="18"/>
                <w:szCs w:val="18"/>
              </w:rPr>
              <w:t xml:space="preserve">Wiedza </w:t>
            </w:r>
            <w:r w:rsidR="00816459" w:rsidRPr="004D6E97">
              <w:rPr>
                <w:bCs/>
                <w:sz w:val="18"/>
                <w:szCs w:val="18"/>
              </w:rPr>
              <w:t>– W_02</w:t>
            </w:r>
          </w:p>
        </w:tc>
        <w:tc>
          <w:tcPr>
            <w:tcW w:w="4229" w:type="dxa"/>
          </w:tcPr>
          <w:p w:rsidR="0093211F" w:rsidRPr="00FB1C10" w:rsidRDefault="00816459" w:rsidP="00816459">
            <w:pPr>
              <w:spacing w:line="240" w:lineRule="auto"/>
              <w:rPr>
                <w:bCs/>
                <w:sz w:val="18"/>
                <w:szCs w:val="18"/>
              </w:rPr>
            </w:pPr>
            <w:proofErr w:type="gramStart"/>
            <w:r w:rsidRPr="00D01B10">
              <w:rPr>
                <w:rFonts w:ascii="Times New Roman" w:hAnsi="Times New Roman" w:cs="Times New Roman"/>
                <w:bCs/>
                <w:sz w:val="16"/>
                <w:szCs w:val="16"/>
              </w:rPr>
              <w:t>wykazuje</w:t>
            </w:r>
            <w:proofErr w:type="gramEnd"/>
            <w:r w:rsidRPr="00D01B1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znajomość potencjalnego zagrożenia, jakie niesie wystąpienie niektórych chorób infekcyjnych</w:t>
            </w:r>
          </w:p>
        </w:tc>
        <w:tc>
          <w:tcPr>
            <w:tcW w:w="3001" w:type="dxa"/>
          </w:tcPr>
          <w:p w:rsidR="0093211F" w:rsidRPr="004D6E97" w:rsidRDefault="00816459" w:rsidP="006478A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D6E97">
              <w:rPr>
                <w:rFonts w:ascii="Times New Roman" w:hAnsi="Times New Roman" w:cs="Times New Roman"/>
                <w:bCs/>
                <w:sz w:val="18"/>
                <w:szCs w:val="18"/>
              </w:rPr>
              <w:t>K_W03</w:t>
            </w:r>
          </w:p>
        </w:tc>
        <w:tc>
          <w:tcPr>
            <w:tcW w:w="1381" w:type="dxa"/>
          </w:tcPr>
          <w:p w:rsidR="0093211F" w:rsidRPr="004D6E97" w:rsidRDefault="00816459" w:rsidP="006478A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D6E97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</w:tr>
      <w:tr w:rsidR="0093211F" w:rsidRPr="00FB1C10" w:rsidTr="004D6E97">
        <w:tc>
          <w:tcPr>
            <w:tcW w:w="1881" w:type="dxa"/>
          </w:tcPr>
          <w:p w:rsidR="0093211F" w:rsidRPr="004D6E97" w:rsidRDefault="0093211F" w:rsidP="006478A0">
            <w:pPr>
              <w:rPr>
                <w:bCs/>
                <w:sz w:val="18"/>
                <w:szCs w:val="18"/>
              </w:rPr>
            </w:pPr>
            <w:r w:rsidRPr="004D6E97">
              <w:rPr>
                <w:bCs/>
                <w:sz w:val="18"/>
                <w:szCs w:val="18"/>
              </w:rPr>
              <w:t xml:space="preserve">Umiejętności </w:t>
            </w:r>
            <w:r w:rsidR="00816459" w:rsidRPr="004D6E97">
              <w:rPr>
                <w:bCs/>
                <w:sz w:val="18"/>
                <w:szCs w:val="18"/>
              </w:rPr>
              <w:t>–</w:t>
            </w:r>
            <w:r w:rsidRPr="004D6E97">
              <w:rPr>
                <w:bCs/>
                <w:sz w:val="18"/>
                <w:szCs w:val="18"/>
              </w:rPr>
              <w:t xml:space="preserve"> </w:t>
            </w:r>
            <w:r w:rsidR="00816459" w:rsidRPr="004D6E97">
              <w:rPr>
                <w:bCs/>
                <w:sz w:val="18"/>
                <w:szCs w:val="18"/>
              </w:rPr>
              <w:t>U_01</w:t>
            </w:r>
          </w:p>
        </w:tc>
        <w:tc>
          <w:tcPr>
            <w:tcW w:w="4229" w:type="dxa"/>
          </w:tcPr>
          <w:p w:rsidR="00816459" w:rsidRPr="00D01B10" w:rsidRDefault="00816459" w:rsidP="00816459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gramStart"/>
            <w:r w:rsidRPr="00D01B10">
              <w:rPr>
                <w:rFonts w:ascii="Times New Roman" w:hAnsi="Times New Roman" w:cs="Times New Roman"/>
                <w:bCs/>
                <w:sz w:val="16"/>
                <w:szCs w:val="16"/>
              </w:rPr>
              <w:t>umie</w:t>
            </w:r>
            <w:proofErr w:type="gramEnd"/>
            <w:r w:rsidRPr="00D01B1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diagnozować choroby roślin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leczniczych i ozdobnych </w:t>
            </w:r>
            <w:r w:rsidRPr="00D01B10">
              <w:rPr>
                <w:rFonts w:ascii="Times New Roman" w:hAnsi="Times New Roman" w:cs="Times New Roman"/>
                <w:bCs/>
                <w:sz w:val="16"/>
                <w:szCs w:val="16"/>
              </w:rPr>
              <w:t>na podstawie objawów i oznak etiologicznych</w:t>
            </w:r>
          </w:p>
          <w:p w:rsidR="0093211F" w:rsidRPr="00FB1C10" w:rsidRDefault="0093211F" w:rsidP="006478A0">
            <w:pPr>
              <w:rPr>
                <w:bCs/>
                <w:sz w:val="18"/>
                <w:szCs w:val="18"/>
              </w:rPr>
            </w:pPr>
          </w:p>
        </w:tc>
        <w:tc>
          <w:tcPr>
            <w:tcW w:w="3001" w:type="dxa"/>
          </w:tcPr>
          <w:p w:rsidR="0093211F" w:rsidRPr="004D6E97" w:rsidRDefault="00816459" w:rsidP="006478A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D6E97">
              <w:rPr>
                <w:rFonts w:ascii="Times New Roman" w:hAnsi="Times New Roman" w:cs="Times New Roman"/>
                <w:bCs/>
                <w:sz w:val="18"/>
                <w:szCs w:val="18"/>
              </w:rPr>
              <w:t>K_U02</w:t>
            </w:r>
          </w:p>
        </w:tc>
        <w:tc>
          <w:tcPr>
            <w:tcW w:w="1381" w:type="dxa"/>
          </w:tcPr>
          <w:p w:rsidR="0093211F" w:rsidRPr="004D6E97" w:rsidRDefault="00816459" w:rsidP="006478A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D6E97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</w:tr>
      <w:tr w:rsidR="0093211F" w:rsidRPr="00FB1C10" w:rsidTr="004D6E97">
        <w:tc>
          <w:tcPr>
            <w:tcW w:w="1881" w:type="dxa"/>
          </w:tcPr>
          <w:p w:rsidR="0093211F" w:rsidRPr="004D6E97" w:rsidRDefault="0093211F" w:rsidP="006478A0">
            <w:pPr>
              <w:rPr>
                <w:bCs/>
                <w:sz w:val="18"/>
                <w:szCs w:val="18"/>
              </w:rPr>
            </w:pPr>
            <w:proofErr w:type="gramStart"/>
            <w:r w:rsidRPr="004D6E97">
              <w:rPr>
                <w:bCs/>
                <w:sz w:val="18"/>
                <w:szCs w:val="18"/>
              </w:rPr>
              <w:t xml:space="preserve">Umiejętności - </w:t>
            </w:r>
            <w:r w:rsidR="00816459" w:rsidRPr="004D6E97">
              <w:rPr>
                <w:bCs/>
                <w:sz w:val="18"/>
                <w:szCs w:val="18"/>
              </w:rPr>
              <w:t xml:space="preserve"> U</w:t>
            </w:r>
            <w:proofErr w:type="gramEnd"/>
            <w:r w:rsidR="00816459" w:rsidRPr="004D6E97">
              <w:rPr>
                <w:bCs/>
                <w:sz w:val="18"/>
                <w:szCs w:val="18"/>
              </w:rPr>
              <w:t>_02</w:t>
            </w:r>
          </w:p>
        </w:tc>
        <w:tc>
          <w:tcPr>
            <w:tcW w:w="4229" w:type="dxa"/>
          </w:tcPr>
          <w:p w:rsidR="0093211F" w:rsidRPr="00FB1C10" w:rsidRDefault="00816459" w:rsidP="00816459">
            <w:pPr>
              <w:spacing w:line="240" w:lineRule="auto"/>
              <w:rPr>
                <w:bCs/>
                <w:sz w:val="18"/>
                <w:szCs w:val="18"/>
              </w:rPr>
            </w:pPr>
            <w:proofErr w:type="gramStart"/>
            <w:r w:rsidRPr="00D01B10">
              <w:rPr>
                <w:rFonts w:ascii="Times New Roman" w:hAnsi="Times New Roman" w:cs="Times New Roman"/>
                <w:bCs/>
                <w:sz w:val="16"/>
                <w:szCs w:val="16"/>
              </w:rPr>
              <w:t>umie</w:t>
            </w:r>
            <w:proofErr w:type="gramEnd"/>
            <w:r w:rsidRPr="00D01B1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wykorzystać wiedzę z etiologii do określenia metody zapobiegania wystąpienia choroby</w:t>
            </w:r>
          </w:p>
        </w:tc>
        <w:tc>
          <w:tcPr>
            <w:tcW w:w="3001" w:type="dxa"/>
          </w:tcPr>
          <w:p w:rsidR="0093211F" w:rsidRPr="004D6E97" w:rsidRDefault="00816459" w:rsidP="006478A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D6E97">
              <w:rPr>
                <w:rFonts w:ascii="Times New Roman" w:hAnsi="Times New Roman" w:cs="Times New Roman"/>
                <w:bCs/>
                <w:sz w:val="18"/>
                <w:szCs w:val="18"/>
              </w:rPr>
              <w:t>K_U05</w:t>
            </w:r>
          </w:p>
        </w:tc>
        <w:tc>
          <w:tcPr>
            <w:tcW w:w="1381" w:type="dxa"/>
          </w:tcPr>
          <w:p w:rsidR="0093211F" w:rsidRPr="004D6E97" w:rsidRDefault="00816459" w:rsidP="006478A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D6E97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</w:tr>
      <w:tr w:rsidR="0093211F" w:rsidRPr="00FB1C10" w:rsidTr="004D6E97">
        <w:tc>
          <w:tcPr>
            <w:tcW w:w="1881" w:type="dxa"/>
          </w:tcPr>
          <w:p w:rsidR="0093211F" w:rsidRPr="004D6E97" w:rsidRDefault="0093211F" w:rsidP="006478A0">
            <w:pPr>
              <w:rPr>
                <w:bCs/>
                <w:sz w:val="18"/>
                <w:szCs w:val="18"/>
              </w:rPr>
            </w:pPr>
            <w:r w:rsidRPr="004D6E97">
              <w:rPr>
                <w:bCs/>
                <w:sz w:val="18"/>
                <w:szCs w:val="18"/>
              </w:rPr>
              <w:t xml:space="preserve">Kompetencje </w:t>
            </w:r>
            <w:r w:rsidR="00816459" w:rsidRPr="004D6E97">
              <w:rPr>
                <w:bCs/>
                <w:sz w:val="18"/>
                <w:szCs w:val="18"/>
              </w:rPr>
              <w:t>–</w:t>
            </w:r>
            <w:r w:rsidRPr="004D6E97">
              <w:rPr>
                <w:bCs/>
                <w:sz w:val="18"/>
                <w:szCs w:val="18"/>
              </w:rPr>
              <w:t xml:space="preserve"> </w:t>
            </w:r>
            <w:r w:rsidR="00816459" w:rsidRPr="004D6E97">
              <w:rPr>
                <w:bCs/>
                <w:sz w:val="18"/>
                <w:szCs w:val="18"/>
              </w:rPr>
              <w:t>K_01</w:t>
            </w:r>
          </w:p>
        </w:tc>
        <w:tc>
          <w:tcPr>
            <w:tcW w:w="4229" w:type="dxa"/>
          </w:tcPr>
          <w:p w:rsidR="00816459" w:rsidRPr="00816459" w:rsidRDefault="00816459" w:rsidP="0081645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16459">
              <w:rPr>
                <w:rFonts w:ascii="Times New Roman" w:hAnsi="Times New Roman" w:cs="Times New Roman"/>
                <w:sz w:val="16"/>
                <w:szCs w:val="16"/>
              </w:rPr>
              <w:t xml:space="preserve">jest gotów do korygowania zaleceń odnośnie ochrony roślin leczniczych i ozdobnych mając na </w:t>
            </w:r>
            <w:proofErr w:type="gramStart"/>
            <w:r w:rsidRPr="00816459">
              <w:rPr>
                <w:rFonts w:ascii="Times New Roman" w:hAnsi="Times New Roman" w:cs="Times New Roman"/>
                <w:sz w:val="16"/>
                <w:szCs w:val="16"/>
              </w:rPr>
              <w:t>uwadze jakość</w:t>
            </w:r>
            <w:proofErr w:type="gramEnd"/>
            <w:r w:rsidRPr="00816459">
              <w:rPr>
                <w:rFonts w:ascii="Times New Roman" w:hAnsi="Times New Roman" w:cs="Times New Roman"/>
                <w:sz w:val="16"/>
                <w:szCs w:val="16"/>
              </w:rPr>
              <w:t xml:space="preserve"> produktu roślinnego</w:t>
            </w:r>
          </w:p>
          <w:p w:rsidR="0093211F" w:rsidRPr="00FB1C10" w:rsidRDefault="0093211F" w:rsidP="006478A0">
            <w:pPr>
              <w:rPr>
                <w:bCs/>
                <w:sz w:val="18"/>
                <w:szCs w:val="18"/>
              </w:rPr>
            </w:pPr>
          </w:p>
        </w:tc>
        <w:tc>
          <w:tcPr>
            <w:tcW w:w="3001" w:type="dxa"/>
          </w:tcPr>
          <w:p w:rsidR="0093211F" w:rsidRPr="004D6E97" w:rsidRDefault="00816459" w:rsidP="006478A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D6E97">
              <w:rPr>
                <w:rFonts w:ascii="Times New Roman" w:hAnsi="Times New Roman" w:cs="Times New Roman"/>
                <w:bCs/>
                <w:sz w:val="18"/>
                <w:szCs w:val="18"/>
              </w:rPr>
              <w:t>K_K03</w:t>
            </w:r>
          </w:p>
        </w:tc>
        <w:tc>
          <w:tcPr>
            <w:tcW w:w="1381" w:type="dxa"/>
          </w:tcPr>
          <w:p w:rsidR="0093211F" w:rsidRPr="004D6E97" w:rsidRDefault="00816459" w:rsidP="006478A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D6E97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</w:tr>
    </w:tbl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</w:rPr>
        <w:t>*)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3 – </w:t>
      </w:r>
      <w:r w:rsidR="009B21A4">
        <w:rPr>
          <w:rFonts w:asciiTheme="minorHAnsi" w:hAnsiTheme="minorHAnsi" w:cs="Times New Roman"/>
          <w:color w:val="auto"/>
          <w:sz w:val="20"/>
          <w:szCs w:val="20"/>
        </w:rPr>
        <w:t>zaawansowany</w:t>
      </w:r>
      <w:r w:rsidRPr="0093211F">
        <w:rPr>
          <w:rFonts w:asciiTheme="minorHAnsi" w:hAnsiTheme="minorHAnsi" w:cs="Times New Roman"/>
          <w:color w:val="auto"/>
          <w:sz w:val="20"/>
          <w:szCs w:val="20"/>
        </w:rPr>
        <w:t xml:space="preserve"> i szczegółowy, 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2 – </w:t>
      </w:r>
      <w:r w:rsidR="009B21A4">
        <w:rPr>
          <w:rFonts w:asciiTheme="minorHAnsi" w:hAnsiTheme="minorHAnsi" w:cs="Times New Roman"/>
          <w:color w:val="auto"/>
          <w:sz w:val="20"/>
          <w:szCs w:val="20"/>
        </w:rPr>
        <w:t>znaczący</w:t>
      </w:r>
      <w:r w:rsidRPr="0093211F">
        <w:rPr>
          <w:rFonts w:asciiTheme="minorHAnsi" w:hAnsiTheme="minorHAnsi" w:cs="Times New Roman"/>
          <w:color w:val="auto"/>
          <w:sz w:val="20"/>
          <w:szCs w:val="20"/>
        </w:rPr>
        <w:t>,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1 – podstawowy,</w:t>
      </w:r>
    </w:p>
    <w:p w:rsidR="00B2721F" w:rsidRDefault="00B2721F"/>
    <w:sectPr w:rsidR="00B2721F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5E3C" w:rsidRDefault="00B45E3C" w:rsidP="002C0CA5">
      <w:pPr>
        <w:spacing w:line="240" w:lineRule="auto"/>
      </w:pPr>
      <w:r>
        <w:separator/>
      </w:r>
    </w:p>
  </w:endnote>
  <w:endnote w:type="continuationSeparator" w:id="0">
    <w:p w:rsidR="00B45E3C" w:rsidRDefault="00B45E3C" w:rsidP="002C0CA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5E3C" w:rsidRDefault="00B45E3C" w:rsidP="002C0CA5">
      <w:pPr>
        <w:spacing w:line="240" w:lineRule="auto"/>
      </w:pPr>
      <w:r>
        <w:separator/>
      </w:r>
    </w:p>
  </w:footnote>
  <w:footnote w:type="continuationSeparator" w:id="0">
    <w:p w:rsidR="00B45E3C" w:rsidRDefault="00B45E3C" w:rsidP="002C0C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11F9"/>
    <w:rsid w:val="00010ED4"/>
    <w:rsid w:val="0006452D"/>
    <w:rsid w:val="000834BC"/>
    <w:rsid w:val="000C4232"/>
    <w:rsid w:val="00207BBF"/>
    <w:rsid w:val="002A16D9"/>
    <w:rsid w:val="002C0CA5"/>
    <w:rsid w:val="00315E8D"/>
    <w:rsid w:val="00341D25"/>
    <w:rsid w:val="0036131B"/>
    <w:rsid w:val="003B680D"/>
    <w:rsid w:val="003C3C7A"/>
    <w:rsid w:val="003F696A"/>
    <w:rsid w:val="00453266"/>
    <w:rsid w:val="004D6E97"/>
    <w:rsid w:val="004F5168"/>
    <w:rsid w:val="00501807"/>
    <w:rsid w:val="006674DC"/>
    <w:rsid w:val="006A093F"/>
    <w:rsid w:val="006B7670"/>
    <w:rsid w:val="006C766B"/>
    <w:rsid w:val="006D2402"/>
    <w:rsid w:val="0072568B"/>
    <w:rsid w:val="00735F91"/>
    <w:rsid w:val="0076039A"/>
    <w:rsid w:val="00771EF0"/>
    <w:rsid w:val="007B15AA"/>
    <w:rsid w:val="007D736E"/>
    <w:rsid w:val="00816459"/>
    <w:rsid w:val="00860FAB"/>
    <w:rsid w:val="008A6361"/>
    <w:rsid w:val="008B356E"/>
    <w:rsid w:val="008C5679"/>
    <w:rsid w:val="008F7E6F"/>
    <w:rsid w:val="00925376"/>
    <w:rsid w:val="0093211F"/>
    <w:rsid w:val="00946DB3"/>
    <w:rsid w:val="00965A2D"/>
    <w:rsid w:val="00966E0B"/>
    <w:rsid w:val="009B21A4"/>
    <w:rsid w:val="009E71F1"/>
    <w:rsid w:val="00A43564"/>
    <w:rsid w:val="00A62C5B"/>
    <w:rsid w:val="00B2721F"/>
    <w:rsid w:val="00B45E3C"/>
    <w:rsid w:val="00C16E10"/>
    <w:rsid w:val="00CD0414"/>
    <w:rsid w:val="00D3374C"/>
    <w:rsid w:val="00D527B8"/>
    <w:rsid w:val="00DA51FA"/>
    <w:rsid w:val="00DE0E95"/>
    <w:rsid w:val="00DE2801"/>
    <w:rsid w:val="00E84F81"/>
    <w:rsid w:val="00ED11F9"/>
    <w:rsid w:val="00EE4F54"/>
    <w:rsid w:val="00F07D8E"/>
    <w:rsid w:val="00F14E6D"/>
    <w:rsid w:val="00F17173"/>
    <w:rsid w:val="00FB2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CA5"/>
  </w:style>
  <w:style w:type="paragraph" w:styleId="Tekstpodstawowywcity">
    <w:name w:val="Body Text Indent"/>
    <w:basedOn w:val="Normalny"/>
    <w:link w:val="TekstpodstawowywcityZnak"/>
    <w:semiHidden/>
    <w:rsid w:val="008B356E"/>
    <w:pPr>
      <w:spacing w:line="240" w:lineRule="auto"/>
      <w:ind w:firstLine="708"/>
    </w:pPr>
    <w:rPr>
      <w:rFonts w:ascii="Arial" w:eastAsia="Times New Roman" w:hAnsi="Arial" w:cs="Times New Roman"/>
      <w:sz w:val="16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B356E"/>
    <w:rPr>
      <w:rFonts w:ascii="Arial" w:eastAsia="Times New Roman" w:hAnsi="Arial" w:cs="Times New Roman"/>
      <w:sz w:val="1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CA5"/>
  </w:style>
  <w:style w:type="paragraph" w:styleId="Tekstpodstawowywcity">
    <w:name w:val="Body Text Indent"/>
    <w:basedOn w:val="Normalny"/>
    <w:link w:val="TekstpodstawowywcityZnak"/>
    <w:semiHidden/>
    <w:rsid w:val="008B356E"/>
    <w:pPr>
      <w:spacing w:line="240" w:lineRule="auto"/>
      <w:ind w:firstLine="708"/>
    </w:pPr>
    <w:rPr>
      <w:rFonts w:ascii="Arial" w:eastAsia="Times New Roman" w:hAnsi="Arial" w:cs="Times New Roman"/>
      <w:sz w:val="16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B356E"/>
    <w:rPr>
      <w:rFonts w:ascii="Arial" w:eastAsia="Times New Roman" w:hAnsi="Arial" w:cs="Times New Roman"/>
      <w:sz w:val="16"/>
      <w:szCs w:val="24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844</Words>
  <Characters>4814</Characters>
  <Application>Microsoft Office Word</Application>
  <DocSecurity>4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MWK</cp:lastModifiedBy>
  <cp:revision>2</cp:revision>
  <cp:lastPrinted>2019-03-18T08:34:00Z</cp:lastPrinted>
  <dcterms:created xsi:type="dcterms:W3CDTF">2019-05-20T13:31:00Z</dcterms:created>
  <dcterms:modified xsi:type="dcterms:W3CDTF">2019-05-20T13:31:00Z</dcterms:modified>
</cp:coreProperties>
</file>