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425"/>
        <w:gridCol w:w="1134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81620" w:rsidRDefault="006179F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81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</w:t>
            </w:r>
            <w:r w:rsidR="00AA6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626635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681620" w:rsidRDefault="006179F2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</w:t>
            </w:r>
            <w:proofErr w:type="spellEnd"/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681620" w:rsidRDefault="00CF028B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  <w:r w:rsidR="006F3857" w:rsidRPr="00681620">
              <w:rPr>
                <w:rFonts w:ascii="Times New Roman" w:hAnsi="Times New Roman" w:cs="Times New Roman"/>
                <w:sz w:val="20"/>
                <w:szCs w:val="20"/>
              </w:rPr>
              <w:t xml:space="preserve"> roślin</w:t>
            </w:r>
            <w:r w:rsidR="00CD0414" w:rsidRPr="006816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6179F2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90AEA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756B6B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6C766B"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C225B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021A86">
              <w:rPr>
                <w:sz w:val="16"/>
                <w:szCs w:val="16"/>
              </w:rPr>
              <w:t>p</w:t>
            </w:r>
            <w:r w:rsidR="006C766B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C225B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="006C766B" w:rsidRPr="00021A86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021A86">
              <w:rPr>
                <w:bCs/>
                <w:sz w:val="16"/>
                <w:szCs w:val="16"/>
              </w:rPr>
              <w:t xml:space="preserve"> </w:t>
            </w:r>
          </w:p>
          <w:p w:rsidR="00CD0414" w:rsidRPr="00021A86" w:rsidRDefault="00D27C3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6C766B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756B6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756B6B" w:rsidP="00756B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proofErr w:type="gramStart"/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56B6B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56B6B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83EDF" w:rsidRDefault="00B018AF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18AF">
              <w:rPr>
                <w:sz w:val="16"/>
                <w:szCs w:val="16"/>
              </w:rPr>
              <w:t>OGR-OR1-S-4L33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8E20D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</w:t>
            </w:r>
            <w:proofErr w:type="gramStart"/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Tomasz  Pietrasiński</w:t>
            </w:r>
            <w:proofErr w:type="gramEnd"/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851B0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Nauczyciele zatrudnieni w Studium Wychowania Fizycznego i Sportu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851B0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Studium Wychowania Fizycznego i Sportu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681620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851B06" w:rsidP="00D7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Kształtowanie świadomej postawy wobec kultury fizycznej i stworzenie wizerunku aktywności </w:t>
            </w:r>
            <w:proofErr w:type="gramStart"/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ruchowej jako</w:t>
            </w:r>
            <w:proofErr w:type="gramEnd"/>
            <w:r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 elementu życia człowieka niezbędnego do prawidłowego funkcjonowania organizmu na różnych etapach życia. Podnoszenie sprawności fizycznej i wydolności organizmu oraz doskonalenie określonych nawyków ruchowych, poprawa postawy ciała i przyzwyczajenie do systematycznych ćwiczeń. Dostosowanie form ruchu do możliwości psychofizycznych i zainteresowań studentów. Nabycie umiejętności radzenia sobie ze stresem, uczestnictwo we współzawodnictwie sportowym, doskonalenie umiejętności współpracy w zespole.</w:t>
            </w:r>
          </w:p>
        </w:tc>
      </w:tr>
      <w:tr w:rsidR="00ED11F9" w:rsidRPr="00021A86" w:rsidTr="00D73841">
        <w:trPr>
          <w:trHeight w:val="64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D73841" w:rsidP="00D73841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021A86" w:rsidRPr="00D73841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5031F1" w:rsidRPr="00D738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51B06"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 liczba godzin 30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851B06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właściwej,  współzawodnictwo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73841" w:rsidRDefault="00ED11F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1F9" w:rsidRPr="00D73841" w:rsidRDefault="00556926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Brak przeciwwskazań lekarskich do odbywania zajęć z wychowania fizycznego. Dla studentów niezdolnych do ćwiczeń organizowane są grupy teoretyczne i rehabilitacyjne.</w:t>
            </w:r>
          </w:p>
        </w:tc>
      </w:tr>
      <w:tr w:rsidR="00ED11F9" w:rsidRPr="00021A86" w:rsidTr="00D73841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</w:tcPr>
          <w:p w:rsidR="00ED11F9" w:rsidRPr="00D73841" w:rsidRDefault="00ED11F9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155096" w:rsidRPr="00D73841" w:rsidRDefault="00021A86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155096"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przestrzegania zasad bhp, zna regulaminy obiektów sportowych i zasady bezpiecznego korzystania z urządzeń sportowych</w:t>
            </w:r>
          </w:p>
          <w:p w:rsidR="00651933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1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jak wysiłek fizyczny wpływa na rozwój i funkcjonowanie organizmu</w:t>
            </w:r>
          </w:p>
          <w:p w:rsidR="00651933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55096"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morfologicznych, anatomicznych i fizjologicznych podstaw funkcjonowania organizmu ludzkiego oraz konsekwencji i zagrożeń związanych z brakiem aktywności ruchowej</w:t>
            </w:r>
          </w:p>
          <w:p w:rsidR="00651933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 wiedzę dotyczącą związku pomiędzy wysiłkiem i systematyczną pracą a uzyskanym efektem</w:t>
            </w:r>
          </w:p>
          <w:p w:rsidR="00ED11F9" w:rsidRPr="00D73841" w:rsidRDefault="00ED11F9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D11F9" w:rsidRPr="00D73841" w:rsidRDefault="00ED11F9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51933" w:rsidRPr="00D73841" w:rsidRDefault="00021A86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dokonać analizy poziomu własnej sprawności fizycznej, prawidłowo zinterpretować i zidentyfikować występujące problemy w czasie wykonywania zadań i podejmować właściwe decyzje w celu ich rozwiązania</w:t>
            </w:r>
          </w:p>
          <w:p w:rsidR="00651933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1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przygotować organizm do wysiłku, kontrolować i oceniać stan wydolności organizmu, wykorzystać nabyte nawyki ruchowe w poprawnym wykonywaniu codziennych czynności ruchowych</w:t>
            </w:r>
          </w:p>
          <w:p w:rsidR="00651933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1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zastosować różne formy aktywności ruchowej uwzględniające aktualny stan zdrowia, możliwości fizyczne i wiek</w:t>
            </w:r>
          </w:p>
          <w:p w:rsidR="00ED11F9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1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dobrać zestaw ćwiczeń kształtujących i kompensacyjnych w celu przeciwdziałania negatywnym dla zdrowia skutkom pracy, w tym pracy w pozycji siedzącej i przy komputerze</w:t>
            </w:r>
          </w:p>
        </w:tc>
        <w:tc>
          <w:tcPr>
            <w:tcW w:w="2520" w:type="dxa"/>
            <w:gridSpan w:val="4"/>
          </w:tcPr>
          <w:p w:rsidR="00ED11F9" w:rsidRPr="00D73841" w:rsidRDefault="00ED11F9" w:rsidP="00D738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D11F9" w:rsidRPr="00D73841" w:rsidRDefault="00021A86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 identyfikuje potrzeby organizmu i formy aktywności fizycznej w celu utrzymania zdrowia, jak również zagrożenia wynikające z braku aktywności fizycznej</w:t>
            </w:r>
          </w:p>
          <w:p w:rsidR="00651933" w:rsidRPr="00D73841" w:rsidRDefault="00021A86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1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rozumie potrzebę uczestnictwa w wybranych aktywnościach </w:t>
            </w:r>
            <w:proofErr w:type="gramStart"/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sportowo-rekreacyjnych jako</w:t>
            </w:r>
            <w:proofErr w:type="gramEnd"/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jedną z form samorealizacji i racjonalnego spędzania wolnego czasu z pożytkiem dla zdrowia fizycznego i psychicznego.</w:t>
            </w:r>
          </w:p>
          <w:p w:rsidR="00651933" w:rsidRPr="00D73841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potrafi odpowiednio określić priorytety dotyczące </w:t>
            </w:r>
            <w:proofErr w:type="gramStart"/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zdrowia jako</w:t>
            </w:r>
            <w:proofErr w:type="gramEnd"/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wartości nadrzędnej dla człowieka i zasobu dla społeczeństwa</w:t>
            </w:r>
          </w:p>
          <w:p w:rsidR="00ED11F9" w:rsidRPr="00CF1ADD" w:rsidRDefault="00651933" w:rsidP="00D7384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F1AD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155096"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 świadomość odpowiedzialności za stan własnego zdrowia i innych ( w tym także w przyszłości własnej rodziny)</w:t>
            </w:r>
          </w:p>
        </w:tc>
      </w:tr>
      <w:tr w:rsidR="00ED11F9" w:rsidRPr="00021A86" w:rsidTr="00D73841">
        <w:trPr>
          <w:trHeight w:val="65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73841" w:rsidRDefault="00CF1ADD" w:rsidP="00CF1ADD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Efekty:</w:t>
            </w:r>
            <w:r w:rsidRPr="009E5CE4">
              <w:rPr>
                <w:color w:val="000000"/>
                <w:sz w:val="16"/>
                <w:szCs w:val="16"/>
              </w:rPr>
              <w:t xml:space="preserve"> W_01, W_02, W_03, W_04, U_01, U_02, U_03</w:t>
            </w:r>
            <w:r>
              <w:rPr>
                <w:color w:val="000000"/>
                <w:sz w:val="16"/>
                <w:szCs w:val="16"/>
              </w:rPr>
              <w:t>, U_04</w:t>
            </w:r>
            <w:r w:rsidRPr="009E5CE4">
              <w:rPr>
                <w:color w:val="000000"/>
                <w:sz w:val="16"/>
                <w:szCs w:val="16"/>
              </w:rPr>
              <w:t xml:space="preserve">, K_01, K_02, K_03, K_04 </w:t>
            </w:r>
            <w:r>
              <w:rPr>
                <w:color w:val="000000"/>
                <w:sz w:val="16"/>
                <w:szCs w:val="16"/>
              </w:rPr>
              <w:t>-</w:t>
            </w:r>
            <w:r w:rsidR="00CF028B" w:rsidRPr="00D73841">
              <w:rPr>
                <w:color w:val="000000"/>
                <w:sz w:val="16"/>
                <w:szCs w:val="16"/>
              </w:rPr>
              <w:t xml:space="preserve"> </w:t>
            </w:r>
            <w:r w:rsidR="00851B06" w:rsidRPr="00D73841">
              <w:rPr>
                <w:color w:val="000000"/>
                <w:sz w:val="16"/>
                <w:szCs w:val="16"/>
              </w:rPr>
              <w:t>sprawdzian indywidualnych umiejętności technicznych i praktycznych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851B06" w:rsidRPr="00D73841">
              <w:rPr>
                <w:color w:val="000000"/>
                <w:sz w:val="16"/>
                <w:szCs w:val="16"/>
              </w:rPr>
              <w:t>systematyczny i aktywny udział w zajęciach</w:t>
            </w:r>
          </w:p>
        </w:tc>
      </w:tr>
      <w:tr w:rsidR="00ED11F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73841" w:rsidRDefault="00556926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Oceny w dziennikach zajęć</w:t>
            </w:r>
          </w:p>
        </w:tc>
      </w:tr>
      <w:tr w:rsidR="00ED11F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556926" w:rsidRPr="00D73841" w:rsidRDefault="00556926" w:rsidP="00556926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73841">
              <w:rPr>
                <w:color w:val="000000"/>
                <w:sz w:val="16"/>
                <w:szCs w:val="16"/>
              </w:rPr>
              <w:t>Aktywne i sumienne uczestnictwo w zajęciach  - 60%</w:t>
            </w:r>
          </w:p>
          <w:p w:rsidR="00ED11F9" w:rsidRPr="00D73841" w:rsidRDefault="00556926" w:rsidP="00556926">
            <w:pPr>
              <w:pStyle w:val="NormalnyWeb"/>
              <w:spacing w:before="0" w:beforeAutospacing="0" w:after="0" w:afterAutospacing="0"/>
              <w:jc w:val="both"/>
            </w:pPr>
            <w:r w:rsidRPr="00D73841">
              <w:rPr>
                <w:color w:val="000000"/>
                <w:sz w:val="16"/>
                <w:szCs w:val="16"/>
              </w:rPr>
              <w:t>Pozytywny wynik sprawdzianów technicznych i testów sprawnościowych związanych bezpośrednio z  wybraną formą aktywności  - 40%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73841" w:rsidRDefault="00556926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Obiekty sportowe SGGW</w:t>
            </w: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56926">
              <w:rPr>
                <w:sz w:val="16"/>
                <w:szCs w:val="16"/>
              </w:rPr>
              <w:lastRenderedPageBreak/>
              <w:t>1</w:t>
            </w:r>
            <w:r w:rsidR="00556926" w:rsidRPr="00595170">
              <w:rPr>
                <w:sz w:val="16"/>
                <w:szCs w:val="16"/>
              </w:rPr>
              <w:t xml:space="preserve"> Podręczniki metodyczne i przepisy dyscyplin sportowych podane przez nauczycieli w programach autorskich.</w:t>
            </w: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D7384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</w:t>
            </w:r>
            <w:r w:rsidR="0065014F">
              <w:rPr>
                <w:bCs/>
                <w:sz w:val="18"/>
                <w:szCs w:val="18"/>
              </w:rPr>
              <w:t xml:space="preserve">a 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="0065014F"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5692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B0648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D73841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="0065014F">
        <w:rPr>
          <w:sz w:val="18"/>
        </w:rPr>
        <w:t xml:space="preserve"> </w:t>
      </w:r>
      <w:r w:rsidRPr="00DC6602">
        <w:rPr>
          <w:sz w:val="18"/>
        </w:rPr>
        <w:t>z</w:t>
      </w:r>
      <w:r w:rsidR="00C60ECA"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870"/>
        <w:gridCol w:w="2694"/>
        <w:gridCol w:w="1381"/>
      </w:tblGrid>
      <w:tr w:rsidR="0093211F" w:rsidRPr="00021A86" w:rsidTr="00D73841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870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694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D73841" w:rsidTr="00D73841">
        <w:tc>
          <w:tcPr>
            <w:tcW w:w="1547" w:type="dxa"/>
          </w:tcPr>
          <w:p w:rsidR="0093211F" w:rsidRPr="00E31344" w:rsidRDefault="0093211F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 xml:space="preserve">Wiedza </w:t>
            </w:r>
            <w:r w:rsidR="00021A86" w:rsidRPr="00E31344">
              <w:rPr>
                <w:bCs/>
                <w:sz w:val="16"/>
                <w:szCs w:val="16"/>
              </w:rPr>
              <w:t>–W1</w:t>
            </w:r>
          </w:p>
        </w:tc>
        <w:tc>
          <w:tcPr>
            <w:tcW w:w="4870" w:type="dxa"/>
          </w:tcPr>
          <w:p w:rsidR="0093211F" w:rsidRPr="00D73841" w:rsidRDefault="006A24BF" w:rsidP="00651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 wiedzę dotyczącą przestrzegania zasad bhp, zna regulaminy obiektów sportowych i zasady bezpiecznego korzystania z urządzeń sportowych</w:t>
            </w:r>
          </w:p>
        </w:tc>
        <w:tc>
          <w:tcPr>
            <w:tcW w:w="2694" w:type="dxa"/>
          </w:tcPr>
          <w:p w:rsidR="0093211F" w:rsidRPr="00D73841" w:rsidRDefault="00D738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D73841" w:rsidRDefault="00CF1A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D73841" w:rsidTr="00D73841">
        <w:tc>
          <w:tcPr>
            <w:tcW w:w="1547" w:type="dxa"/>
          </w:tcPr>
          <w:p w:rsidR="0093211F" w:rsidRPr="00E31344" w:rsidRDefault="0093211F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 xml:space="preserve">Wiedza </w:t>
            </w:r>
            <w:r w:rsidR="00021A86" w:rsidRPr="00E31344">
              <w:rPr>
                <w:bCs/>
                <w:sz w:val="16"/>
                <w:szCs w:val="16"/>
              </w:rPr>
              <w:t>– W2</w:t>
            </w:r>
          </w:p>
        </w:tc>
        <w:tc>
          <w:tcPr>
            <w:tcW w:w="4870" w:type="dxa"/>
          </w:tcPr>
          <w:p w:rsidR="0093211F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wiedzę jak wysiłek fizyczny wpływa na rozwój i funkcjonowanie organizmu</w:t>
            </w:r>
          </w:p>
        </w:tc>
        <w:tc>
          <w:tcPr>
            <w:tcW w:w="2694" w:type="dxa"/>
          </w:tcPr>
          <w:p w:rsidR="0093211F" w:rsidRPr="00D73841" w:rsidRDefault="00D738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D73841" w:rsidRDefault="00CF1A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D73841" w:rsidTr="00D73841">
        <w:tc>
          <w:tcPr>
            <w:tcW w:w="1547" w:type="dxa"/>
          </w:tcPr>
          <w:p w:rsidR="0093211F" w:rsidRPr="00E31344" w:rsidRDefault="00651933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Wiedza – W3</w:t>
            </w:r>
          </w:p>
        </w:tc>
        <w:tc>
          <w:tcPr>
            <w:tcW w:w="4870" w:type="dxa"/>
          </w:tcPr>
          <w:p w:rsidR="0093211F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D73841">
              <w:rPr>
                <w:rFonts w:ascii="Times New Roman" w:hAnsi="Times New Roman" w:cs="Times New Roman"/>
                <w:sz w:val="16"/>
                <w:szCs w:val="16"/>
              </w:rPr>
              <w:t xml:space="preserve"> wiedzę dotyczącą morfologicznych, anatomicznych i fizjologicznych podstaw funkcjonowania organizmu ludzkiego oraz konsekwencji i zagrożeń związanych z brakiem aktywności ruchowej</w:t>
            </w:r>
          </w:p>
        </w:tc>
        <w:tc>
          <w:tcPr>
            <w:tcW w:w="2694" w:type="dxa"/>
          </w:tcPr>
          <w:p w:rsidR="0093211F" w:rsidRPr="00D73841" w:rsidRDefault="00D738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D73841" w:rsidRDefault="00CF1A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D73841" w:rsidTr="00D73841">
        <w:tc>
          <w:tcPr>
            <w:tcW w:w="1547" w:type="dxa"/>
          </w:tcPr>
          <w:p w:rsidR="0093211F" w:rsidRPr="00E31344" w:rsidRDefault="00E31344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Wiedza – W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870" w:type="dxa"/>
          </w:tcPr>
          <w:p w:rsidR="0093211F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wiedzę dotyczącą związku pomiędzy wysiłkiem i systematyczną pracą a uzyskanym efektem</w:t>
            </w:r>
          </w:p>
        </w:tc>
        <w:tc>
          <w:tcPr>
            <w:tcW w:w="2694" w:type="dxa"/>
          </w:tcPr>
          <w:p w:rsidR="0093211F" w:rsidRPr="00D73841" w:rsidRDefault="00D738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D73841" w:rsidRDefault="00CF1A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51933" w:rsidRPr="00D73841" w:rsidTr="00D73841">
        <w:tc>
          <w:tcPr>
            <w:tcW w:w="1547" w:type="dxa"/>
          </w:tcPr>
          <w:p w:rsidR="00651933" w:rsidRPr="00E31344" w:rsidRDefault="00651933" w:rsidP="00A75DA5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–U1</w:t>
            </w:r>
          </w:p>
        </w:tc>
        <w:tc>
          <w:tcPr>
            <w:tcW w:w="4870" w:type="dxa"/>
          </w:tcPr>
          <w:p w:rsidR="00651933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dokonać analizy poziomu własnej sprawności fizycznej, prawidłowo zinterpretować i zidentyfikować występujące problemy w czasie wykonywania zadań i podejmować właściwe decyzje w celu ich rozwiązania</w:t>
            </w:r>
          </w:p>
        </w:tc>
        <w:tc>
          <w:tcPr>
            <w:tcW w:w="2694" w:type="dxa"/>
          </w:tcPr>
          <w:p w:rsidR="00651933" w:rsidRPr="00D73841" w:rsidRDefault="00E15A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651933" w:rsidRPr="00D73841" w:rsidRDefault="006519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D73841" w:rsidTr="00D73841">
        <w:trPr>
          <w:trHeight w:val="556"/>
        </w:trPr>
        <w:tc>
          <w:tcPr>
            <w:tcW w:w="1547" w:type="dxa"/>
          </w:tcPr>
          <w:p w:rsidR="00651933" w:rsidRPr="00E31344" w:rsidRDefault="00651933" w:rsidP="00A75DA5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–U2</w:t>
            </w:r>
          </w:p>
        </w:tc>
        <w:tc>
          <w:tcPr>
            <w:tcW w:w="4870" w:type="dxa"/>
          </w:tcPr>
          <w:p w:rsidR="00651933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przygotować organizm do wysiłku, kontrolować i oceniać stan wydolności organizmu, wykorzystać nabyte nawyki ruchowe w poprawnym wykonywaniu codziennych czynności ruchowych</w:t>
            </w:r>
          </w:p>
        </w:tc>
        <w:tc>
          <w:tcPr>
            <w:tcW w:w="2694" w:type="dxa"/>
          </w:tcPr>
          <w:p w:rsidR="00651933" w:rsidRPr="00D73841" w:rsidRDefault="00E15A07" w:rsidP="00E2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651933" w:rsidRPr="00D73841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D73841" w:rsidTr="00D73841">
        <w:tc>
          <w:tcPr>
            <w:tcW w:w="1547" w:type="dxa"/>
          </w:tcPr>
          <w:p w:rsidR="00651933" w:rsidRPr="00E31344" w:rsidRDefault="009B0808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–U3</w:t>
            </w:r>
          </w:p>
        </w:tc>
        <w:tc>
          <w:tcPr>
            <w:tcW w:w="4870" w:type="dxa"/>
          </w:tcPr>
          <w:p w:rsidR="00651933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zastosować różne formy aktywności ruchowej uwzględniające aktualny stan zdrowia, możliwości fizyczne i wiek</w:t>
            </w:r>
          </w:p>
        </w:tc>
        <w:tc>
          <w:tcPr>
            <w:tcW w:w="2694" w:type="dxa"/>
          </w:tcPr>
          <w:p w:rsidR="00E25AC7" w:rsidRPr="00D73841" w:rsidRDefault="00E15A07" w:rsidP="00E2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K_U15</w:t>
            </w:r>
          </w:p>
          <w:p w:rsidR="00651933" w:rsidRPr="00D73841" w:rsidRDefault="00651933" w:rsidP="00E25A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51933" w:rsidRPr="00D73841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D73841" w:rsidTr="00D73841">
        <w:tc>
          <w:tcPr>
            <w:tcW w:w="1547" w:type="dxa"/>
          </w:tcPr>
          <w:p w:rsidR="00651933" w:rsidRPr="00E31344" w:rsidRDefault="009B0808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–U4</w:t>
            </w:r>
          </w:p>
        </w:tc>
        <w:tc>
          <w:tcPr>
            <w:tcW w:w="4870" w:type="dxa"/>
          </w:tcPr>
          <w:p w:rsidR="00651933" w:rsidRPr="00D73841" w:rsidRDefault="006A24BF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dobrać zestaw ćwiczeń kształtujących i kompensacyjnych w celu przeciwdziałania negatywnym dla zdrowia skutkom pracy, w tym pracy w pozycji siedzącej i przy komputerze</w:t>
            </w:r>
          </w:p>
        </w:tc>
        <w:tc>
          <w:tcPr>
            <w:tcW w:w="2694" w:type="dxa"/>
          </w:tcPr>
          <w:p w:rsidR="00E25AC7" w:rsidRPr="00D73841" w:rsidRDefault="00E15A07" w:rsidP="00E2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K_U15</w:t>
            </w:r>
          </w:p>
          <w:p w:rsidR="00651933" w:rsidRPr="00D73841" w:rsidRDefault="00651933" w:rsidP="00E25A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51933" w:rsidRPr="00D73841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D73841" w:rsidTr="00D73841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–K1</w:t>
            </w:r>
          </w:p>
        </w:tc>
        <w:tc>
          <w:tcPr>
            <w:tcW w:w="4870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identyfikuje potrzeby organizmu i formy aktywności fizycznej w celu utrzymania zdrowia, jak również zagrożenia wynikające z braku aktywności fizycznej</w:t>
            </w:r>
          </w:p>
        </w:tc>
        <w:tc>
          <w:tcPr>
            <w:tcW w:w="2694" w:type="dxa"/>
          </w:tcPr>
          <w:p w:rsidR="00FE4B50" w:rsidRPr="00D73841" w:rsidRDefault="008971B9" w:rsidP="008F0AF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D73841" w:rsidTr="00D73841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–K2</w:t>
            </w:r>
          </w:p>
        </w:tc>
        <w:tc>
          <w:tcPr>
            <w:tcW w:w="4870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rozumie potrzebę uczestnictwa w wybranych aktywnościach </w:t>
            </w: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sportowo-rekreacyjnych jako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jedną z form samorealizacji i racjonalnego spędzania wolnego czasu z pożytkiem dla zdrowia fizycznego i psychicznego.</w:t>
            </w:r>
          </w:p>
        </w:tc>
        <w:tc>
          <w:tcPr>
            <w:tcW w:w="2694" w:type="dxa"/>
          </w:tcPr>
          <w:p w:rsidR="00FE4B50" w:rsidRPr="00D73841" w:rsidRDefault="008971B9" w:rsidP="00FE4B5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D73841" w:rsidTr="00D73841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–K3</w:t>
            </w:r>
          </w:p>
        </w:tc>
        <w:tc>
          <w:tcPr>
            <w:tcW w:w="4870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odpowiednio określić priorytety dotyczące </w:t>
            </w: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zdrowia jako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wartości nadrzędnej dla człowieka i zasobu dla społeczeństwa</w:t>
            </w:r>
          </w:p>
        </w:tc>
        <w:tc>
          <w:tcPr>
            <w:tcW w:w="2694" w:type="dxa"/>
          </w:tcPr>
          <w:p w:rsidR="00FE4B50" w:rsidRPr="00D73841" w:rsidRDefault="008971B9" w:rsidP="00FE4B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D73841" w:rsidTr="00D73841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–K4</w:t>
            </w:r>
          </w:p>
        </w:tc>
        <w:tc>
          <w:tcPr>
            <w:tcW w:w="4870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gramEnd"/>
            <w:r w:rsidRPr="00D73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świadomość odpowiedzialności za stan własnego zdrowia i innych ( w tym także w przyszłości własnej rodziny)</w:t>
            </w:r>
          </w:p>
        </w:tc>
        <w:tc>
          <w:tcPr>
            <w:tcW w:w="2694" w:type="dxa"/>
          </w:tcPr>
          <w:p w:rsidR="00FE4B50" w:rsidRPr="00D73841" w:rsidRDefault="008971B9" w:rsidP="00FE4B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D73841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84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Pr="00D73841" w:rsidRDefault="0093211F" w:rsidP="00D7384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D7384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82" w:rsidRDefault="001E0282" w:rsidP="002C0CA5">
      <w:pPr>
        <w:spacing w:line="240" w:lineRule="auto"/>
      </w:pPr>
      <w:r>
        <w:separator/>
      </w:r>
    </w:p>
  </w:endnote>
  <w:endnote w:type="continuationSeparator" w:id="0">
    <w:p w:rsidR="001E0282" w:rsidRDefault="001E028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82" w:rsidRDefault="001E0282" w:rsidP="002C0CA5">
      <w:pPr>
        <w:spacing w:line="240" w:lineRule="auto"/>
      </w:pPr>
      <w:r>
        <w:separator/>
      </w:r>
    </w:p>
  </w:footnote>
  <w:footnote w:type="continuationSeparator" w:id="0">
    <w:p w:rsidR="001E0282" w:rsidRDefault="001E028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1A86"/>
    <w:rsid w:val="000834BC"/>
    <w:rsid w:val="000C4232"/>
    <w:rsid w:val="0012460E"/>
    <w:rsid w:val="00125A97"/>
    <w:rsid w:val="00155096"/>
    <w:rsid w:val="001E0282"/>
    <w:rsid w:val="00207BBF"/>
    <w:rsid w:val="002C0CA5"/>
    <w:rsid w:val="00313B6E"/>
    <w:rsid w:val="00326357"/>
    <w:rsid w:val="00341D25"/>
    <w:rsid w:val="0036131B"/>
    <w:rsid w:val="00372D82"/>
    <w:rsid w:val="00390AEA"/>
    <w:rsid w:val="00394340"/>
    <w:rsid w:val="003B0648"/>
    <w:rsid w:val="003B680D"/>
    <w:rsid w:val="00456A7D"/>
    <w:rsid w:val="004B3C2F"/>
    <w:rsid w:val="004B7E16"/>
    <w:rsid w:val="004F5168"/>
    <w:rsid w:val="005031F1"/>
    <w:rsid w:val="00556926"/>
    <w:rsid w:val="0056047D"/>
    <w:rsid w:val="0056214B"/>
    <w:rsid w:val="005746AC"/>
    <w:rsid w:val="00583EDF"/>
    <w:rsid w:val="005C593C"/>
    <w:rsid w:val="006179F2"/>
    <w:rsid w:val="00626635"/>
    <w:rsid w:val="0065014F"/>
    <w:rsid w:val="00651933"/>
    <w:rsid w:val="006674DC"/>
    <w:rsid w:val="00681620"/>
    <w:rsid w:val="006A24BF"/>
    <w:rsid w:val="006C766B"/>
    <w:rsid w:val="006F3857"/>
    <w:rsid w:val="0072568B"/>
    <w:rsid w:val="00735F91"/>
    <w:rsid w:val="00756B6B"/>
    <w:rsid w:val="007C06ED"/>
    <w:rsid w:val="007C6559"/>
    <w:rsid w:val="007D5BFC"/>
    <w:rsid w:val="007D736E"/>
    <w:rsid w:val="00851B06"/>
    <w:rsid w:val="00860FAB"/>
    <w:rsid w:val="00867E8E"/>
    <w:rsid w:val="00872110"/>
    <w:rsid w:val="008971B9"/>
    <w:rsid w:val="008C5679"/>
    <w:rsid w:val="008E20D6"/>
    <w:rsid w:val="008F7E6F"/>
    <w:rsid w:val="00925376"/>
    <w:rsid w:val="0093211F"/>
    <w:rsid w:val="00933F84"/>
    <w:rsid w:val="00954A47"/>
    <w:rsid w:val="00965A2D"/>
    <w:rsid w:val="00966E0B"/>
    <w:rsid w:val="009B0808"/>
    <w:rsid w:val="009B21A4"/>
    <w:rsid w:val="009E71F1"/>
    <w:rsid w:val="00A43564"/>
    <w:rsid w:val="00A61AFB"/>
    <w:rsid w:val="00AA6C90"/>
    <w:rsid w:val="00AC01DC"/>
    <w:rsid w:val="00B018AF"/>
    <w:rsid w:val="00B2721F"/>
    <w:rsid w:val="00C225B2"/>
    <w:rsid w:val="00C60ECA"/>
    <w:rsid w:val="00CD0414"/>
    <w:rsid w:val="00CF028B"/>
    <w:rsid w:val="00CF1ADD"/>
    <w:rsid w:val="00D27C3A"/>
    <w:rsid w:val="00D425B2"/>
    <w:rsid w:val="00D73841"/>
    <w:rsid w:val="00D9372B"/>
    <w:rsid w:val="00DD3042"/>
    <w:rsid w:val="00E148F6"/>
    <w:rsid w:val="00E15A07"/>
    <w:rsid w:val="00E25AC7"/>
    <w:rsid w:val="00E31344"/>
    <w:rsid w:val="00EB7B89"/>
    <w:rsid w:val="00ED11F9"/>
    <w:rsid w:val="00ED754C"/>
    <w:rsid w:val="00EE4F54"/>
    <w:rsid w:val="00F17173"/>
    <w:rsid w:val="00F2468E"/>
    <w:rsid w:val="00FB2DB7"/>
    <w:rsid w:val="00FE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61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61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218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3DC6-B4D0-40B3-9685-24144D24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2019-03-18T08:34:00Z</cp:lastPrinted>
  <dcterms:created xsi:type="dcterms:W3CDTF">2019-05-13T13:24:00Z</dcterms:created>
  <dcterms:modified xsi:type="dcterms:W3CDTF">2019-05-24T08:11:00Z</dcterms:modified>
</cp:coreProperties>
</file>