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283"/>
        <w:gridCol w:w="808"/>
        <w:gridCol w:w="720"/>
      </w:tblGrid>
      <w:tr w:rsidR="003C7334" w:rsidTr="000B4A4B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334" w:rsidRDefault="003C7334" w:rsidP="003C733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C7334" w:rsidRDefault="003C7334" w:rsidP="003C733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Społeczne i prawne aspekty biotechnologii II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C7334" w:rsidRDefault="000B4A4B" w:rsidP="003C7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C7334" w:rsidRDefault="003C7334" w:rsidP="003C7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</w:tr>
      <w:tr w:rsidR="003C7334" w:rsidRPr="00E365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C7334" w:rsidRPr="00582090" w:rsidRDefault="003C7334" w:rsidP="003C733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3C7334" w:rsidRDefault="003C7334" w:rsidP="003C7334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Social and legal aspects of biotechnology, part II</w:t>
            </w:r>
          </w:p>
        </w:tc>
      </w:tr>
      <w:tr w:rsidR="003C733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C7334" w:rsidRPr="00582090" w:rsidRDefault="003C7334" w:rsidP="003C73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34" w:rsidRDefault="003C7334" w:rsidP="003C733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3C733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7334" w:rsidRPr="00CD0414" w:rsidRDefault="003C7334" w:rsidP="003C733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7334" w:rsidRPr="00CD0414" w:rsidRDefault="003C7334" w:rsidP="003C733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C733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C7334" w:rsidRPr="00207BBF" w:rsidRDefault="003C7334" w:rsidP="003C733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7334" w:rsidRPr="00207BBF" w:rsidRDefault="003C7334" w:rsidP="003C73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C7334" w:rsidRPr="00207BBF" w:rsidRDefault="003C7334" w:rsidP="003C733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3C7334" w:rsidRPr="00207BBF" w:rsidRDefault="003C7334" w:rsidP="003C73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3C733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C7334" w:rsidRPr="00CD0414" w:rsidRDefault="003C7334" w:rsidP="003C733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7334" w:rsidRPr="00207BBF" w:rsidRDefault="00083A56" w:rsidP="003C7334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334" w:rsidRPr="00B6366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C7334" w:rsidRPr="00207BBF">
              <w:rPr>
                <w:sz w:val="20"/>
                <w:szCs w:val="16"/>
              </w:rPr>
              <w:t xml:space="preserve"> </w:t>
            </w:r>
            <w:r w:rsidR="003C7334" w:rsidRPr="00207BBF">
              <w:rPr>
                <w:sz w:val="16"/>
                <w:szCs w:val="16"/>
              </w:rPr>
              <w:t>stacjonarne</w:t>
            </w:r>
          </w:p>
          <w:p w:rsidR="003C7334" w:rsidRPr="00CD0414" w:rsidRDefault="00083A56" w:rsidP="003C7334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33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7334">
              <w:rPr>
                <w:sz w:val="16"/>
                <w:szCs w:val="16"/>
              </w:rPr>
              <w:t xml:space="preserve"> </w:t>
            </w:r>
            <w:r w:rsidR="003C733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C7334" w:rsidRPr="00CD0414" w:rsidRDefault="003C7334" w:rsidP="003C733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C7334" w:rsidRPr="00CD0414" w:rsidRDefault="00083A56" w:rsidP="003C733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33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C7334" w:rsidRPr="00CD0414">
              <w:rPr>
                <w:sz w:val="16"/>
                <w:szCs w:val="16"/>
              </w:rPr>
              <w:t xml:space="preserve"> p</w:t>
            </w:r>
            <w:r w:rsidR="003C7334" w:rsidRPr="00CD0414">
              <w:rPr>
                <w:bCs/>
                <w:sz w:val="16"/>
                <w:szCs w:val="16"/>
              </w:rPr>
              <w:t>odstawowe</w:t>
            </w:r>
          </w:p>
          <w:p w:rsidR="003C7334" w:rsidRPr="00CD0414" w:rsidRDefault="00083A56" w:rsidP="003C733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33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7334" w:rsidRPr="00CD0414">
              <w:rPr>
                <w:sz w:val="16"/>
                <w:szCs w:val="16"/>
              </w:rPr>
              <w:t xml:space="preserve"> </w:t>
            </w:r>
            <w:r w:rsidR="003C733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7334" w:rsidRPr="00CD0414" w:rsidRDefault="00083A56" w:rsidP="003C733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33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3C733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3C7334" w:rsidRPr="00207BBF" w:rsidRDefault="00083A56" w:rsidP="003C7334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334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3C733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C7334" w:rsidRPr="00CD0414" w:rsidRDefault="003C7334" w:rsidP="003C733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…III……..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3C7334" w:rsidRPr="00CD0414" w:rsidRDefault="00083A56" w:rsidP="003C7334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33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7334">
              <w:rPr>
                <w:sz w:val="16"/>
                <w:szCs w:val="16"/>
              </w:rPr>
              <w:t xml:space="preserve"> </w:t>
            </w:r>
            <w:r w:rsidR="003C7334" w:rsidRPr="00CD0414">
              <w:rPr>
                <w:bCs/>
                <w:sz w:val="16"/>
                <w:szCs w:val="16"/>
              </w:rPr>
              <w:t xml:space="preserve">semestr </w:t>
            </w:r>
            <w:r w:rsidR="003C7334">
              <w:rPr>
                <w:bCs/>
                <w:sz w:val="16"/>
                <w:szCs w:val="16"/>
              </w:rPr>
              <w:t xml:space="preserve"> zimowy</w:t>
            </w:r>
            <w:r w:rsidR="003C7334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334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C7334">
              <w:rPr>
                <w:sz w:val="16"/>
                <w:szCs w:val="16"/>
              </w:rPr>
              <w:t xml:space="preserve"> </w:t>
            </w:r>
            <w:r w:rsidR="003C7334">
              <w:rPr>
                <w:bCs/>
                <w:sz w:val="16"/>
                <w:szCs w:val="16"/>
              </w:rPr>
              <w:t xml:space="preserve">semestr </w:t>
            </w:r>
            <w:r w:rsidR="003C7334" w:rsidRPr="00CD0414">
              <w:rPr>
                <w:bCs/>
                <w:sz w:val="16"/>
                <w:szCs w:val="16"/>
              </w:rPr>
              <w:t xml:space="preserve"> letni</w:t>
            </w:r>
            <w:r w:rsidR="003C733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3C733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7334" w:rsidRPr="00CD0414" w:rsidRDefault="003C7334" w:rsidP="003C733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7334" w:rsidRPr="00CD0414" w:rsidRDefault="003C7334" w:rsidP="003C733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334" w:rsidRPr="00CD0414" w:rsidRDefault="003C7334" w:rsidP="003C733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334" w:rsidRPr="008C5679" w:rsidRDefault="003C7334" w:rsidP="003C733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334" w:rsidRPr="00CD0414" w:rsidRDefault="003C7334" w:rsidP="003C733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334" w:rsidRPr="006C766B" w:rsidRDefault="000B4A4B" w:rsidP="00E3651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B4A4B">
              <w:rPr>
                <w:b/>
                <w:sz w:val="16"/>
                <w:szCs w:val="16"/>
              </w:rPr>
              <w:t>OGR_BT-2S-3L-3</w:t>
            </w:r>
            <w:r w:rsidR="00E36514">
              <w:rPr>
                <w:b/>
                <w:sz w:val="16"/>
                <w:szCs w:val="16"/>
              </w:rPr>
              <w:t>3</w:t>
            </w:r>
          </w:p>
        </w:tc>
      </w:tr>
      <w:tr w:rsidR="003C733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7334" w:rsidRPr="00CD0414" w:rsidRDefault="003C7334" w:rsidP="003C733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C733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C7334" w:rsidRPr="00582090" w:rsidRDefault="003C7334" w:rsidP="003C733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34" w:rsidRDefault="003C7334" w:rsidP="003C73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7F8">
              <w:rPr>
                <w:rFonts w:ascii="Arial" w:hAnsi="Arial" w:cs="Arial"/>
                <w:bCs/>
                <w:sz w:val="16"/>
                <w:szCs w:val="16"/>
              </w:rPr>
              <w:t>Prof. dr hab. Stanisław Karpiński</w:t>
            </w:r>
          </w:p>
        </w:tc>
      </w:tr>
      <w:tr w:rsidR="003C733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C7334" w:rsidRPr="00582090" w:rsidRDefault="003C7334" w:rsidP="003C733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34" w:rsidRDefault="003C7334" w:rsidP="003C73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F27F8">
              <w:rPr>
                <w:rFonts w:ascii="Arial" w:hAnsi="Arial" w:cs="Arial"/>
                <w:bCs/>
                <w:sz w:val="16"/>
                <w:szCs w:val="16"/>
              </w:rPr>
              <w:t>Prof. dr hab. Stanisław Karpiński</w:t>
            </w:r>
          </w:p>
        </w:tc>
      </w:tr>
      <w:tr w:rsidR="003C733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C7334" w:rsidRPr="00582090" w:rsidRDefault="003C7334" w:rsidP="003C733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34" w:rsidRDefault="00E36514" w:rsidP="003C733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Instytut Biologii</w:t>
            </w:r>
          </w:p>
          <w:p w:rsidR="003C7334" w:rsidRDefault="003C7334" w:rsidP="003C73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Katedra Genetyki Hodowli i Biotechnologii Roślin</w:t>
            </w:r>
          </w:p>
        </w:tc>
      </w:tr>
      <w:tr w:rsidR="003C733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C7334" w:rsidRPr="00582090" w:rsidRDefault="003C7334" w:rsidP="003C733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34" w:rsidRDefault="00E36514" w:rsidP="003C733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Biotechnologii</w:t>
            </w:r>
          </w:p>
        </w:tc>
      </w:tr>
      <w:tr w:rsidR="003C733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C7334" w:rsidRPr="00582090" w:rsidRDefault="003C7334" w:rsidP="003C73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34" w:rsidRPr="00582090" w:rsidRDefault="003C7334" w:rsidP="003C73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Celem przedmiotu jest poszerzenie i uzupełnienie wiedzy studentów w zakresie problematyki społecznych i prawnych aspektów biotechnologii ze szczególnym uwzględnieniem najbardziej aktualnej problematyki związanej ze stosowaniem GMO</w:t>
            </w:r>
          </w:p>
          <w:p w:rsidR="003C7334" w:rsidRDefault="003C7334" w:rsidP="003C73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wykładów:</w:t>
            </w:r>
          </w:p>
          <w:p w:rsidR="003C7334" w:rsidRDefault="003C7334" w:rsidP="003C7334">
            <w:pPr>
              <w:numPr>
                <w:ilvl w:val="0"/>
                <w:numId w:val="2"/>
              </w:numPr>
              <w:spacing w:line="240" w:lineRule="auto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Przedstawienie elementów debaty publicznej dotyczącej biotechnologii i stosowania GMO;</w:t>
            </w:r>
          </w:p>
          <w:p w:rsidR="003C7334" w:rsidRDefault="003C7334" w:rsidP="003C7334">
            <w:pPr>
              <w:numPr>
                <w:ilvl w:val="0"/>
                <w:numId w:val="2"/>
              </w:numPr>
              <w:spacing w:line="240" w:lineRule="auto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Obawy społeczne związane ze stosowaniem GMO;</w:t>
            </w:r>
          </w:p>
          <w:p w:rsidR="003C7334" w:rsidRDefault="003C7334" w:rsidP="003C7334">
            <w:pPr>
              <w:numPr>
                <w:ilvl w:val="0"/>
                <w:numId w:val="2"/>
              </w:numPr>
              <w:spacing w:line="240" w:lineRule="auto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Badania naukowe w biotechnologii, a zasady etyczne;</w:t>
            </w:r>
          </w:p>
          <w:p w:rsidR="003C7334" w:rsidRDefault="003C7334" w:rsidP="003C7334">
            <w:pPr>
              <w:numPr>
                <w:ilvl w:val="0"/>
                <w:numId w:val="2"/>
              </w:numPr>
              <w:spacing w:line="240" w:lineRule="auto"/>
              <w:ind w:left="282" w:hanging="2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Regulacje prawne dotyczące stosowania GMO w Polsce;</w:t>
            </w:r>
          </w:p>
          <w:p w:rsidR="003C7334" w:rsidRPr="00582090" w:rsidRDefault="003C7334" w:rsidP="003C73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Przedstawienie i omówienie formalnego wniosku o zgodę na stosowanie GMO</w:t>
            </w:r>
          </w:p>
        </w:tc>
      </w:tr>
      <w:tr w:rsidR="003C7334" w:rsidRPr="00E31A6B" w:rsidTr="003C7334">
        <w:trPr>
          <w:trHeight w:val="46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C7334" w:rsidRPr="00582090" w:rsidRDefault="003C7334" w:rsidP="003C733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34" w:rsidRPr="003C7334" w:rsidRDefault="003C7334" w:rsidP="003C733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</w:t>
            </w:r>
            <w:r w:rsidRPr="00582090">
              <w:rPr>
                <w:sz w:val="16"/>
                <w:szCs w:val="16"/>
              </w:rPr>
              <w:t xml:space="preserve"> …………………</w:t>
            </w:r>
            <w:r>
              <w:rPr>
                <w:sz w:val="16"/>
                <w:szCs w:val="16"/>
              </w:rPr>
              <w:t>………………………………………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</w:t>
            </w:r>
            <w:r>
              <w:rPr>
                <w:sz w:val="16"/>
                <w:szCs w:val="16"/>
              </w:rPr>
              <w:t>10</w:t>
            </w:r>
            <w:r w:rsidRPr="00582090">
              <w:rPr>
                <w:sz w:val="16"/>
                <w:szCs w:val="16"/>
              </w:rPr>
              <w:t xml:space="preserve">.....;  </w:t>
            </w:r>
            <w:r w:rsidRPr="003C7334">
              <w:rPr>
                <w:sz w:val="16"/>
                <w:szCs w:val="16"/>
              </w:rPr>
              <w:t xml:space="preserve"> </w:t>
            </w:r>
          </w:p>
        </w:tc>
      </w:tr>
      <w:tr w:rsidR="003C7334" w:rsidRPr="00E31A6B" w:rsidTr="003C7334">
        <w:trPr>
          <w:trHeight w:val="278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C7334" w:rsidRPr="00582090" w:rsidRDefault="003C7334" w:rsidP="003C733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34" w:rsidRPr="00582090" w:rsidRDefault="003C7334" w:rsidP="003C733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 z prezentacją multimedialną, wykład problemowy</w:t>
            </w:r>
            <w:r w:rsidR="00E3651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36514">
              <w:t xml:space="preserve"> </w:t>
            </w:r>
            <w:r w:rsidR="00E36514" w:rsidRPr="00E36514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3C733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C7334" w:rsidRDefault="003C7334" w:rsidP="003C733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3C7334" w:rsidRPr="00582090" w:rsidRDefault="003C7334" w:rsidP="003C733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34" w:rsidRPr="00B36D67" w:rsidRDefault="003C7334" w:rsidP="00FB4B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D67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="00FB4BAA">
              <w:rPr>
                <w:rFonts w:ascii="Arial" w:hAnsi="Arial" w:cs="Arial"/>
                <w:sz w:val="16"/>
                <w:szCs w:val="16"/>
              </w:rPr>
              <w:t xml:space="preserve"> Społeczne i prawne aspekty biotechnologii </w:t>
            </w:r>
            <w:r>
              <w:rPr>
                <w:rFonts w:ascii="Arial" w:hAnsi="Arial" w:cs="Arial"/>
                <w:sz w:val="16"/>
                <w:szCs w:val="16"/>
              </w:rPr>
              <w:t xml:space="preserve"> Społeczne i prawne aspekty biotechnologii</w:t>
            </w:r>
            <w:r w:rsidRPr="00B36D67">
              <w:rPr>
                <w:rFonts w:ascii="Arial" w:hAnsi="Arial" w:cs="Arial"/>
                <w:sz w:val="16"/>
                <w:szCs w:val="16"/>
              </w:rPr>
              <w:t>, założenia wstępne:</w:t>
            </w:r>
            <w:r w:rsidR="00FB4BAA">
              <w:rPr>
                <w:rFonts w:ascii="Arial" w:hAnsi="Arial" w:cs="Arial"/>
                <w:sz w:val="16"/>
                <w:szCs w:val="16"/>
              </w:rPr>
              <w:t xml:space="preserve"> Wstępna znajomość zagadnień społecznych i prawnych aspektów biotechnologii</w:t>
            </w:r>
          </w:p>
        </w:tc>
      </w:tr>
      <w:tr w:rsidR="003C7334" w:rsidTr="000B4A4B">
        <w:trPr>
          <w:trHeight w:val="907"/>
        </w:trPr>
        <w:tc>
          <w:tcPr>
            <w:tcW w:w="2480" w:type="dxa"/>
            <w:gridSpan w:val="2"/>
            <w:vAlign w:val="center"/>
          </w:tcPr>
          <w:p w:rsidR="003C7334" w:rsidRPr="00582090" w:rsidRDefault="003C7334" w:rsidP="003C733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3C7334" w:rsidRDefault="003C7334" w:rsidP="000B4A4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0B4A4B" w:rsidRPr="000B4A4B" w:rsidRDefault="000B4A4B" w:rsidP="000B4A4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4A4B">
              <w:rPr>
                <w:rFonts w:ascii="Arial" w:hAnsi="Arial" w:cs="Arial"/>
                <w:sz w:val="16"/>
                <w:szCs w:val="16"/>
              </w:rPr>
              <w:t>W1 Student zna regulacje prawne dotyczące stosowania GMO w Polsce;</w:t>
            </w:r>
          </w:p>
          <w:p w:rsidR="003C7334" w:rsidRPr="000B4A4B" w:rsidRDefault="000B4A4B" w:rsidP="000B4A4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4A4B">
              <w:rPr>
                <w:rFonts w:ascii="Arial" w:hAnsi="Arial" w:cs="Arial"/>
                <w:sz w:val="16"/>
                <w:szCs w:val="16"/>
              </w:rPr>
              <w:t xml:space="preserve">W2 Student zna strukturę wniosku o zgodę </w:t>
            </w:r>
            <w:r>
              <w:rPr>
                <w:rFonts w:ascii="Arial" w:hAnsi="Arial" w:cs="Arial"/>
                <w:sz w:val="16"/>
                <w:szCs w:val="16"/>
              </w:rPr>
              <w:t>na badania z wykorzystaniem GMO</w:t>
            </w:r>
          </w:p>
        </w:tc>
        <w:tc>
          <w:tcPr>
            <w:tcW w:w="2730" w:type="dxa"/>
            <w:gridSpan w:val="3"/>
          </w:tcPr>
          <w:p w:rsidR="003C7334" w:rsidRPr="00582090" w:rsidRDefault="003C7334" w:rsidP="000B4A4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0B4A4B" w:rsidRPr="000B4A4B" w:rsidRDefault="000B4A4B" w:rsidP="000B4A4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4A4B">
              <w:rPr>
                <w:rFonts w:ascii="Arial" w:hAnsi="Arial" w:cs="Arial"/>
                <w:sz w:val="16"/>
                <w:szCs w:val="16"/>
              </w:rPr>
              <w:t>U1 Student charakteryzuje przebieg debaty publicznej dotyczącej stosowania GMO;</w:t>
            </w:r>
          </w:p>
          <w:p w:rsidR="003C7334" w:rsidRPr="00582090" w:rsidRDefault="003C7334" w:rsidP="000B4A4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4"/>
          </w:tcPr>
          <w:p w:rsidR="003C7334" w:rsidRPr="00BD2417" w:rsidRDefault="003C7334" w:rsidP="000B4A4B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3C7334" w:rsidRPr="00582090" w:rsidRDefault="000B4A4B" w:rsidP="000B4A4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B4A4B">
              <w:rPr>
                <w:rFonts w:ascii="Arial" w:hAnsi="Arial" w:cs="Arial"/>
                <w:sz w:val="16"/>
                <w:szCs w:val="16"/>
              </w:rPr>
              <w:t>K1 Student wskazuje problemy etyczne związane z prowadzeniem badań naukowych w biotechnologii;</w:t>
            </w:r>
          </w:p>
        </w:tc>
      </w:tr>
      <w:tr w:rsidR="003C7334" w:rsidTr="003C7334">
        <w:trPr>
          <w:trHeight w:val="59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C7334" w:rsidRPr="00582090" w:rsidRDefault="003C7334" w:rsidP="003C733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3C7334" w:rsidRPr="009E71F1" w:rsidRDefault="003C7334" w:rsidP="000B4A4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F27F8">
              <w:rPr>
                <w:rFonts w:ascii="Arial" w:hAnsi="Arial" w:cs="Arial"/>
                <w:sz w:val="16"/>
                <w:szCs w:val="16"/>
              </w:rPr>
              <w:t xml:space="preserve">Egzamin pisemny z wykładów - efekty </w:t>
            </w:r>
            <w:r w:rsidR="000B4A4B">
              <w:rPr>
                <w:rFonts w:ascii="Arial" w:hAnsi="Arial" w:cs="Arial"/>
                <w:sz w:val="16"/>
                <w:szCs w:val="16"/>
              </w:rPr>
              <w:t>W, U, K</w:t>
            </w:r>
            <w:r w:rsidR="00E3651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36514">
              <w:t xml:space="preserve"> </w:t>
            </w:r>
            <w:r w:rsidR="00E36514" w:rsidRPr="00E36514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FB4BAA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B4BAA" w:rsidRPr="00582090" w:rsidRDefault="00FB4BAA" w:rsidP="00FB4BA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B4BAA" w:rsidRDefault="00FB4BAA" w:rsidP="00FB4B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Treści pytań egzaminacyjnych z oceną</w:t>
            </w:r>
            <w:r w:rsidR="00E3651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36514">
              <w:t xml:space="preserve"> </w:t>
            </w:r>
            <w:r w:rsidR="00E36514" w:rsidRPr="00E36514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FB4BAA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FB4BAA" w:rsidRDefault="00FB4BAA" w:rsidP="00FB4BA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B4BAA" w:rsidRPr="00582090" w:rsidRDefault="00FB4BAA" w:rsidP="00FB4BA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B4BAA" w:rsidRDefault="00FB4BAA" w:rsidP="00FB4B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1. ocena z zaliczenia z wykładów – 100%</w:t>
            </w:r>
          </w:p>
          <w:p w:rsidR="00FB4BAA" w:rsidRDefault="00FB4BAA" w:rsidP="00FB4B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Oceny wystawiane są zgodnie z kryterium: </w:t>
            </w:r>
          </w:p>
          <w:p w:rsidR="00FB4BAA" w:rsidRDefault="00FB4BAA" w:rsidP="00FB4B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100-91% - 5,0</w:t>
            </w:r>
          </w:p>
          <w:p w:rsidR="00FB4BAA" w:rsidRDefault="00FB4BAA" w:rsidP="00FB4B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90-81% -  4,5</w:t>
            </w:r>
          </w:p>
          <w:p w:rsidR="00FB4BAA" w:rsidRDefault="00FB4BAA" w:rsidP="00FB4B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80-71% -  4,0</w:t>
            </w:r>
          </w:p>
          <w:p w:rsidR="00FB4BAA" w:rsidRDefault="00FB4BAA" w:rsidP="00FB4B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70-61% -  3,5</w:t>
            </w:r>
          </w:p>
          <w:p w:rsidR="00FB4BAA" w:rsidRDefault="00FB4BAA" w:rsidP="00FB4BA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60-51% -  3,0</w:t>
            </w:r>
          </w:p>
        </w:tc>
      </w:tr>
      <w:tr w:rsidR="00FB4BAA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B4BAA" w:rsidRPr="00582090" w:rsidRDefault="00FB4BAA" w:rsidP="00FB4BA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B4BAA" w:rsidRDefault="00FB4BAA" w:rsidP="00FB4B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wykładowa. </w:t>
            </w:r>
          </w:p>
        </w:tc>
      </w:tr>
      <w:tr w:rsidR="00FB4BA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B4BAA" w:rsidRPr="00582090" w:rsidRDefault="00FB4BAA" w:rsidP="00FB4BA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FB4BAA" w:rsidRDefault="00FB4BAA" w:rsidP="00FB4BAA">
            <w:pPr>
              <w:spacing w:line="240" w:lineRule="auto"/>
              <w:rPr>
                <w:sz w:val="16"/>
                <w:szCs w:val="16"/>
              </w:rPr>
            </w:pPr>
          </w:p>
          <w:p w:rsidR="00FB4BAA" w:rsidRPr="00582090" w:rsidRDefault="00FB4BAA" w:rsidP="00FB4BA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B4BA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B4BAA" w:rsidRDefault="00FB4BAA" w:rsidP="00FB4BA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FB4BAA" w:rsidRPr="000B4A4B" w:rsidRDefault="00FB4BAA" w:rsidP="00FB4B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4A4B">
              <w:rPr>
                <w:rFonts w:ascii="Arial" w:hAnsi="Arial" w:cs="Arial"/>
                <w:sz w:val="16"/>
                <w:szCs w:val="16"/>
              </w:rPr>
              <w:t xml:space="preserve">1. Mepham B. Bioetyka. 2008. Wydawnictwo Naukowe PWN. </w:t>
            </w:r>
          </w:p>
          <w:p w:rsidR="00FB4BAA" w:rsidRPr="000B4A4B" w:rsidRDefault="00FB4BAA" w:rsidP="00FB4B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4A4B">
              <w:rPr>
                <w:rFonts w:ascii="Arial" w:hAnsi="Arial" w:cs="Arial"/>
                <w:sz w:val="16"/>
                <w:szCs w:val="16"/>
              </w:rPr>
              <w:t>2. Zięba S. 2009. Ekonomiczne i społeczne aspekty biotechnologii w Unii Europejskiej i Polsce. Wydawnictwo ALMAMER. Warszawa.</w:t>
            </w:r>
          </w:p>
          <w:p w:rsidR="00FB4BAA" w:rsidRPr="000B4A4B" w:rsidRDefault="00FB4BAA" w:rsidP="00FB4B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4A4B">
              <w:rPr>
                <w:rFonts w:ascii="Arial" w:hAnsi="Arial" w:cs="Arial"/>
                <w:sz w:val="16"/>
                <w:szCs w:val="16"/>
              </w:rPr>
              <w:t>3. Twardowski T. 2009. Społeczne i prawne aspekty biotechnologii. W: Malepszy S. (red.) Biotechnologia roślin, wydanie II, Wydawnictwo Naukowe PWN.</w:t>
            </w:r>
          </w:p>
          <w:p w:rsidR="00FB4BAA" w:rsidRPr="000B4A4B" w:rsidRDefault="00FB4BAA" w:rsidP="00FB4BA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B4A4B">
              <w:rPr>
                <w:rFonts w:ascii="Arial" w:hAnsi="Arial" w:cs="Arial"/>
                <w:sz w:val="16"/>
                <w:szCs w:val="16"/>
              </w:rPr>
              <w:t xml:space="preserve">4. Niemirowicz-Szczytt 2012. GMO w świetle najnowszych badań. Wydawnictwo SGGW. </w:t>
            </w:r>
          </w:p>
          <w:p w:rsidR="00FB4BAA" w:rsidRPr="00FB4BAA" w:rsidRDefault="00FB4BAA" w:rsidP="00FB4BAA">
            <w:pPr>
              <w:spacing w:line="240" w:lineRule="auto"/>
              <w:rPr>
                <w:sz w:val="20"/>
                <w:szCs w:val="20"/>
              </w:rPr>
            </w:pPr>
            <w:r w:rsidRPr="000B4A4B">
              <w:rPr>
                <w:rFonts w:ascii="Arial" w:hAnsi="Arial" w:cs="Arial"/>
                <w:sz w:val="16"/>
                <w:szCs w:val="16"/>
              </w:rPr>
              <w:t>5.  Materiały dostarczane przez prowadzącego podczas zajęć</w:t>
            </w:r>
          </w:p>
        </w:tc>
      </w:tr>
    </w:tbl>
    <w:p w:rsidR="00ED11F9" w:rsidRPr="00582090" w:rsidRDefault="008F7E6F" w:rsidP="00ED11F9">
      <w:pPr>
        <w:rPr>
          <w:sz w:val="16"/>
        </w:rPr>
      </w:pPr>
      <w:bookmarkStart w:id="0" w:name="_GoBack"/>
      <w:bookmarkEnd w:id="0"/>
      <w:r>
        <w:rPr>
          <w:sz w:val="16"/>
        </w:rPr>
        <w:br w:type="page"/>
      </w:r>
      <w:r w:rsidR="00ED11F9" w:rsidRPr="00582090">
        <w:rPr>
          <w:sz w:val="16"/>
        </w:rPr>
        <w:lastRenderedPageBreak/>
        <w:t xml:space="preserve">Wskaźniki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C290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C290B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0B4A4B" w:rsidRDefault="0093211F" w:rsidP="000B4A4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0B4A4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0B4A4B" w:rsidRPr="000B4A4B" w:rsidRDefault="000B4A4B" w:rsidP="000B4A4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0B4A4B">
              <w:rPr>
                <w:rFonts w:ascii="Arial" w:hAnsi="Arial" w:cs="Arial"/>
                <w:sz w:val="16"/>
                <w:szCs w:val="16"/>
              </w:rPr>
              <w:t>Student zna regulacje prawne dotyczące stosowania GMO w Polsce;</w:t>
            </w:r>
          </w:p>
          <w:p w:rsidR="000B4A4B" w:rsidRP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0B4A4B">
              <w:rPr>
                <w:rFonts w:ascii="Arial" w:hAnsi="Arial" w:cs="Arial"/>
                <w:sz w:val="16"/>
                <w:szCs w:val="16"/>
              </w:rPr>
              <w:t>Student zna strukturę wniosku o zgodę na badania z wykorzystaniem GMO</w:t>
            </w:r>
          </w:p>
        </w:tc>
        <w:tc>
          <w:tcPr>
            <w:tcW w:w="3001" w:type="dxa"/>
          </w:tcPr>
          <w:p w:rsidR="000B4A4B" w:rsidRP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:rsidR="000B4A4B" w:rsidRP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K_W13</w:t>
            </w:r>
          </w:p>
          <w:p w:rsidR="0093211F" w:rsidRPr="000B4A4B" w:rsidRDefault="0093211F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0B4A4B" w:rsidRP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0B4A4B" w:rsidRDefault="006469D5" w:rsidP="000B4A4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0B4A4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6469D5" w:rsidRPr="000B4A4B" w:rsidRDefault="000B4A4B" w:rsidP="000B4A4B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0B4A4B">
              <w:rPr>
                <w:rFonts w:ascii="Arial" w:hAnsi="Arial" w:cs="Arial"/>
                <w:sz w:val="16"/>
                <w:szCs w:val="16"/>
              </w:rPr>
              <w:t>Student charakteryzuje przebieg debaty publicznej dotyczącej stosowania GMO;</w:t>
            </w:r>
          </w:p>
        </w:tc>
        <w:tc>
          <w:tcPr>
            <w:tcW w:w="3001" w:type="dxa"/>
          </w:tcPr>
          <w:p w:rsid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:rsidR="006469D5" w:rsidRP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6469D5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0B4A4B" w:rsidRP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469D5" w:rsidRPr="00FB1C10" w:rsidTr="0093211F">
        <w:tc>
          <w:tcPr>
            <w:tcW w:w="1547" w:type="dxa"/>
          </w:tcPr>
          <w:p w:rsidR="006469D5" w:rsidRPr="000B4A4B" w:rsidRDefault="006469D5" w:rsidP="000B4A4B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0B4A4B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6469D5" w:rsidRP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0B4A4B">
              <w:rPr>
                <w:rFonts w:ascii="Arial" w:hAnsi="Arial" w:cs="Arial"/>
                <w:sz w:val="16"/>
                <w:szCs w:val="16"/>
              </w:rPr>
              <w:t>Student wskazuje problemy etyczne związane z prowadzeniem badań naukowych w biotechnologii;</w:t>
            </w:r>
          </w:p>
        </w:tc>
        <w:tc>
          <w:tcPr>
            <w:tcW w:w="3001" w:type="dxa"/>
          </w:tcPr>
          <w:p w:rsid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  <w:p w:rsid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K_K04</w:t>
            </w:r>
          </w:p>
          <w:p w:rsidR="006469D5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  <w:p w:rsidR="000B4A4B" w:rsidRP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6469D5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0B4A4B" w:rsidRPr="000B4A4B" w:rsidRDefault="000B4A4B" w:rsidP="000B4A4B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56" w:rsidRDefault="00083A56" w:rsidP="002C0CA5">
      <w:pPr>
        <w:spacing w:line="240" w:lineRule="auto"/>
      </w:pPr>
      <w:r>
        <w:separator/>
      </w:r>
    </w:p>
  </w:endnote>
  <w:endnote w:type="continuationSeparator" w:id="0">
    <w:p w:rsidR="00083A56" w:rsidRDefault="00083A56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56" w:rsidRDefault="00083A56" w:rsidP="002C0CA5">
      <w:pPr>
        <w:spacing w:line="240" w:lineRule="auto"/>
      </w:pPr>
      <w:r>
        <w:separator/>
      </w:r>
    </w:p>
  </w:footnote>
  <w:footnote w:type="continuationSeparator" w:id="0">
    <w:p w:rsidR="00083A56" w:rsidRDefault="00083A56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E53E5"/>
    <w:multiLevelType w:val="hybridMultilevel"/>
    <w:tmpl w:val="9F088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57234"/>
    <w:rsid w:val="000834BC"/>
    <w:rsid w:val="00083A56"/>
    <w:rsid w:val="000B4A4B"/>
    <w:rsid w:val="000C4232"/>
    <w:rsid w:val="00207BBF"/>
    <w:rsid w:val="0029362C"/>
    <w:rsid w:val="002C0CA5"/>
    <w:rsid w:val="002E7DB5"/>
    <w:rsid w:val="002F41B5"/>
    <w:rsid w:val="00333004"/>
    <w:rsid w:val="00341D25"/>
    <w:rsid w:val="0036131B"/>
    <w:rsid w:val="003B680D"/>
    <w:rsid w:val="003C7334"/>
    <w:rsid w:val="00455A0E"/>
    <w:rsid w:val="004F5168"/>
    <w:rsid w:val="005354E1"/>
    <w:rsid w:val="00564842"/>
    <w:rsid w:val="006469D5"/>
    <w:rsid w:val="006674DC"/>
    <w:rsid w:val="006C766B"/>
    <w:rsid w:val="00703661"/>
    <w:rsid w:val="007227D7"/>
    <w:rsid w:val="0072568B"/>
    <w:rsid w:val="00735F91"/>
    <w:rsid w:val="007B15AA"/>
    <w:rsid w:val="007D736E"/>
    <w:rsid w:val="00827E4E"/>
    <w:rsid w:val="00860FAB"/>
    <w:rsid w:val="008C5679"/>
    <w:rsid w:val="008F7E6F"/>
    <w:rsid w:val="00925376"/>
    <w:rsid w:val="0093211F"/>
    <w:rsid w:val="00965A2D"/>
    <w:rsid w:val="00966E0B"/>
    <w:rsid w:val="009B21A4"/>
    <w:rsid w:val="009C290B"/>
    <w:rsid w:val="009E1CD7"/>
    <w:rsid w:val="009E71F1"/>
    <w:rsid w:val="00A43564"/>
    <w:rsid w:val="00A51753"/>
    <w:rsid w:val="00B24D45"/>
    <w:rsid w:val="00B2721F"/>
    <w:rsid w:val="00B36D67"/>
    <w:rsid w:val="00B6366C"/>
    <w:rsid w:val="00C64721"/>
    <w:rsid w:val="00CD0414"/>
    <w:rsid w:val="00D527B8"/>
    <w:rsid w:val="00DA1BD4"/>
    <w:rsid w:val="00DA7AF7"/>
    <w:rsid w:val="00E36514"/>
    <w:rsid w:val="00E868E7"/>
    <w:rsid w:val="00ED11F9"/>
    <w:rsid w:val="00ED57CF"/>
    <w:rsid w:val="00EE4F54"/>
    <w:rsid w:val="00F129D7"/>
    <w:rsid w:val="00F17173"/>
    <w:rsid w:val="00FB2DB7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CCC57-AB5E-40AA-8693-3C59042D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7</cp:revision>
  <cp:lastPrinted>2019-03-18T08:34:00Z</cp:lastPrinted>
  <dcterms:created xsi:type="dcterms:W3CDTF">2019-04-24T13:03:00Z</dcterms:created>
  <dcterms:modified xsi:type="dcterms:W3CDTF">2020-09-22T12:30:00Z</dcterms:modified>
</cp:coreProperties>
</file>