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8061C6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Komercyjne zastosowanie biotechnologii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6611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D0414" w:rsidRPr="003C7CA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BA1C03" w:rsidRDefault="008061C6" w:rsidP="008061C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061C6">
              <w:rPr>
                <w:rFonts w:ascii="Arial" w:hAnsi="Arial" w:cs="Arial"/>
                <w:bCs/>
                <w:sz w:val="16"/>
                <w:szCs w:val="16"/>
                <w:lang w:val="en-US"/>
              </w:rPr>
              <w:t>Commercial use of biotechnology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BA1C03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BA1C03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BA1C03" w:rsidRDefault="00BA1C03" w:rsidP="006C76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C03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FC23A6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FC23A6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FC23A6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E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FC23A6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C0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FC23A6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F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FC23A6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F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BA1C0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BA1C03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FC23A6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C0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8D28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8D28B3">
              <w:rPr>
                <w:sz w:val="16"/>
                <w:szCs w:val="16"/>
              </w:rPr>
              <w:t>20</w:t>
            </w:r>
            <w:r w:rsidRPr="008C5679">
              <w:rPr>
                <w:sz w:val="16"/>
                <w:szCs w:val="16"/>
              </w:rPr>
              <w:t>/202</w:t>
            </w:r>
            <w:r w:rsidR="008D28B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BA1C03" w:rsidP="00C86EC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A1C03">
              <w:rPr>
                <w:b/>
                <w:sz w:val="16"/>
                <w:szCs w:val="16"/>
              </w:rPr>
              <w:t>OGR_BT-2S-2Z-</w:t>
            </w:r>
            <w:r w:rsidR="00C86EC6">
              <w:rPr>
                <w:b/>
                <w:sz w:val="16"/>
                <w:szCs w:val="16"/>
              </w:rPr>
              <w:t>21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1C0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A1C03" w:rsidRPr="00582090" w:rsidRDefault="00BA1C03" w:rsidP="00BA1C0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03" w:rsidRPr="00B33E1C" w:rsidRDefault="00BA1C03" w:rsidP="00B33E1C">
            <w:pPr>
              <w:spacing w:before="60" w:after="60" w:line="276" w:lineRule="auto"/>
              <w:rPr>
                <w:b/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 xml:space="preserve">Dr inż. </w:t>
            </w:r>
            <w:r w:rsidR="008D28B3" w:rsidRPr="00B33E1C">
              <w:rPr>
                <w:b/>
                <w:sz w:val="16"/>
                <w:szCs w:val="16"/>
              </w:rPr>
              <w:t xml:space="preserve">Magdalena Pawełkowicz </w:t>
            </w:r>
          </w:p>
        </w:tc>
      </w:tr>
      <w:tr w:rsidR="00BA1C0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A1C03" w:rsidRPr="00582090" w:rsidRDefault="00BA1C03" w:rsidP="00BA1C0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03" w:rsidRPr="00B33E1C" w:rsidRDefault="00BA1C03" w:rsidP="00B33E1C">
            <w:pPr>
              <w:spacing w:before="60" w:after="60" w:line="276" w:lineRule="auto"/>
              <w:rPr>
                <w:b/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 xml:space="preserve">Dr inż. </w:t>
            </w:r>
            <w:r w:rsidR="008D28B3" w:rsidRPr="00B33E1C">
              <w:rPr>
                <w:b/>
                <w:sz w:val="16"/>
                <w:szCs w:val="16"/>
              </w:rPr>
              <w:t>Magdalena Pawełkowicz, mgr inż. Agnieszka Skarzyńska</w:t>
            </w:r>
          </w:p>
        </w:tc>
      </w:tr>
      <w:tr w:rsidR="00BA1C0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A1C03" w:rsidRPr="00582090" w:rsidRDefault="00BA1C03" w:rsidP="00BA1C0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03" w:rsidRPr="00B33E1C" w:rsidRDefault="00C86EC6" w:rsidP="00B33E1C">
            <w:pPr>
              <w:spacing w:before="60" w:after="6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Instytut Biologii</w:t>
            </w:r>
            <w:r w:rsidR="008D28B3" w:rsidRPr="00B33E1C">
              <w:rPr>
                <w:b/>
                <w:sz w:val="16"/>
                <w:szCs w:val="16"/>
              </w:rPr>
              <w:t>, Katedra Genetyki, Hodowli i Biotechnologii Roślin</w:t>
            </w:r>
          </w:p>
        </w:tc>
      </w:tr>
      <w:tr w:rsidR="00BA1C0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A1C03" w:rsidRPr="00582090" w:rsidRDefault="00BA1C03" w:rsidP="00BA1C0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03" w:rsidRPr="00B33E1C" w:rsidRDefault="00C86EC6" w:rsidP="00B33E1C">
            <w:pPr>
              <w:spacing w:before="60" w:after="60" w:line="276" w:lineRule="auto"/>
              <w:rPr>
                <w:b/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>Wydział Ogrodnictwa i Biotechnologii</w:t>
            </w:r>
          </w:p>
        </w:tc>
      </w:tr>
      <w:tr w:rsidR="00BA1C0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A1C03" w:rsidRPr="00582090" w:rsidRDefault="00BA1C03" w:rsidP="00BA1C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03" w:rsidRDefault="00BA1C03" w:rsidP="00BA1C03">
            <w:pPr>
              <w:spacing w:before="60" w:after="60" w:line="276" w:lineRule="auto"/>
              <w:rPr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>Celem</w:t>
            </w:r>
            <w:r w:rsidRPr="00B33E1C">
              <w:rPr>
                <w:sz w:val="16"/>
                <w:szCs w:val="16"/>
              </w:rPr>
              <w:t xml:space="preserve"> przedmiotu </w:t>
            </w:r>
            <w:r w:rsidR="00F94902" w:rsidRPr="00B33E1C">
              <w:rPr>
                <w:sz w:val="16"/>
                <w:szCs w:val="16"/>
              </w:rPr>
              <w:t>jest pokazanie studentom możliwości wykorzystania wiedzy naukowej w przemyśle/biznesie</w:t>
            </w:r>
            <w:r w:rsidR="00880004" w:rsidRPr="00B33E1C">
              <w:rPr>
                <w:sz w:val="16"/>
                <w:szCs w:val="16"/>
              </w:rPr>
              <w:t>, wprowadzenie w tematykę zakładania firmy typu Start-up</w:t>
            </w:r>
            <w:r w:rsidR="00A84CF6" w:rsidRPr="00B33E1C">
              <w:rPr>
                <w:sz w:val="16"/>
                <w:szCs w:val="16"/>
              </w:rPr>
              <w:t xml:space="preserve"> wykorzystującej wiedzę biotechnologiczną, najnowsze doniesienia i tech</w:t>
            </w:r>
            <w:r w:rsidR="004F7A4C" w:rsidRPr="00B33E1C">
              <w:rPr>
                <w:sz w:val="16"/>
                <w:szCs w:val="16"/>
              </w:rPr>
              <w:t>nologie inżynierii genetycznej. Na zajęciach studenci w grupach będą opracowywać koncepcję wirtualnego start-upu biotechnologicznego, poszukującego wsparcia finansowego w celu rozpoczęcia działalności badawczo-rozwojowej i wdrożenia produktu do przemysłu. Każda z grup podzielona będzie na zespoły pracujące nad poszczególnymi aspektami biznesplanu: zespół naukowy, zespół biznesowy oraz zespół legislacyjny.</w:t>
            </w:r>
            <w:r w:rsidR="004F7A4C" w:rsidRPr="00B33E1C">
              <w:rPr>
                <w:sz w:val="16"/>
                <w:szCs w:val="16"/>
              </w:rPr>
              <w:br/>
              <w:t>Zaliczeniem przedmiotu będzie prezentacja projektów start-upów przez liderów grup przed panelem ekspertów.</w:t>
            </w:r>
          </w:p>
          <w:p w:rsidR="00563AE3" w:rsidRDefault="00563AE3" w:rsidP="00BA1C03">
            <w:pPr>
              <w:spacing w:before="60" w:after="60" w:line="276" w:lineRule="auto"/>
              <w:rPr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>Podczas wykładów</w:t>
            </w:r>
            <w:r>
              <w:rPr>
                <w:sz w:val="16"/>
                <w:szCs w:val="16"/>
              </w:rPr>
              <w:t xml:space="preserve"> </w:t>
            </w:r>
            <w:r w:rsidR="008061C6">
              <w:rPr>
                <w:sz w:val="16"/>
                <w:szCs w:val="16"/>
              </w:rPr>
              <w:t>studenci dowiedzą się jak wykorzystać wiedzę naukową w komercyjnej produkcji np. farmakologicznej</w:t>
            </w:r>
            <w:r>
              <w:rPr>
                <w:sz w:val="16"/>
                <w:szCs w:val="16"/>
              </w:rPr>
              <w:t xml:space="preserve">, </w:t>
            </w:r>
            <w:r w:rsidR="008061C6">
              <w:rPr>
                <w:sz w:val="16"/>
                <w:szCs w:val="16"/>
              </w:rPr>
              <w:t xml:space="preserve">jak wygląda zakładanie biotechnologicznego start-upu od strony naukowej, prawnej i ekonomicznej; </w:t>
            </w:r>
            <w:r>
              <w:rPr>
                <w:sz w:val="16"/>
                <w:szCs w:val="16"/>
              </w:rPr>
              <w:t>podane zostaną przykłady biotechnologicznych działających w Polsce i na świecie; omówione zostaną najnowsze trendy w biotechnologii komercyjnej oraz przedstawione zostaną nowoczesne technologie jak np. CRISPR.</w:t>
            </w:r>
          </w:p>
          <w:p w:rsidR="00BA1C03" w:rsidRPr="00B33E1C" w:rsidRDefault="00563AE3" w:rsidP="00B33E1C">
            <w:pPr>
              <w:spacing w:before="60" w:after="60" w:line="276" w:lineRule="auto"/>
              <w:rPr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>W czasie ćwiczeń</w:t>
            </w:r>
            <w:r>
              <w:rPr>
                <w:sz w:val="16"/>
                <w:szCs w:val="16"/>
              </w:rPr>
              <w:t xml:space="preserve"> studenci w grupach będą pracować nad koncepcją biotechnologicznych start-upów</w:t>
            </w:r>
            <w:r w:rsidR="00B33E1C">
              <w:rPr>
                <w:sz w:val="16"/>
                <w:szCs w:val="16"/>
              </w:rPr>
              <w:t>, od opracowania tematyki i konspektu projektu, przez przeszukanie dostępnej literatury dot. aspektów naukowych, finansowych i legislacyjnych; do opracowania nazwy i logo wirtualnej firmy</w:t>
            </w:r>
            <w:r>
              <w:rPr>
                <w:sz w:val="16"/>
                <w:szCs w:val="16"/>
              </w:rPr>
              <w:t xml:space="preserve">. </w:t>
            </w:r>
            <w:r w:rsidR="00B33E1C">
              <w:rPr>
                <w:sz w:val="16"/>
                <w:szCs w:val="16"/>
              </w:rPr>
              <w:t>Ćwiczenia będą się odbywały w formie warsztatów: studenci w grupach będą pracować nad projektem w obecności prowadzącego nadzorującego i konsultującego pracę studentów</w:t>
            </w:r>
            <w:r w:rsidR="008061C6">
              <w:rPr>
                <w:sz w:val="16"/>
                <w:szCs w:val="16"/>
              </w:rPr>
              <w:t>.</w:t>
            </w:r>
          </w:p>
        </w:tc>
      </w:tr>
      <w:tr w:rsidR="00BA1C03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A1C03" w:rsidRPr="00582090" w:rsidRDefault="00BA1C03" w:rsidP="00BA1C0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03" w:rsidRPr="00B33E1C" w:rsidRDefault="00BA1C03" w:rsidP="00B33E1C">
            <w:pPr>
              <w:spacing w:before="60" w:after="60" w:line="276" w:lineRule="auto"/>
              <w:rPr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>Wykład</w:t>
            </w:r>
            <w:r w:rsidRPr="00B33E1C">
              <w:rPr>
                <w:sz w:val="16"/>
                <w:szCs w:val="16"/>
              </w:rPr>
              <w:t xml:space="preserve">………………………………………liczba godzin </w:t>
            </w:r>
            <w:r w:rsidR="008061C6">
              <w:rPr>
                <w:b/>
                <w:sz w:val="16"/>
                <w:szCs w:val="16"/>
              </w:rPr>
              <w:t>5</w:t>
            </w:r>
            <w:r w:rsidRPr="00B33E1C">
              <w:rPr>
                <w:sz w:val="16"/>
                <w:szCs w:val="16"/>
              </w:rPr>
              <w:t>;</w:t>
            </w:r>
          </w:p>
          <w:p w:rsidR="00BA1C03" w:rsidRPr="00BD2417" w:rsidRDefault="00BA1C03" w:rsidP="008061C6">
            <w:pPr>
              <w:spacing w:before="60" w:after="60" w:line="276" w:lineRule="auto"/>
              <w:rPr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>Ćwiczenia</w:t>
            </w:r>
            <w:r w:rsidRPr="00B33E1C">
              <w:rPr>
                <w:sz w:val="16"/>
                <w:szCs w:val="16"/>
              </w:rPr>
              <w:t xml:space="preserve"> …………………</w:t>
            </w:r>
            <w:r w:rsidR="008D28B3" w:rsidRPr="00B33E1C">
              <w:rPr>
                <w:sz w:val="16"/>
                <w:szCs w:val="16"/>
              </w:rPr>
              <w:t>……………...</w:t>
            </w:r>
            <w:r w:rsidRPr="00B33E1C">
              <w:rPr>
                <w:sz w:val="16"/>
                <w:szCs w:val="16"/>
              </w:rPr>
              <w:t xml:space="preserve">...liczba godzin </w:t>
            </w:r>
            <w:r w:rsidR="008D28B3" w:rsidRPr="00B33E1C">
              <w:rPr>
                <w:b/>
                <w:sz w:val="16"/>
                <w:szCs w:val="16"/>
              </w:rPr>
              <w:t>2</w:t>
            </w:r>
            <w:r w:rsidR="008061C6">
              <w:rPr>
                <w:b/>
                <w:sz w:val="16"/>
                <w:szCs w:val="16"/>
              </w:rPr>
              <w:t>5</w:t>
            </w:r>
            <w:r w:rsidRPr="00B33E1C">
              <w:rPr>
                <w:sz w:val="16"/>
                <w:szCs w:val="16"/>
              </w:rPr>
              <w:t>.</w:t>
            </w:r>
          </w:p>
        </w:tc>
      </w:tr>
      <w:tr w:rsidR="00BA1C03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A1C03" w:rsidRPr="00582090" w:rsidRDefault="00BA1C03" w:rsidP="00BA1C0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03" w:rsidRPr="00B33E1C" w:rsidRDefault="00BA1C03" w:rsidP="00C86EC6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 xml:space="preserve">Wykład, ćwiczenia w </w:t>
            </w:r>
            <w:r w:rsidR="00880004" w:rsidRPr="00B33E1C">
              <w:rPr>
                <w:b/>
                <w:sz w:val="16"/>
                <w:szCs w:val="16"/>
              </w:rPr>
              <w:t xml:space="preserve">Sali </w:t>
            </w:r>
            <w:r w:rsidR="00B33E1C" w:rsidRPr="00B33E1C">
              <w:rPr>
                <w:b/>
                <w:sz w:val="16"/>
                <w:szCs w:val="16"/>
              </w:rPr>
              <w:t>komputerowej</w:t>
            </w:r>
            <w:r w:rsidR="00A84CF6" w:rsidRPr="00B33E1C">
              <w:rPr>
                <w:b/>
                <w:sz w:val="16"/>
                <w:szCs w:val="16"/>
              </w:rPr>
              <w:t xml:space="preserve"> </w:t>
            </w:r>
            <w:r w:rsidRPr="00B33E1C">
              <w:rPr>
                <w:b/>
                <w:sz w:val="16"/>
                <w:szCs w:val="16"/>
              </w:rPr>
              <w:t>Katedry</w:t>
            </w:r>
            <w:r w:rsidR="00B33E1C" w:rsidRPr="00B33E1C">
              <w:rPr>
                <w:b/>
                <w:sz w:val="16"/>
                <w:szCs w:val="16"/>
              </w:rPr>
              <w:t xml:space="preserve"> w formie warsztatów/konsultacji/panelu dyskusyjnego</w:t>
            </w:r>
            <w:r w:rsidR="00880004" w:rsidRPr="00B33E1C">
              <w:rPr>
                <w:b/>
                <w:sz w:val="16"/>
                <w:szCs w:val="16"/>
              </w:rPr>
              <w:t xml:space="preserve">, </w:t>
            </w:r>
            <w:r w:rsidR="00A84CF6" w:rsidRPr="00B33E1C">
              <w:rPr>
                <w:b/>
                <w:sz w:val="16"/>
                <w:szCs w:val="16"/>
              </w:rPr>
              <w:t>wykonanie projektu</w:t>
            </w:r>
            <w:r w:rsidR="00B33E1C" w:rsidRPr="00B33E1C">
              <w:rPr>
                <w:b/>
                <w:sz w:val="16"/>
                <w:szCs w:val="16"/>
              </w:rPr>
              <w:t xml:space="preserve"> grupowego</w:t>
            </w:r>
            <w:r w:rsidR="00C86EC6">
              <w:rPr>
                <w:b/>
                <w:sz w:val="16"/>
                <w:szCs w:val="16"/>
              </w:rPr>
              <w:t xml:space="preserve">, </w:t>
            </w:r>
            <w:r w:rsidR="00C86EC6" w:rsidRPr="00B33E1C">
              <w:rPr>
                <w:b/>
                <w:sz w:val="16"/>
                <w:szCs w:val="16"/>
              </w:rPr>
              <w:t xml:space="preserve"> </w:t>
            </w:r>
            <w:r w:rsidR="00C86EC6">
              <w:t xml:space="preserve"> </w:t>
            </w:r>
            <w:r w:rsidR="00C86EC6" w:rsidRPr="00C86EC6">
              <w:rPr>
                <w:b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BA1C03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A1C03" w:rsidRDefault="00BA1C03" w:rsidP="00BA1C0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BA1C03" w:rsidRPr="00582090" w:rsidRDefault="00BA1C03" w:rsidP="00BA1C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03" w:rsidRPr="00B36D67" w:rsidRDefault="00BA1C03" w:rsidP="00BA1C0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1C03" w:rsidRPr="00B33E1C" w:rsidRDefault="00544F66" w:rsidP="00B33E1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Zaliczony przedmiot: </w:t>
            </w:r>
            <w:r w:rsidR="00BA1C03" w:rsidRPr="00B33E1C">
              <w:rPr>
                <w:b/>
                <w:sz w:val="16"/>
                <w:szCs w:val="16"/>
              </w:rPr>
              <w:t xml:space="preserve">Inżynieria </w:t>
            </w:r>
            <w:r w:rsidR="00880004" w:rsidRPr="00B33E1C">
              <w:rPr>
                <w:b/>
                <w:sz w:val="16"/>
                <w:szCs w:val="16"/>
              </w:rPr>
              <w:t>genetyczna</w:t>
            </w:r>
          </w:p>
          <w:p w:rsidR="00BA1C03" w:rsidRPr="00B33E1C" w:rsidRDefault="00A84CF6" w:rsidP="00B33E1C">
            <w:pPr>
              <w:spacing w:line="276" w:lineRule="auto"/>
              <w:rPr>
                <w:b/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>Założenia wstępne: brak</w:t>
            </w:r>
          </w:p>
          <w:p w:rsidR="00BA1C03" w:rsidRPr="00B36D67" w:rsidRDefault="00BA1C03" w:rsidP="00BA1C0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C03" w:rsidTr="00BA1C03">
        <w:trPr>
          <w:trHeight w:val="907"/>
        </w:trPr>
        <w:tc>
          <w:tcPr>
            <w:tcW w:w="2480" w:type="dxa"/>
            <w:gridSpan w:val="2"/>
            <w:vAlign w:val="center"/>
          </w:tcPr>
          <w:p w:rsidR="00BA1C03" w:rsidRPr="00582090" w:rsidRDefault="00BA1C03" w:rsidP="00BA1C0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BA1C03" w:rsidRDefault="00BA1C03" w:rsidP="00BA1C03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544F66" w:rsidRPr="00544F66" w:rsidRDefault="00BA1C03" w:rsidP="00544F66">
            <w:pPr>
              <w:pStyle w:val="Akapitzlist"/>
              <w:numPr>
                <w:ilvl w:val="0"/>
                <w:numId w:val="8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t xml:space="preserve"> </w:t>
            </w:r>
            <w:r w:rsidR="00544F66" w:rsidRPr="00544F66">
              <w:rPr>
                <w:sz w:val="16"/>
                <w:szCs w:val="16"/>
              </w:rPr>
              <w:t xml:space="preserve">Zna i rozumie złożone zależności funkcjonowania organizmów oraz podstawy kontroli procesów biologicznych. </w:t>
            </w:r>
          </w:p>
          <w:p w:rsidR="00544F66" w:rsidRPr="00544F66" w:rsidRDefault="00544F66" w:rsidP="00544F66">
            <w:pPr>
              <w:pStyle w:val="Akapitzlist"/>
              <w:numPr>
                <w:ilvl w:val="0"/>
                <w:numId w:val="8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t>Wie, jak można te procesy wykorzystać dla dobra ludzkości</w:t>
            </w:r>
          </w:p>
          <w:p w:rsidR="00544F66" w:rsidRPr="00544F66" w:rsidRDefault="00544F66" w:rsidP="00544F66">
            <w:pPr>
              <w:pStyle w:val="Akapitzlist"/>
              <w:numPr>
                <w:ilvl w:val="0"/>
                <w:numId w:val="8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t>Zna istotę ochrony własności intelektualnej i prawa patentowego</w:t>
            </w:r>
          </w:p>
          <w:p w:rsidR="00544F66" w:rsidRPr="00544F66" w:rsidRDefault="00544F66" w:rsidP="00544F66">
            <w:pPr>
              <w:pStyle w:val="Akapitzlist"/>
              <w:numPr>
                <w:ilvl w:val="0"/>
                <w:numId w:val="8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t>Zna i wie jak wykorzystać nowoczesne technologie biologii molekularnej</w:t>
            </w:r>
          </w:p>
          <w:p w:rsidR="00BA1C03" w:rsidRPr="00544F66" w:rsidRDefault="00544F66" w:rsidP="00544F66">
            <w:pPr>
              <w:spacing w:before="60" w:after="60" w:line="240" w:lineRule="auto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t>Zna zasady tworzenia i rozwoju przedsiębiorstw biotechnologicznych</w:t>
            </w:r>
          </w:p>
        </w:tc>
        <w:tc>
          <w:tcPr>
            <w:tcW w:w="2730" w:type="dxa"/>
            <w:gridSpan w:val="3"/>
          </w:tcPr>
          <w:p w:rsidR="00BA1C03" w:rsidRPr="00582090" w:rsidRDefault="00BA1C03" w:rsidP="00BA1C03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0E4119" w:rsidRDefault="000E4119" w:rsidP="00544F66">
            <w:pPr>
              <w:pStyle w:val="Akapitzlist"/>
              <w:numPr>
                <w:ilvl w:val="0"/>
                <w:numId w:val="10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t xml:space="preserve">Potrafi zaplanować eksperyment modyfikacji procesu biologicznego oraz wykorzystać odpowiednie techniki biologii molekularnej, w celu jego kontroli </w:t>
            </w:r>
          </w:p>
          <w:p w:rsidR="00544F66" w:rsidRPr="00544F66" w:rsidRDefault="00544F66" w:rsidP="00544F66">
            <w:pPr>
              <w:pStyle w:val="Akapitzlist"/>
              <w:numPr>
                <w:ilvl w:val="0"/>
                <w:numId w:val="10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t xml:space="preserve">Potrafi ocenić przydatność sterowania procesem biotechnologicznym i oszacować efekt ekonomiczny proponowanych modyfikacji procesu, </w:t>
            </w:r>
          </w:p>
          <w:p w:rsidR="00544F66" w:rsidRPr="00544F66" w:rsidRDefault="00544F66" w:rsidP="00544F66">
            <w:pPr>
              <w:pStyle w:val="Akapitzlist"/>
              <w:numPr>
                <w:ilvl w:val="0"/>
                <w:numId w:val="10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t>Potrafi ocenić funkcjonalność i zasadność stosowanych rozwiązań technicznych oraz zaproponować najlepsze rozwiązanie</w:t>
            </w:r>
          </w:p>
          <w:p w:rsidR="00544F66" w:rsidRPr="00544F66" w:rsidRDefault="00544F66" w:rsidP="00544F66">
            <w:pPr>
              <w:pStyle w:val="Akapitzlist"/>
              <w:numPr>
                <w:ilvl w:val="0"/>
                <w:numId w:val="10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t>Potrafi zaprojektować modyfikację cech organizmu , warunki procesu biotechnologicznego w celu uzyskania odpowiedniego produktu</w:t>
            </w:r>
          </w:p>
          <w:p w:rsidR="00544F66" w:rsidRPr="00544F66" w:rsidRDefault="00544F66" w:rsidP="00544F66">
            <w:pPr>
              <w:pStyle w:val="Akapitzlist"/>
              <w:numPr>
                <w:ilvl w:val="0"/>
                <w:numId w:val="10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t xml:space="preserve">Potrafi pracować w zespole </w:t>
            </w:r>
          </w:p>
          <w:p w:rsidR="00BA1C03" w:rsidRPr="00544F66" w:rsidRDefault="00544F66" w:rsidP="00544F66">
            <w:pPr>
              <w:spacing w:before="60" w:after="60" w:line="240" w:lineRule="auto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t xml:space="preserve">Potrafi znaleźć i ocenić informacje z </w:t>
            </w:r>
            <w:r w:rsidRPr="00544F66">
              <w:rPr>
                <w:sz w:val="16"/>
                <w:szCs w:val="16"/>
              </w:rPr>
              <w:lastRenderedPageBreak/>
              <w:t>różnych źródeł</w:t>
            </w:r>
          </w:p>
        </w:tc>
        <w:tc>
          <w:tcPr>
            <w:tcW w:w="2730" w:type="dxa"/>
            <w:gridSpan w:val="4"/>
          </w:tcPr>
          <w:p w:rsidR="00BA1C03" w:rsidRPr="00544F66" w:rsidRDefault="00BA1C03" w:rsidP="00BA1C03">
            <w:pPr>
              <w:spacing w:before="60" w:after="60" w:line="240" w:lineRule="auto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lastRenderedPageBreak/>
              <w:t>Kompetencje:</w:t>
            </w:r>
          </w:p>
          <w:p w:rsidR="00544F66" w:rsidRPr="00544F66" w:rsidRDefault="00544F66" w:rsidP="00544F66">
            <w:pPr>
              <w:pStyle w:val="Akapitzlist"/>
              <w:numPr>
                <w:ilvl w:val="0"/>
                <w:numId w:val="9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t>Gotowy jest do rozwijania i zastosowania w praktyce swojej wiedzy i umiejętności</w:t>
            </w:r>
          </w:p>
          <w:p w:rsidR="00BA1C03" w:rsidRPr="00544F66" w:rsidRDefault="00544F66" w:rsidP="00544F66">
            <w:pPr>
              <w:pStyle w:val="Akapitzlist"/>
              <w:numPr>
                <w:ilvl w:val="0"/>
                <w:numId w:val="9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sz w:val="16"/>
                <w:szCs w:val="16"/>
              </w:rPr>
            </w:pPr>
            <w:r w:rsidRPr="00544F66">
              <w:rPr>
                <w:sz w:val="16"/>
                <w:szCs w:val="16"/>
              </w:rPr>
              <w:t>Gotowy jest do myślenia i działania w sposób przedsiębiorczy</w:t>
            </w:r>
          </w:p>
        </w:tc>
      </w:tr>
      <w:tr w:rsidR="00BA1C03" w:rsidTr="007B1BF4">
        <w:trPr>
          <w:trHeight w:val="674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A1C03" w:rsidRPr="00582090" w:rsidRDefault="00BA1C03" w:rsidP="00BA1C0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</w:tcPr>
          <w:p w:rsidR="00A84CF6" w:rsidRPr="00B33E1C" w:rsidRDefault="00A84CF6" w:rsidP="00B33E1C">
            <w:pPr>
              <w:spacing w:before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 xml:space="preserve">Prezentacja wykonanych projektów </w:t>
            </w:r>
            <w:r w:rsidR="00B33E1C" w:rsidRPr="00B33E1C">
              <w:rPr>
                <w:b/>
                <w:sz w:val="16"/>
                <w:szCs w:val="16"/>
              </w:rPr>
              <w:t>przed panelem ekspertów</w:t>
            </w:r>
            <w:r w:rsidRPr="00B33E1C">
              <w:rPr>
                <w:b/>
                <w:sz w:val="16"/>
                <w:szCs w:val="16"/>
              </w:rPr>
              <w:br/>
              <w:t>Aktywność na ćwiczeniach</w:t>
            </w:r>
            <w:r w:rsidR="00C86EC6">
              <w:rPr>
                <w:b/>
                <w:sz w:val="16"/>
                <w:szCs w:val="16"/>
              </w:rPr>
              <w:t xml:space="preserve">, </w:t>
            </w:r>
            <w:r w:rsidR="00C86EC6">
              <w:t xml:space="preserve"> </w:t>
            </w:r>
            <w:r w:rsidR="00C86EC6" w:rsidRPr="00C86EC6">
              <w:rPr>
                <w:b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BA1C0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A1C03" w:rsidRPr="00582090" w:rsidRDefault="00BA1C03" w:rsidP="00BA1C0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A1C03" w:rsidRPr="00B33E1C" w:rsidRDefault="00B33E1C" w:rsidP="00B33E1C">
            <w:pPr>
              <w:spacing w:before="60" w:after="60" w:line="276" w:lineRule="auto"/>
              <w:rPr>
                <w:b/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>Imienna lista ocenionych zadań wykonanych przez studentów, prezentacje studentów</w:t>
            </w:r>
            <w:r w:rsidR="00C86EC6">
              <w:rPr>
                <w:b/>
                <w:sz w:val="16"/>
                <w:szCs w:val="16"/>
              </w:rPr>
              <w:t xml:space="preserve">, </w:t>
            </w:r>
            <w:r w:rsidR="00C86EC6">
              <w:t xml:space="preserve"> </w:t>
            </w:r>
            <w:r w:rsidR="00C86EC6" w:rsidRPr="00C86EC6">
              <w:rPr>
                <w:b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BA1C0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A1C03" w:rsidRDefault="00BA1C03" w:rsidP="00BA1C0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BA1C03" w:rsidRPr="00582090" w:rsidRDefault="00BA1C03" w:rsidP="00BA1C0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BA1C03" w:rsidRPr="00B33E1C" w:rsidRDefault="00BA1C03" w:rsidP="00B33E1C">
            <w:pPr>
              <w:spacing w:before="60" w:after="60" w:line="276" w:lineRule="auto"/>
              <w:rPr>
                <w:b/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 xml:space="preserve">ocena </w:t>
            </w:r>
            <w:r w:rsidR="00A84CF6" w:rsidRPr="00B33E1C">
              <w:rPr>
                <w:b/>
                <w:sz w:val="16"/>
                <w:szCs w:val="16"/>
              </w:rPr>
              <w:t>projektów</w:t>
            </w:r>
            <w:r w:rsidRPr="00B33E1C">
              <w:rPr>
                <w:b/>
                <w:sz w:val="16"/>
                <w:szCs w:val="16"/>
              </w:rPr>
              <w:t xml:space="preserve"> - </w:t>
            </w:r>
            <w:r w:rsidR="00A84CF6" w:rsidRPr="00B33E1C">
              <w:rPr>
                <w:b/>
                <w:sz w:val="16"/>
                <w:szCs w:val="16"/>
              </w:rPr>
              <w:t>9</w:t>
            </w:r>
            <w:r w:rsidRPr="00B33E1C">
              <w:rPr>
                <w:b/>
                <w:sz w:val="16"/>
                <w:szCs w:val="16"/>
              </w:rPr>
              <w:t>0%</w:t>
            </w:r>
          </w:p>
          <w:p w:rsidR="00BA1C03" w:rsidRPr="00B33E1C" w:rsidRDefault="00A84CF6" w:rsidP="00B33E1C">
            <w:pPr>
              <w:spacing w:before="60" w:after="60" w:line="276" w:lineRule="auto"/>
              <w:rPr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>aktywność podczas ćwiczeń</w:t>
            </w:r>
            <w:r w:rsidR="00BA1C03" w:rsidRPr="00B33E1C">
              <w:rPr>
                <w:b/>
                <w:sz w:val="16"/>
                <w:szCs w:val="16"/>
              </w:rPr>
              <w:t xml:space="preserve"> – </w:t>
            </w:r>
            <w:r w:rsidRPr="00B33E1C">
              <w:rPr>
                <w:b/>
                <w:sz w:val="16"/>
                <w:szCs w:val="16"/>
              </w:rPr>
              <w:t>1</w:t>
            </w:r>
            <w:r w:rsidR="00BA1C03" w:rsidRPr="00B33E1C">
              <w:rPr>
                <w:b/>
                <w:sz w:val="16"/>
                <w:szCs w:val="16"/>
              </w:rPr>
              <w:t>0%</w:t>
            </w:r>
          </w:p>
        </w:tc>
      </w:tr>
      <w:tr w:rsidR="00BA1C0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A1C03" w:rsidRPr="00582090" w:rsidRDefault="00BA1C03" w:rsidP="00BA1C0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A1C03" w:rsidRPr="00B33E1C" w:rsidRDefault="00A84CF6" w:rsidP="00B33E1C">
            <w:pPr>
              <w:spacing w:before="60" w:after="60" w:line="276" w:lineRule="auto"/>
              <w:rPr>
                <w:b/>
                <w:sz w:val="16"/>
                <w:szCs w:val="16"/>
              </w:rPr>
            </w:pPr>
            <w:r w:rsidRPr="00B33E1C">
              <w:rPr>
                <w:b/>
                <w:sz w:val="16"/>
                <w:szCs w:val="16"/>
              </w:rPr>
              <w:t>Sala komputerowa w KGHiBR</w:t>
            </w:r>
          </w:p>
        </w:tc>
      </w:tr>
      <w:tr w:rsidR="00BA1C0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A1C03" w:rsidRPr="00582090" w:rsidRDefault="00BA1C03" w:rsidP="00BA1C0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BA1C03" w:rsidRPr="00A74FD7" w:rsidRDefault="004F7A4C" w:rsidP="004F7A4C">
            <w:pPr>
              <w:pStyle w:val="Akapitzlist"/>
              <w:tabs>
                <w:tab w:val="left" w:pos="394"/>
              </w:tabs>
              <w:spacing w:line="240" w:lineRule="auto"/>
              <w:ind w:left="142"/>
              <w:rPr>
                <w:sz w:val="16"/>
                <w:szCs w:val="16"/>
              </w:rPr>
            </w:pPr>
            <w:r w:rsidRPr="008061C6">
              <w:rPr>
                <w:sz w:val="16"/>
                <w:szCs w:val="16"/>
              </w:rPr>
              <w:t xml:space="preserve">Ochoa-Villarreal M, Howat S, Hong S, et al. </w:t>
            </w:r>
            <w:r w:rsidRPr="000E4119">
              <w:rPr>
                <w:sz w:val="16"/>
                <w:szCs w:val="16"/>
                <w:lang w:val="en-US"/>
              </w:rPr>
              <w:t>Plant cell culture strategies for the production of natural products. </w:t>
            </w:r>
            <w:r w:rsidRPr="00A74FD7">
              <w:rPr>
                <w:sz w:val="16"/>
                <w:szCs w:val="16"/>
              </w:rPr>
              <w:t>BMB Rep. 2016;49(3):149-158. doi:10.5483/bmbrep.2016.49.3.264</w:t>
            </w:r>
          </w:p>
          <w:p w:rsidR="00A74FD7" w:rsidRDefault="00A74FD7" w:rsidP="004F7A4C">
            <w:pPr>
              <w:pStyle w:val="Akapitzlist"/>
              <w:tabs>
                <w:tab w:val="left" w:pos="394"/>
              </w:tabs>
              <w:spacing w:line="240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Aktualne publikacje naukowe dotyczące tematyki wykonywanych projektów</w:t>
            </w:r>
            <w:r w:rsidR="000E4119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Aktualne źródła internetowe podane przez prowadzącego</w:t>
            </w:r>
          </w:p>
          <w:p w:rsidR="00A74FD7" w:rsidRPr="00BA1C03" w:rsidRDefault="00A74FD7" w:rsidP="00A74FD7">
            <w:pPr>
              <w:pStyle w:val="Akapitzlist"/>
              <w:tabs>
                <w:tab w:val="left" w:pos="394"/>
              </w:tabs>
              <w:spacing w:line="240" w:lineRule="auto"/>
              <w:ind w:left="142"/>
              <w:rPr>
                <w:sz w:val="16"/>
                <w:szCs w:val="16"/>
              </w:rPr>
            </w:pPr>
            <w:r w:rsidRPr="00A74FD7">
              <w:rPr>
                <w:sz w:val="16"/>
                <w:szCs w:val="16"/>
              </w:rPr>
              <w:t>E-book „Jak zacząć? Pierwsze kroki ze startupem” startupacademy.pl</w:t>
            </w:r>
          </w:p>
        </w:tc>
      </w:tr>
      <w:tr w:rsidR="00BA1C0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A1C03" w:rsidRDefault="00BA1C03" w:rsidP="00BA1C0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BA1C03" w:rsidRPr="00D4668D" w:rsidRDefault="00D4668D" w:rsidP="00D4668D">
            <w:pPr>
              <w:pStyle w:val="Akapitzlist"/>
              <w:tabs>
                <w:tab w:val="left" w:pos="394"/>
              </w:tabs>
              <w:spacing w:line="240" w:lineRule="auto"/>
              <w:ind w:left="142"/>
              <w:rPr>
                <w:sz w:val="16"/>
                <w:szCs w:val="16"/>
              </w:rPr>
            </w:pPr>
            <w:r w:rsidRPr="00D4668D">
              <w:rPr>
                <w:sz w:val="16"/>
                <w:szCs w:val="16"/>
              </w:rPr>
              <w:t>Zaproponowany zostanie temat projektu, jest jednak możliwość wykonania projektów na dowolny temat zaproponowany przez studentów po konsultacji z prowadzącym</w:t>
            </w:r>
          </w:p>
          <w:p w:rsidR="00BA1C03" w:rsidRPr="00582090" w:rsidRDefault="00BA1C03" w:rsidP="00BA1C0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0E4119" w:rsidRDefault="00ED11F9" w:rsidP="000E4119">
            <w:pPr>
              <w:spacing w:line="240" w:lineRule="auto"/>
              <w:rPr>
                <w:sz w:val="16"/>
                <w:szCs w:val="16"/>
              </w:rPr>
            </w:pPr>
            <w:r w:rsidRPr="000E4119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E4119">
              <w:rPr>
                <w:sz w:val="16"/>
                <w:szCs w:val="16"/>
              </w:rPr>
              <w:t xml:space="preserve"> dla zajęć</w:t>
            </w:r>
            <w:r w:rsidRPr="000E4119">
              <w:rPr>
                <w:sz w:val="16"/>
                <w:szCs w:val="16"/>
              </w:rPr>
              <w:t xml:space="preserve"> efektów </w:t>
            </w:r>
            <w:r w:rsidR="008F7E6F" w:rsidRPr="000E4119">
              <w:rPr>
                <w:sz w:val="16"/>
                <w:szCs w:val="16"/>
              </w:rPr>
              <w:t>uczenia się</w:t>
            </w:r>
            <w:r w:rsidRPr="000E4119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44F6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2458BD">
              <w:rPr>
                <w:b/>
                <w:bCs/>
                <w:sz w:val="18"/>
                <w:szCs w:val="18"/>
              </w:rPr>
              <w:t>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0E4119" w:rsidRDefault="00ED11F9" w:rsidP="000E4119">
            <w:pPr>
              <w:spacing w:line="240" w:lineRule="auto"/>
              <w:rPr>
                <w:sz w:val="16"/>
                <w:szCs w:val="16"/>
              </w:rPr>
            </w:pPr>
            <w:r w:rsidRPr="000E4119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E4119">
              <w:rPr>
                <w:sz w:val="16"/>
                <w:szCs w:val="16"/>
              </w:rPr>
              <w:t xml:space="preserve"> lub innych osób prowadzących zajęcia</w:t>
            </w:r>
            <w:r w:rsidRPr="000E4119">
              <w:rPr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458B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0E4119" w:rsidRDefault="00ED11F9" w:rsidP="000E4119">
      <w:pPr>
        <w:spacing w:line="240" w:lineRule="auto"/>
        <w:rPr>
          <w:sz w:val="16"/>
          <w:szCs w:val="16"/>
        </w:rPr>
      </w:pPr>
      <w:r w:rsidRPr="000E4119">
        <w:rPr>
          <w:sz w:val="16"/>
        </w:rPr>
        <w:t xml:space="preserve">Tabela zgodności kierunkowych efektów </w:t>
      </w:r>
      <w:r w:rsidR="00EE4F54" w:rsidRPr="000E4119">
        <w:rPr>
          <w:sz w:val="16"/>
        </w:rPr>
        <w:t>uczenia się</w:t>
      </w:r>
      <w:r w:rsidRPr="000E4119">
        <w:rPr>
          <w:sz w:val="16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E4119" w:rsidTr="000E4119">
        <w:tc>
          <w:tcPr>
            <w:tcW w:w="1547" w:type="dxa"/>
            <w:vAlign w:val="center"/>
          </w:tcPr>
          <w:p w:rsidR="0093211F" w:rsidRPr="000E4119" w:rsidRDefault="0093211F" w:rsidP="000E4119">
            <w:pPr>
              <w:spacing w:line="240" w:lineRule="auto"/>
              <w:rPr>
                <w:sz w:val="16"/>
                <w:szCs w:val="16"/>
              </w:rPr>
            </w:pPr>
            <w:r w:rsidRPr="000E4119">
              <w:rPr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  <w:vAlign w:val="center"/>
          </w:tcPr>
          <w:p w:rsidR="0093211F" w:rsidRPr="000E4119" w:rsidRDefault="0093211F" w:rsidP="000E4119">
            <w:pPr>
              <w:spacing w:line="240" w:lineRule="auto"/>
              <w:rPr>
                <w:sz w:val="16"/>
                <w:szCs w:val="16"/>
              </w:rPr>
            </w:pPr>
            <w:r w:rsidRPr="000E4119">
              <w:rPr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  <w:vAlign w:val="center"/>
          </w:tcPr>
          <w:p w:rsidR="0093211F" w:rsidRPr="000E4119" w:rsidRDefault="0093211F" w:rsidP="000E4119">
            <w:pPr>
              <w:spacing w:line="240" w:lineRule="auto"/>
              <w:rPr>
                <w:sz w:val="16"/>
                <w:szCs w:val="16"/>
              </w:rPr>
            </w:pPr>
            <w:r w:rsidRPr="000E4119">
              <w:rPr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  <w:vAlign w:val="center"/>
          </w:tcPr>
          <w:p w:rsidR="0093211F" w:rsidRPr="000E4119" w:rsidRDefault="0093211F" w:rsidP="000E4119">
            <w:pPr>
              <w:spacing w:line="240" w:lineRule="auto"/>
              <w:rPr>
                <w:sz w:val="16"/>
                <w:szCs w:val="16"/>
              </w:rPr>
            </w:pPr>
            <w:r w:rsidRPr="000E4119">
              <w:rPr>
                <w:sz w:val="16"/>
                <w:szCs w:val="16"/>
              </w:rPr>
              <w:t>Oddziaływanie zajęć na efekt kierunkowy*)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0E4119" w:rsidRDefault="0093211F" w:rsidP="00BA1C03">
            <w:pPr>
              <w:spacing w:before="60" w:after="60" w:line="276" w:lineRule="auto"/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0E4119">
              <w:rPr>
                <w:rFonts w:cstheme="minorHAnsi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544F66" w:rsidRPr="000E4119" w:rsidRDefault="005D0EAC" w:rsidP="000E4119">
            <w:pPr>
              <w:pStyle w:val="Akapitzlist"/>
              <w:numPr>
                <w:ilvl w:val="0"/>
                <w:numId w:val="1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 xml:space="preserve">Zna i rozumie złożone zależności funkcjonowania organizmów oraz podstawy kontroli procesów biologicznych. </w:t>
            </w:r>
          </w:p>
          <w:p w:rsidR="00544F66" w:rsidRPr="000E4119" w:rsidRDefault="005D0EAC" w:rsidP="000E4119">
            <w:pPr>
              <w:pStyle w:val="Akapitzlist"/>
              <w:numPr>
                <w:ilvl w:val="0"/>
                <w:numId w:val="1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Wie, jak można te procesy wykorzystać dla dobra ludzkości</w:t>
            </w:r>
          </w:p>
          <w:p w:rsidR="00544F66" w:rsidRPr="000E4119" w:rsidRDefault="005D0EAC" w:rsidP="000E4119">
            <w:pPr>
              <w:pStyle w:val="Akapitzlist"/>
              <w:numPr>
                <w:ilvl w:val="0"/>
                <w:numId w:val="1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Zna istotę ochrony własności intelektualnej</w:t>
            </w:r>
            <w:r w:rsidR="004B27AD" w:rsidRPr="000E4119">
              <w:rPr>
                <w:rFonts w:cstheme="minorHAnsi"/>
                <w:bCs/>
                <w:sz w:val="16"/>
                <w:szCs w:val="16"/>
              </w:rPr>
              <w:t xml:space="preserve"> i prawa patentowego</w:t>
            </w:r>
          </w:p>
          <w:p w:rsidR="00544F66" w:rsidRPr="000E4119" w:rsidRDefault="004B27AD" w:rsidP="000E4119">
            <w:pPr>
              <w:pStyle w:val="Akapitzlist"/>
              <w:numPr>
                <w:ilvl w:val="0"/>
                <w:numId w:val="1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Zna i wie jak wykorzystać nowoczesne technologie biologii molekularnej</w:t>
            </w:r>
          </w:p>
          <w:p w:rsidR="004B27AD" w:rsidRPr="000E4119" w:rsidRDefault="004B27AD" w:rsidP="000E4119">
            <w:pPr>
              <w:pStyle w:val="Akapitzlist"/>
              <w:numPr>
                <w:ilvl w:val="0"/>
                <w:numId w:val="1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Zna zasady tworzenia i rozwoju przedsiębiorstw biotechnologicznych</w:t>
            </w:r>
          </w:p>
        </w:tc>
        <w:tc>
          <w:tcPr>
            <w:tcW w:w="3001" w:type="dxa"/>
          </w:tcPr>
          <w:p w:rsidR="00571F98" w:rsidRDefault="00BA1C03" w:rsidP="005D0EAC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K_W0</w:t>
            </w:r>
            <w:r w:rsidR="005D0EAC" w:rsidRPr="000E4119">
              <w:rPr>
                <w:rFonts w:cstheme="minorHAnsi"/>
                <w:bCs/>
                <w:sz w:val="16"/>
                <w:szCs w:val="16"/>
              </w:rPr>
              <w:t>6</w:t>
            </w:r>
            <w:r w:rsidR="00544F66" w:rsidRPr="000E4119">
              <w:rPr>
                <w:rFonts w:cstheme="minorHAnsi"/>
                <w:bCs/>
                <w:sz w:val="16"/>
                <w:szCs w:val="16"/>
              </w:rPr>
              <w:t>,</w:t>
            </w:r>
          </w:p>
          <w:p w:rsidR="005D0EAC" w:rsidRPr="000E4119" w:rsidRDefault="00544F66" w:rsidP="005D0EAC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5D0EAC" w:rsidRPr="000E4119">
              <w:rPr>
                <w:rFonts w:cstheme="minorHAnsi"/>
                <w:bCs/>
                <w:sz w:val="16"/>
                <w:szCs w:val="16"/>
              </w:rPr>
              <w:t>K_W07</w:t>
            </w:r>
          </w:p>
          <w:p w:rsidR="00571F98" w:rsidRDefault="005D0EAC" w:rsidP="005D0EAC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K_W0</w:t>
            </w:r>
            <w:r w:rsidR="00544F66" w:rsidRPr="000E4119">
              <w:rPr>
                <w:rFonts w:cstheme="minorHAnsi"/>
                <w:bCs/>
                <w:sz w:val="16"/>
                <w:szCs w:val="16"/>
              </w:rPr>
              <w:t>8,</w:t>
            </w:r>
          </w:p>
          <w:p w:rsidR="005D0EAC" w:rsidRPr="000E4119" w:rsidRDefault="00544F66" w:rsidP="005D0EAC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 xml:space="preserve"> K_W0</w:t>
            </w:r>
            <w:r w:rsidR="005D0EAC" w:rsidRPr="000E4119">
              <w:rPr>
                <w:rFonts w:cstheme="minorHAnsi"/>
                <w:bCs/>
                <w:sz w:val="16"/>
                <w:szCs w:val="16"/>
              </w:rPr>
              <w:t>9</w:t>
            </w:r>
          </w:p>
          <w:p w:rsidR="004B27AD" w:rsidRPr="000E4119" w:rsidRDefault="00544F66" w:rsidP="005D0EAC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K_W</w:t>
            </w:r>
            <w:r w:rsidR="005D0EAC" w:rsidRPr="000E4119">
              <w:rPr>
                <w:rFonts w:cstheme="minorHAnsi"/>
                <w:bCs/>
                <w:sz w:val="16"/>
                <w:szCs w:val="16"/>
              </w:rPr>
              <w:t>13,</w:t>
            </w:r>
          </w:p>
          <w:p w:rsidR="005D0EAC" w:rsidRPr="000E4119" w:rsidRDefault="00544F66" w:rsidP="005D0EAC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K_W</w:t>
            </w:r>
            <w:r w:rsidR="005D0EAC" w:rsidRPr="000E4119">
              <w:rPr>
                <w:rFonts w:cstheme="minorHAnsi"/>
                <w:bCs/>
                <w:sz w:val="16"/>
                <w:szCs w:val="16"/>
              </w:rPr>
              <w:t>14,</w:t>
            </w:r>
          </w:p>
          <w:p w:rsidR="0093211F" w:rsidRPr="000E4119" w:rsidRDefault="00544F66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K_W</w:t>
            </w:r>
            <w:r w:rsidR="004B27AD" w:rsidRPr="000E4119">
              <w:rPr>
                <w:rFonts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381" w:type="dxa"/>
          </w:tcPr>
          <w:p w:rsidR="0093211F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Pr="000E4119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0E4119" w:rsidRDefault="006469D5" w:rsidP="00BA1C03">
            <w:pPr>
              <w:spacing w:before="60" w:after="60" w:line="276" w:lineRule="auto"/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0E4119">
              <w:rPr>
                <w:rFonts w:cstheme="minorHAnsi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6469D5" w:rsidRPr="000E4119" w:rsidRDefault="004B27AD" w:rsidP="000E4119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342"/>
              </w:tabs>
              <w:spacing w:before="60" w:after="60" w:line="276" w:lineRule="auto"/>
              <w:ind w:left="0" w:firstLine="0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P</w:t>
            </w:r>
            <w:r w:rsidR="00BA1C03" w:rsidRPr="000E4119">
              <w:rPr>
                <w:rFonts w:cstheme="minorHAnsi"/>
                <w:bCs/>
                <w:sz w:val="16"/>
                <w:szCs w:val="16"/>
              </w:rPr>
              <w:t xml:space="preserve">otrafi </w:t>
            </w:r>
            <w:r w:rsidRPr="000E4119">
              <w:rPr>
                <w:rFonts w:cstheme="minorHAnsi"/>
                <w:bCs/>
                <w:sz w:val="16"/>
                <w:szCs w:val="16"/>
              </w:rPr>
              <w:t>zaplanować eksperyment modyfikacji procesu biologicznego oraz wykorzystać odpowiednie techniki biologii molekularnej, w celu jego kontroli</w:t>
            </w:r>
          </w:p>
          <w:p w:rsidR="004B27AD" w:rsidRPr="000E4119" w:rsidRDefault="004B27AD" w:rsidP="000E4119">
            <w:pPr>
              <w:pStyle w:val="Akapitzlist"/>
              <w:numPr>
                <w:ilvl w:val="0"/>
                <w:numId w:val="11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 xml:space="preserve">Potrafi ocenić przydatność sterowania procesem biotechnologicznym i oszacować efekt ekonomiczny proponowanych modyfikacji procesu, </w:t>
            </w:r>
          </w:p>
          <w:p w:rsidR="004B27AD" w:rsidRPr="000E4119" w:rsidRDefault="004B27AD" w:rsidP="000E4119">
            <w:pPr>
              <w:pStyle w:val="Akapitzlist"/>
              <w:numPr>
                <w:ilvl w:val="0"/>
                <w:numId w:val="11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Potrafi ocenić funkcjonalność i zasadność stosowanych rozwiązań technicznych oraz zaproponować najlepsze rozwiązanie</w:t>
            </w:r>
          </w:p>
          <w:p w:rsidR="004B27AD" w:rsidRPr="000E4119" w:rsidRDefault="004B27AD" w:rsidP="000E4119">
            <w:pPr>
              <w:pStyle w:val="Akapitzlist"/>
              <w:numPr>
                <w:ilvl w:val="0"/>
                <w:numId w:val="11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 xml:space="preserve">Potrafi zaprojektować modyfikację cech organizmu , warunki procesu </w:t>
            </w:r>
            <w:r w:rsidR="008245A8" w:rsidRPr="000E4119">
              <w:rPr>
                <w:rFonts w:cstheme="minorHAnsi"/>
                <w:bCs/>
                <w:sz w:val="16"/>
                <w:szCs w:val="16"/>
              </w:rPr>
              <w:t>biotechnologicznego w celu uzyskania odpowiedniego produktu</w:t>
            </w:r>
          </w:p>
          <w:p w:rsidR="008245A8" w:rsidRPr="000E4119" w:rsidRDefault="008245A8" w:rsidP="000E4119">
            <w:pPr>
              <w:pStyle w:val="Akapitzlist"/>
              <w:numPr>
                <w:ilvl w:val="0"/>
                <w:numId w:val="11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 xml:space="preserve">Potrafi pracować w zespole </w:t>
            </w:r>
          </w:p>
          <w:p w:rsidR="008245A8" w:rsidRPr="000E4119" w:rsidRDefault="008245A8" w:rsidP="000E4119">
            <w:pPr>
              <w:pStyle w:val="Akapitzlist"/>
              <w:numPr>
                <w:ilvl w:val="0"/>
                <w:numId w:val="11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Potrafi znaleźć i ocenić informacje z różnych źródeł</w:t>
            </w:r>
          </w:p>
        </w:tc>
        <w:tc>
          <w:tcPr>
            <w:tcW w:w="3001" w:type="dxa"/>
          </w:tcPr>
          <w:p w:rsidR="00571F98" w:rsidRDefault="004B27AD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K_U01</w:t>
            </w:r>
            <w:r w:rsidR="00544F66" w:rsidRPr="000E4119">
              <w:rPr>
                <w:rFonts w:cstheme="minorHAnsi"/>
                <w:bCs/>
                <w:sz w:val="16"/>
                <w:szCs w:val="16"/>
              </w:rPr>
              <w:t>,</w:t>
            </w:r>
          </w:p>
          <w:p w:rsidR="004B27AD" w:rsidRPr="000E4119" w:rsidRDefault="00544F66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K_U0</w:t>
            </w:r>
            <w:r w:rsidR="004B27AD" w:rsidRPr="000E4119">
              <w:rPr>
                <w:rFonts w:cstheme="minorHAnsi"/>
                <w:bCs/>
                <w:sz w:val="16"/>
                <w:szCs w:val="16"/>
              </w:rPr>
              <w:t xml:space="preserve">2 </w:t>
            </w:r>
          </w:p>
          <w:p w:rsidR="00571F98" w:rsidRDefault="00BA1C03" w:rsidP="004B27AD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K_U</w:t>
            </w:r>
            <w:r w:rsidR="004B27AD" w:rsidRPr="000E4119">
              <w:rPr>
                <w:rFonts w:cstheme="minorHAnsi"/>
                <w:bCs/>
                <w:sz w:val="16"/>
                <w:szCs w:val="16"/>
              </w:rPr>
              <w:t>08</w:t>
            </w:r>
            <w:r w:rsidR="00544F66" w:rsidRPr="000E4119">
              <w:rPr>
                <w:rFonts w:cstheme="minorHAnsi"/>
                <w:bCs/>
                <w:sz w:val="16"/>
                <w:szCs w:val="16"/>
              </w:rPr>
              <w:t>,</w:t>
            </w:r>
          </w:p>
          <w:p w:rsidR="004B27AD" w:rsidRPr="000E4119" w:rsidRDefault="00544F66" w:rsidP="004B27AD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K_U0</w:t>
            </w:r>
            <w:r w:rsidR="004B27AD" w:rsidRPr="000E4119">
              <w:rPr>
                <w:rFonts w:cstheme="minorHAnsi"/>
                <w:bCs/>
                <w:sz w:val="16"/>
                <w:szCs w:val="16"/>
              </w:rPr>
              <w:t xml:space="preserve">9 </w:t>
            </w:r>
          </w:p>
          <w:p w:rsidR="00571F98" w:rsidRDefault="00544F66" w:rsidP="004B27AD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K_U</w:t>
            </w:r>
            <w:r w:rsidR="004B27AD" w:rsidRPr="000E4119">
              <w:rPr>
                <w:rFonts w:cstheme="minorHAnsi"/>
                <w:bCs/>
                <w:sz w:val="16"/>
                <w:szCs w:val="16"/>
              </w:rPr>
              <w:t>10</w:t>
            </w:r>
          </w:p>
          <w:p w:rsidR="004B27AD" w:rsidRPr="000E4119" w:rsidRDefault="00544F66" w:rsidP="004B27AD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K_U</w:t>
            </w:r>
            <w:r w:rsidR="004B27AD" w:rsidRPr="000E4119">
              <w:rPr>
                <w:rFonts w:cstheme="minorHAnsi"/>
                <w:bCs/>
                <w:sz w:val="16"/>
                <w:szCs w:val="16"/>
              </w:rPr>
              <w:t>11</w:t>
            </w:r>
          </w:p>
          <w:p w:rsidR="00544F66" w:rsidRPr="000E4119" w:rsidRDefault="00544F66" w:rsidP="004B27AD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K_U</w:t>
            </w:r>
            <w:r w:rsidR="008245A8" w:rsidRPr="000E4119">
              <w:rPr>
                <w:rFonts w:cstheme="minorHAnsi"/>
                <w:bCs/>
                <w:sz w:val="16"/>
                <w:szCs w:val="16"/>
              </w:rPr>
              <w:t>15</w:t>
            </w:r>
          </w:p>
          <w:p w:rsidR="008245A8" w:rsidRPr="000E4119" w:rsidRDefault="00544F66" w:rsidP="004B27AD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K_U</w:t>
            </w:r>
            <w:r w:rsidR="008245A8" w:rsidRPr="000E4119">
              <w:rPr>
                <w:rFonts w:cstheme="minorHAnsi"/>
                <w:bCs/>
                <w:sz w:val="16"/>
                <w:szCs w:val="16"/>
              </w:rPr>
              <w:t>19</w:t>
            </w:r>
          </w:p>
          <w:p w:rsidR="008245A8" w:rsidRPr="000E4119" w:rsidRDefault="00544F66" w:rsidP="004B27AD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K_U</w:t>
            </w:r>
            <w:r w:rsidR="008245A8" w:rsidRPr="000E4119">
              <w:rPr>
                <w:rFonts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381" w:type="dxa"/>
          </w:tcPr>
          <w:p w:rsidR="006469D5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</w:t>
            </w:r>
          </w:p>
          <w:p w:rsidR="00571F98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</w:t>
            </w:r>
          </w:p>
          <w:p w:rsidR="00571F98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Pr="000E4119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6469D5" w:rsidRPr="00FB1C10" w:rsidTr="0093211F">
        <w:tc>
          <w:tcPr>
            <w:tcW w:w="1547" w:type="dxa"/>
          </w:tcPr>
          <w:p w:rsidR="006469D5" w:rsidRPr="000E4119" w:rsidRDefault="006469D5" w:rsidP="00BA1C03">
            <w:pPr>
              <w:spacing w:before="60" w:after="60" w:line="276" w:lineRule="auto"/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0E4119">
              <w:rPr>
                <w:rFonts w:cstheme="minorHAnsi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6469D5" w:rsidRPr="000E4119" w:rsidRDefault="008245A8" w:rsidP="000E4119">
            <w:pPr>
              <w:pStyle w:val="Akapitzlist"/>
              <w:numPr>
                <w:ilvl w:val="0"/>
                <w:numId w:val="1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Gotowy jest do rozwijania i zastosowania w praktyce swojej wiedzy i umiejętności</w:t>
            </w:r>
          </w:p>
          <w:p w:rsidR="008245A8" w:rsidRPr="000E4119" w:rsidRDefault="00C765BC" w:rsidP="000E4119">
            <w:pPr>
              <w:pStyle w:val="Akapitzlist"/>
              <w:numPr>
                <w:ilvl w:val="0"/>
                <w:numId w:val="1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Gotowy jest do myślenia i działania w sposób przedsiębiorczy</w:t>
            </w:r>
          </w:p>
        </w:tc>
        <w:tc>
          <w:tcPr>
            <w:tcW w:w="3001" w:type="dxa"/>
          </w:tcPr>
          <w:p w:rsidR="006469D5" w:rsidRPr="000E4119" w:rsidRDefault="00BA1C03" w:rsidP="008245A8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K_K0</w:t>
            </w:r>
            <w:r w:rsidR="008245A8" w:rsidRPr="000E4119"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C765BC" w:rsidRPr="000E4119" w:rsidRDefault="00C765BC" w:rsidP="008245A8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 w:rsidRPr="000E4119">
              <w:rPr>
                <w:rFonts w:cstheme="minorHAnsi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6469D5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  <w:p w:rsidR="00571F98" w:rsidRPr="000E4119" w:rsidRDefault="00571F98" w:rsidP="00BA1C03">
            <w:pPr>
              <w:spacing w:before="60" w:after="60" w:line="27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</w:tbl>
    <w:p w:rsidR="00A74FD7" w:rsidRDefault="00A74FD7" w:rsidP="000E4119"/>
    <w:sectPr w:rsidR="00A74FD7" w:rsidSect="000E4119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A6" w:rsidRDefault="00FC23A6" w:rsidP="002C0CA5">
      <w:pPr>
        <w:spacing w:line="240" w:lineRule="auto"/>
      </w:pPr>
      <w:r>
        <w:separator/>
      </w:r>
    </w:p>
  </w:endnote>
  <w:endnote w:type="continuationSeparator" w:id="0">
    <w:p w:rsidR="00FC23A6" w:rsidRDefault="00FC23A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A6" w:rsidRDefault="00FC23A6" w:rsidP="002C0CA5">
      <w:pPr>
        <w:spacing w:line="240" w:lineRule="auto"/>
      </w:pPr>
      <w:r>
        <w:separator/>
      </w:r>
    </w:p>
  </w:footnote>
  <w:footnote w:type="continuationSeparator" w:id="0">
    <w:p w:rsidR="00FC23A6" w:rsidRDefault="00FC23A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0764F"/>
    <w:multiLevelType w:val="hybridMultilevel"/>
    <w:tmpl w:val="C64E2E04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006B8"/>
    <w:multiLevelType w:val="hybridMultilevel"/>
    <w:tmpl w:val="C8A61F92"/>
    <w:lvl w:ilvl="0" w:tplc="A5A2DE04">
      <w:start w:val="1"/>
      <w:numFmt w:val="decimal"/>
      <w:lvlText w:val="K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DB6041"/>
    <w:multiLevelType w:val="hybridMultilevel"/>
    <w:tmpl w:val="B6F2F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010A9"/>
    <w:multiLevelType w:val="hybridMultilevel"/>
    <w:tmpl w:val="7D7C5CE4"/>
    <w:lvl w:ilvl="0" w:tplc="FE4C5784">
      <w:start w:val="1"/>
      <w:numFmt w:val="decimal"/>
      <w:lvlText w:val="W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03BA6"/>
    <w:multiLevelType w:val="hybridMultilevel"/>
    <w:tmpl w:val="323817DA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3F1C"/>
    <w:multiLevelType w:val="hybridMultilevel"/>
    <w:tmpl w:val="498ABA4C"/>
    <w:lvl w:ilvl="0" w:tplc="917CE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4580"/>
    <w:multiLevelType w:val="hybridMultilevel"/>
    <w:tmpl w:val="F7B43FAE"/>
    <w:lvl w:ilvl="0" w:tplc="5986D6D8">
      <w:start w:val="1"/>
      <w:numFmt w:val="decimal"/>
      <w:lvlText w:val="U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97571"/>
    <w:multiLevelType w:val="hybridMultilevel"/>
    <w:tmpl w:val="E8EAF9A8"/>
    <w:lvl w:ilvl="0" w:tplc="5B427152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E66F3"/>
    <w:multiLevelType w:val="hybridMultilevel"/>
    <w:tmpl w:val="C7301D3C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71E1C"/>
    <w:multiLevelType w:val="hybridMultilevel"/>
    <w:tmpl w:val="9D9E2458"/>
    <w:lvl w:ilvl="0" w:tplc="F716B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F83335"/>
    <w:multiLevelType w:val="hybridMultilevel"/>
    <w:tmpl w:val="4B44F7E4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0E4119"/>
    <w:rsid w:val="00207BBF"/>
    <w:rsid w:val="002458BD"/>
    <w:rsid w:val="0029362C"/>
    <w:rsid w:val="002C0CA5"/>
    <w:rsid w:val="002E7DB5"/>
    <w:rsid w:val="002F41B5"/>
    <w:rsid w:val="00333004"/>
    <w:rsid w:val="00341D25"/>
    <w:rsid w:val="0036131B"/>
    <w:rsid w:val="003B680D"/>
    <w:rsid w:val="003C7CAD"/>
    <w:rsid w:val="00453737"/>
    <w:rsid w:val="00455A0E"/>
    <w:rsid w:val="004B27AD"/>
    <w:rsid w:val="004F5168"/>
    <w:rsid w:val="004F7A4C"/>
    <w:rsid w:val="005354E1"/>
    <w:rsid w:val="00544F66"/>
    <w:rsid w:val="00563AE3"/>
    <w:rsid w:val="00564842"/>
    <w:rsid w:val="00571F98"/>
    <w:rsid w:val="00580A73"/>
    <w:rsid w:val="005C12F5"/>
    <w:rsid w:val="005D0EAC"/>
    <w:rsid w:val="006469D5"/>
    <w:rsid w:val="00650A5F"/>
    <w:rsid w:val="00653185"/>
    <w:rsid w:val="006674DC"/>
    <w:rsid w:val="006C766B"/>
    <w:rsid w:val="006E2475"/>
    <w:rsid w:val="00703661"/>
    <w:rsid w:val="0072568B"/>
    <w:rsid w:val="00735F91"/>
    <w:rsid w:val="007B15AA"/>
    <w:rsid w:val="007B1BF4"/>
    <w:rsid w:val="007D736E"/>
    <w:rsid w:val="008047E0"/>
    <w:rsid w:val="008061C6"/>
    <w:rsid w:val="00814915"/>
    <w:rsid w:val="008245A8"/>
    <w:rsid w:val="00827E4E"/>
    <w:rsid w:val="00860FAB"/>
    <w:rsid w:val="00880004"/>
    <w:rsid w:val="008C5679"/>
    <w:rsid w:val="008D28B3"/>
    <w:rsid w:val="008F7E6F"/>
    <w:rsid w:val="009126EA"/>
    <w:rsid w:val="00925376"/>
    <w:rsid w:val="0093211F"/>
    <w:rsid w:val="00965A2D"/>
    <w:rsid w:val="00966E0B"/>
    <w:rsid w:val="009B21A4"/>
    <w:rsid w:val="009E036A"/>
    <w:rsid w:val="009E1CD7"/>
    <w:rsid w:val="009E71F1"/>
    <w:rsid w:val="00A43564"/>
    <w:rsid w:val="00A74FD7"/>
    <w:rsid w:val="00A84CF6"/>
    <w:rsid w:val="00B24D45"/>
    <w:rsid w:val="00B2721F"/>
    <w:rsid w:val="00B33E1C"/>
    <w:rsid w:val="00B36D67"/>
    <w:rsid w:val="00B6366C"/>
    <w:rsid w:val="00B66118"/>
    <w:rsid w:val="00BA1C03"/>
    <w:rsid w:val="00C64721"/>
    <w:rsid w:val="00C765BC"/>
    <w:rsid w:val="00C86EC6"/>
    <w:rsid w:val="00CD0414"/>
    <w:rsid w:val="00D4668D"/>
    <w:rsid w:val="00D527B8"/>
    <w:rsid w:val="00DA1BD4"/>
    <w:rsid w:val="00DA7AF7"/>
    <w:rsid w:val="00E055DF"/>
    <w:rsid w:val="00E868E7"/>
    <w:rsid w:val="00E93FB6"/>
    <w:rsid w:val="00ED11F9"/>
    <w:rsid w:val="00EE4F54"/>
    <w:rsid w:val="00EE79D7"/>
    <w:rsid w:val="00F129D7"/>
    <w:rsid w:val="00F17173"/>
    <w:rsid w:val="00F94902"/>
    <w:rsid w:val="00FA0918"/>
    <w:rsid w:val="00FB2DB7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78928-9298-4462-9EB8-D68A97DD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BA1C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C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F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0357-0397-44AF-8A74-86045E4D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2020-09-17T09:05:00Z</cp:lastPrinted>
  <dcterms:created xsi:type="dcterms:W3CDTF">2020-09-17T10:13:00Z</dcterms:created>
  <dcterms:modified xsi:type="dcterms:W3CDTF">2020-09-22T13:46:00Z</dcterms:modified>
</cp:coreProperties>
</file>