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F055A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55A" w:rsidRDefault="007F055A" w:rsidP="007F05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F055A" w:rsidRDefault="007F055A" w:rsidP="007F055A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Genetyczne doskonalenie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055A" w:rsidRDefault="00284DCF" w:rsidP="007F05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055A" w:rsidRDefault="007F055A" w:rsidP="007F05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  <w:tr w:rsidR="007F055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F055A" w:rsidRPr="00582090" w:rsidRDefault="007F055A" w:rsidP="007F055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F055A" w:rsidRDefault="007F055A" w:rsidP="007F055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Genetic improvement of plants</w:t>
            </w:r>
          </w:p>
        </w:tc>
      </w:tr>
      <w:tr w:rsidR="007F055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F055A" w:rsidRPr="00582090" w:rsidRDefault="007F055A" w:rsidP="007F05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55A" w:rsidRDefault="007F055A" w:rsidP="007F055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7F055A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55A" w:rsidRPr="00CD0414" w:rsidRDefault="007F055A" w:rsidP="007F05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55A" w:rsidRPr="00CD0414" w:rsidRDefault="007F055A" w:rsidP="007F05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F055A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207BBF" w:rsidRDefault="007F055A" w:rsidP="007F055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55A" w:rsidRPr="00207BBF" w:rsidRDefault="007F055A" w:rsidP="007F05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207BBF" w:rsidRDefault="007F055A" w:rsidP="007F055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F055A" w:rsidRPr="00207BBF" w:rsidRDefault="007F055A" w:rsidP="007F05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7F055A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CD0414" w:rsidRDefault="007F055A" w:rsidP="007F055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55A" w:rsidRPr="00207BBF" w:rsidRDefault="00657AD7" w:rsidP="007F055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5A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F055A" w:rsidRPr="00207BBF">
              <w:rPr>
                <w:sz w:val="20"/>
                <w:szCs w:val="16"/>
              </w:rPr>
              <w:t xml:space="preserve"> </w:t>
            </w:r>
            <w:r w:rsidR="007F055A" w:rsidRPr="00207BBF">
              <w:rPr>
                <w:sz w:val="16"/>
                <w:szCs w:val="16"/>
              </w:rPr>
              <w:t>stacjonarne</w:t>
            </w:r>
          </w:p>
          <w:p w:rsidR="007F055A" w:rsidRPr="00CD0414" w:rsidRDefault="00657AD7" w:rsidP="007F055A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55A">
              <w:rPr>
                <w:sz w:val="16"/>
                <w:szCs w:val="16"/>
              </w:rPr>
              <w:t xml:space="preserve"> </w:t>
            </w:r>
            <w:r w:rsidR="007F055A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CD0414" w:rsidRDefault="007F055A" w:rsidP="007F055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CD0414" w:rsidRDefault="00657AD7" w:rsidP="007F055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55A" w:rsidRPr="00CD0414">
              <w:rPr>
                <w:sz w:val="16"/>
                <w:szCs w:val="16"/>
              </w:rPr>
              <w:t xml:space="preserve"> p</w:t>
            </w:r>
            <w:r w:rsidR="007F055A" w:rsidRPr="00CD0414">
              <w:rPr>
                <w:bCs/>
                <w:sz w:val="16"/>
                <w:szCs w:val="16"/>
              </w:rPr>
              <w:t>odstawowe</w:t>
            </w:r>
          </w:p>
          <w:p w:rsidR="007F055A" w:rsidRPr="00CD0414" w:rsidRDefault="00657AD7" w:rsidP="007F055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F055A" w:rsidRPr="00CD0414">
              <w:rPr>
                <w:sz w:val="16"/>
                <w:szCs w:val="16"/>
              </w:rPr>
              <w:t xml:space="preserve"> </w:t>
            </w:r>
            <w:r w:rsidR="007F055A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055A" w:rsidRPr="00CD0414" w:rsidRDefault="00657AD7" w:rsidP="007F055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1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7F055A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7F055A" w:rsidRPr="00207BBF" w:rsidRDefault="00657AD7" w:rsidP="007F055A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5A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7F055A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F055A" w:rsidRPr="00CD0414" w:rsidRDefault="007F055A" w:rsidP="007F055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C65115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F055A" w:rsidRPr="00CD0414" w:rsidRDefault="00657AD7" w:rsidP="007F055A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55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055A">
              <w:rPr>
                <w:sz w:val="16"/>
                <w:szCs w:val="16"/>
              </w:rPr>
              <w:t xml:space="preserve"> </w:t>
            </w:r>
            <w:r w:rsidR="007F055A" w:rsidRPr="00CD0414">
              <w:rPr>
                <w:bCs/>
                <w:sz w:val="16"/>
                <w:szCs w:val="16"/>
              </w:rPr>
              <w:t xml:space="preserve">semestr </w:t>
            </w:r>
            <w:r w:rsidR="007F055A">
              <w:rPr>
                <w:bCs/>
                <w:sz w:val="16"/>
                <w:szCs w:val="16"/>
              </w:rPr>
              <w:t xml:space="preserve"> zimowy</w:t>
            </w:r>
            <w:r w:rsidR="007F055A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1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7F055A">
              <w:rPr>
                <w:sz w:val="16"/>
                <w:szCs w:val="16"/>
              </w:rPr>
              <w:t xml:space="preserve"> </w:t>
            </w:r>
            <w:r w:rsidR="007F055A">
              <w:rPr>
                <w:bCs/>
                <w:sz w:val="16"/>
                <w:szCs w:val="16"/>
              </w:rPr>
              <w:t xml:space="preserve">semestr </w:t>
            </w:r>
            <w:r w:rsidR="007F055A" w:rsidRPr="00CD0414">
              <w:rPr>
                <w:bCs/>
                <w:sz w:val="16"/>
                <w:szCs w:val="16"/>
              </w:rPr>
              <w:t xml:space="preserve"> letni</w:t>
            </w:r>
            <w:r w:rsidR="007F055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F055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055A" w:rsidRPr="00CD0414" w:rsidRDefault="007F055A" w:rsidP="007F055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F055A" w:rsidRPr="00CD0414" w:rsidRDefault="007F055A" w:rsidP="007F055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55A" w:rsidRPr="00CD0414" w:rsidRDefault="007F055A" w:rsidP="007F055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55A" w:rsidRPr="008C5679" w:rsidRDefault="0041401D" w:rsidP="007F055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55A" w:rsidRPr="00CD0414" w:rsidRDefault="007F055A" w:rsidP="007F055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55A" w:rsidRPr="006C766B" w:rsidRDefault="00D34D22" w:rsidP="007F055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34D22">
              <w:rPr>
                <w:b/>
                <w:sz w:val="16"/>
                <w:szCs w:val="16"/>
              </w:rPr>
              <w:t>OGR_BT-2S-1L-08</w:t>
            </w:r>
          </w:p>
        </w:tc>
      </w:tr>
      <w:tr w:rsidR="007F055A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55A" w:rsidRPr="00CD0414" w:rsidRDefault="007F055A" w:rsidP="007F055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Default="0041401D" w:rsidP="00091D2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091D28">
              <w:rPr>
                <w:rFonts w:ascii="Arial" w:hAnsi="Arial" w:cs="Arial"/>
                <w:bCs/>
                <w:sz w:val="16"/>
                <w:szCs w:val="16"/>
              </w:rPr>
              <w:t>hab. Hanna Bolibok-Brągoszewska</w:t>
            </w:r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Default="00091D28" w:rsidP="00F131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hab. Hanna Bolibok-Brągoszewska</w:t>
            </w:r>
            <w:bookmarkStart w:id="0" w:name="_GoBack"/>
            <w:bookmarkEnd w:id="0"/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Default="0041401D" w:rsidP="00F131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  <w:r w:rsidR="00F13196">
              <w:rPr>
                <w:rFonts w:ascii="Arial" w:hAnsi="Arial" w:cs="Arial"/>
                <w:bCs/>
                <w:sz w:val="16"/>
                <w:szCs w:val="16"/>
              </w:rPr>
              <w:t>, Katedra Genetyki, Hodowli i Biotechnologii Roślin</w:t>
            </w:r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Default="0041401D" w:rsidP="0041401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Pr="00582090" w:rsidRDefault="00F13196" w:rsidP="00B5240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Genetyczne doskonalenie roślin - dąży do wytwarzania nowych odmian roślin rolniczych i ogrodniczych o wysokim potencjale plonowania oraz systematycznie poprawianych wartościach dietetycznych uzyskiwanych plonów. Duże znaczenie mają także walory smakowe owoców i warzyw oraz estetyczne roślin ozdobnych. Celem przedmiotu jest zapoznanie studentów z tradycyjnymi metodami doskonalenia roślin, możliwościami wykorzystania zmienności rekombinacyjnej w hodowli twórczej nowych odmian oraz zasad ich rejestracji w Polsce i Unii Europejskiej. Po uzyskaniu podstawowych wiadomości o typach odmian i metodach ich hodowli oraz bazując na wiedzy z innych p</w:t>
            </w:r>
            <w:r w:rsidR="00B52401">
              <w:rPr>
                <w:rFonts w:ascii="Arial" w:hAnsi="Arial" w:cs="Arial"/>
                <w:bCs/>
                <w:sz w:val="16"/>
                <w:szCs w:val="16"/>
              </w:rPr>
              <w:t>rzedmiotów (genetyka, botanika, statystyka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 student opracowuje własny projekt hodowli twórczej wybranej grupy gatunków</w:t>
            </w:r>
          </w:p>
        </w:tc>
      </w:tr>
      <w:tr w:rsidR="00F13196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Default="00F13196" w:rsidP="00F1319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…………………………………………………………………..liczba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F13196" w:rsidRPr="006076FB" w:rsidRDefault="00F13196" w:rsidP="00F1319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seminaryjne………………………………………………..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F13196" w:rsidRPr="00BD2417" w:rsidRDefault="00F13196" w:rsidP="00F131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terenowe……….…………………………………………..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F13196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Pr="00582090" w:rsidRDefault="00F13196" w:rsidP="0041401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prezentacja, indywidualne projekty studenckie, dyskusja, konsultacje</w:t>
            </w:r>
            <w:r w:rsidR="0041401D">
              <w:rPr>
                <w:rFonts w:ascii="Arial" w:hAnsi="Arial" w:cs="Arial"/>
                <w:bCs/>
                <w:sz w:val="16"/>
                <w:szCs w:val="16"/>
              </w:rPr>
              <w:t xml:space="preserve">,  </w:t>
            </w:r>
            <w:r w:rsidR="0041401D">
              <w:t xml:space="preserve"> </w:t>
            </w:r>
            <w:r w:rsidR="0041401D" w:rsidRPr="0041401D">
              <w:rPr>
                <w:rFonts w:ascii="Arial" w:hAnsi="Arial" w:cs="Arial"/>
                <w:bCs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F13196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3196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196" w:rsidRPr="00B36D67" w:rsidRDefault="00F13196" w:rsidP="00F1319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genetyka, botanika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student przed rozpoczęciem zajęć powinien posiadać wiedzę z zakresu biologii rozmnażania roślin, dziedziczenia cech, głównych chorób i szkodników roślin uprawnych</w:t>
            </w:r>
          </w:p>
        </w:tc>
      </w:tr>
      <w:tr w:rsidR="00F13196" w:rsidTr="00D34D22">
        <w:trPr>
          <w:trHeight w:val="907"/>
        </w:trPr>
        <w:tc>
          <w:tcPr>
            <w:tcW w:w="2480" w:type="dxa"/>
            <w:gridSpan w:val="2"/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13196" w:rsidRDefault="00F13196" w:rsidP="00D34D22">
            <w:p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34D22" w:rsidRPr="00D34D22" w:rsidRDefault="00D34D22" w:rsidP="00D34D22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ma wiedzę w zakresie pochodzenia, biologii rozmnażania, sposobów dziedziczenia najważniejszych cech głównych gatunków roślin uprawnych</w:t>
            </w:r>
          </w:p>
          <w:p w:rsidR="00D34D22" w:rsidRDefault="00D34D22" w:rsidP="00D34D22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rozumie potrzeby prowadzenia hodowli nowych odmian, zna i rozumie zasady rejestracji nowych odmian  (ochrona praw autorskich)</w:t>
            </w:r>
          </w:p>
          <w:p w:rsidR="00F13196" w:rsidRPr="00D34D22" w:rsidRDefault="00D34D22" w:rsidP="00D34D22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potrafi i dobrać właściwą dla danego gatunku metodę hodowli twórczej</w:t>
            </w:r>
          </w:p>
        </w:tc>
        <w:tc>
          <w:tcPr>
            <w:tcW w:w="2680" w:type="dxa"/>
            <w:gridSpan w:val="3"/>
          </w:tcPr>
          <w:p w:rsidR="00F13196" w:rsidRPr="00582090" w:rsidRDefault="00F13196" w:rsidP="00D34D22">
            <w:p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13196" w:rsidRPr="00582090" w:rsidRDefault="00D34D22" w:rsidP="00D34D22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D34D22">
              <w:rPr>
                <w:rFonts w:ascii="Arial" w:hAnsi="Arial" w:cs="Arial"/>
                <w:sz w:val="16"/>
                <w:szCs w:val="16"/>
              </w:rPr>
              <w:t>Student potrafi wykorzystać interdyscyplinarną wiedzę do zaprojektowania i zaprezentowania własnej koncepcji hodowli twórczej nowej odmiany wybranego gatunku oraz konfrontować swoje podejście z praktyką</w:t>
            </w:r>
          </w:p>
        </w:tc>
        <w:tc>
          <w:tcPr>
            <w:tcW w:w="2520" w:type="dxa"/>
            <w:gridSpan w:val="4"/>
          </w:tcPr>
          <w:p w:rsidR="00F13196" w:rsidRPr="00BD2417" w:rsidRDefault="00F13196" w:rsidP="00D34D22">
            <w:pPr>
              <w:spacing w:before="60" w:after="60" w:line="276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34D22" w:rsidRDefault="00D34D22" w:rsidP="00D34D22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Student ma świadomość społecznego znaczenia genetycznego doskonalenia roślin dla produkcji żywności o wysokie jakości i wartości technologicznej</w:t>
            </w:r>
          </w:p>
          <w:p w:rsidR="00F13196" w:rsidRPr="00D34D22" w:rsidRDefault="00D34D22" w:rsidP="00D34D22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Student rozumie potrzebę poszerzania i pogłębiania wiedzy, zna jej praktyczne wykorzystani</w:t>
            </w:r>
          </w:p>
        </w:tc>
      </w:tr>
      <w:tr w:rsidR="00F13196" w:rsidTr="00F13196">
        <w:trPr>
          <w:trHeight w:val="803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bookmarkStart w:id="1" w:name="OLE_LINK1"/>
            <w:r w:rsidR="00A945F6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A945F6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45F6">
              <w:rPr>
                <w:rFonts w:ascii="Arial" w:hAnsi="Arial" w:cs="Arial"/>
                <w:sz w:val="16"/>
                <w:szCs w:val="16"/>
              </w:rPr>
              <w:t>U1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45F6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 xml:space="preserve"> - ćwiczenia seminaryjne (prezentacja opracowanych projektów) </w:t>
            </w:r>
          </w:p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A945F6">
              <w:rPr>
                <w:rFonts w:ascii="Arial" w:hAnsi="Arial" w:cs="Arial"/>
                <w:sz w:val="16"/>
                <w:szCs w:val="16"/>
              </w:rPr>
              <w:t xml:space="preserve">W1, W2, W3, U2, K1, K2 </w:t>
            </w:r>
            <w:r>
              <w:rPr>
                <w:rFonts w:ascii="Arial" w:hAnsi="Arial" w:cs="Arial"/>
                <w:sz w:val="16"/>
                <w:szCs w:val="16"/>
              </w:rPr>
              <w:t>- aktywność w trakcie dyskusji zdefiniowanego problemu</w:t>
            </w:r>
          </w:p>
          <w:p w:rsidR="00F13196" w:rsidRDefault="00F13196" w:rsidP="00A945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A945F6">
              <w:rPr>
                <w:rFonts w:ascii="Arial" w:hAnsi="Arial" w:cs="Arial"/>
                <w:sz w:val="16"/>
                <w:szCs w:val="16"/>
              </w:rPr>
              <w:t>W1, W3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45F6">
              <w:rPr>
                <w:rFonts w:ascii="Arial" w:hAnsi="Arial" w:cs="Arial"/>
                <w:sz w:val="16"/>
                <w:szCs w:val="16"/>
              </w:rPr>
              <w:t>K1, K2</w:t>
            </w:r>
            <w:r>
              <w:rPr>
                <w:rFonts w:ascii="Arial" w:hAnsi="Arial" w:cs="Arial"/>
                <w:sz w:val="16"/>
                <w:szCs w:val="16"/>
              </w:rPr>
              <w:t xml:space="preserve"> - egzamin </w:t>
            </w:r>
          </w:p>
          <w:p w:rsidR="0041401D" w:rsidRPr="009E71F1" w:rsidRDefault="0041401D" w:rsidP="00A945F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1401D">
              <w:rPr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F1319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z opracowanej metody hodowli twórczej wybranego gatunku/grupy gatunków, imienne karty oceny aktywności studenta na ćwiczeniach seminaryjnych i terenowych, treść pytań egzaminacyjnych z oceną</w:t>
            </w:r>
            <w:r w:rsidR="004140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401D">
              <w:t xml:space="preserve"> </w:t>
            </w:r>
            <w:r w:rsidR="0041401D" w:rsidRPr="0041401D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F1319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13196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13196" w:rsidRPr="00582090" w:rsidRDefault="00F13196" w:rsidP="00F1319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(1) ocena wykonania zadania projektowego, sposobu prezentacji i obrony przedstawionej metody hodowli, (2) ocena ze sprawdzenia wiedzy i umiejętności podczas egzaminu ustnego, (3) ocena aktywności studenta podczas ćwiczeń seminaryjnych i terenowych</w:t>
            </w:r>
          </w:p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każdy z powyższych elementów można maksymalnie uzyskać 100 punków. Waga każdego z tych elementów jest następująca: 1-45%, 2-45%, 3-10%. Warunkiem zaliczenia każdego elementu jest uzyskanie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F1319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13196" w:rsidRDefault="00F13196" w:rsidP="00F1319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ćwiczeniowa</w:t>
            </w:r>
          </w:p>
        </w:tc>
      </w:tr>
      <w:tr w:rsidR="00F1319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30241" w:rsidRDefault="00730241" w:rsidP="007302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Hodowla roślin warzywnych. Praca zbiorowa pod red. K. Niemirowicz-Szczytt. Wyd. SGGW, 1993. W-wa. </w:t>
            </w:r>
          </w:p>
          <w:p w:rsidR="00730241" w:rsidRDefault="00730241" w:rsidP="007302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Zastosowanie metod biotechnologicznych w hodowli roślin. Praca zbiorowa pod red. B. Michalik. Wyd. DRUKROL, 1996. Kraków </w:t>
            </w:r>
          </w:p>
          <w:p w:rsidR="00730241" w:rsidRDefault="00730241" w:rsidP="007302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3. Odmianoznastwo i ocena odmian. R. Szymczyk PWRiL. 2006. </w:t>
            </w:r>
          </w:p>
          <w:p w:rsidR="00730241" w:rsidRDefault="00730241" w:rsidP="007302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Nasiennictwo Tom 1.Red.K.W. Duczmala i H. Tucholskiej.PWRiL.2000 </w:t>
            </w:r>
          </w:p>
          <w:p w:rsidR="00730241" w:rsidRDefault="00730241" w:rsidP="007302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Publikacje naukowe z zakresu genetyki i hodowli roślin. </w:t>
            </w:r>
          </w:p>
          <w:p w:rsidR="00F13196" w:rsidRPr="00582090" w:rsidRDefault="00730241" w:rsidP="007302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Coroczne rejestry odmian wydawane przez COBORU. Słupia Wielka</w:t>
            </w:r>
          </w:p>
        </w:tc>
      </w:tr>
      <w:tr w:rsidR="00F1319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3196" w:rsidRDefault="00F13196" w:rsidP="00F131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F13196" w:rsidRPr="00701DD3" w:rsidRDefault="00730241" w:rsidP="00F131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oceny końcowej zastosowana zostanie następująca skala ocen::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                                    90-81% pkt -  4,5,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                                    80-71% pkt -  4,0                                                                      70-61% pkt -  3,5,                                        60-51% pkt -  3,0</w:t>
            </w:r>
          </w:p>
          <w:p w:rsidR="00F13196" w:rsidRPr="00582090" w:rsidRDefault="00F13196" w:rsidP="00F1319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956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956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34D22" w:rsidRDefault="0093211F" w:rsidP="00D34D2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D34D22" w:rsidRDefault="00284DCF" w:rsidP="00D34D22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ma wiedzę w zakresie pochodzenia, biologii rozmnażania, sposobów dziedziczenia najważniejszych cech głównych gatunków roślin uprawnych</w:t>
            </w:r>
          </w:p>
          <w:p w:rsidR="00284DCF" w:rsidRPr="00D34D22" w:rsidRDefault="00284DCF" w:rsidP="00D34D22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rozumie potrzeby prowadzenia hodowli nowych odmian, zna i rozumie zasady rejestracji nowych odmian  (ochrona praw autorskich)</w:t>
            </w:r>
          </w:p>
          <w:p w:rsidR="00284DCF" w:rsidRPr="00D34D22" w:rsidRDefault="00284DCF" w:rsidP="00D34D22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potrafi i dobrać właściwą dla danego gatunku metodę hodowli twórczej</w:t>
            </w:r>
          </w:p>
        </w:tc>
        <w:tc>
          <w:tcPr>
            <w:tcW w:w="3001" w:type="dxa"/>
          </w:tcPr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  <w:p w:rsidR="0093211F" w:rsidRPr="00D34D22" w:rsidRDefault="0093211F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D34D22" w:rsidRDefault="006469D5" w:rsidP="00D34D2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D34D22" w:rsidRDefault="00D34D22" w:rsidP="00D34D22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sz w:val="16"/>
                <w:szCs w:val="16"/>
              </w:rPr>
              <w:t>Student potrafi wykorzystać interdyscyplinarną wiedzę do zaprojektowania i zaprezentowania własnej koncepcji hodowli twórczej nowej odmiany wybranego gatunku oraz konfrontować swoje podejście z praktyką</w:t>
            </w:r>
          </w:p>
        </w:tc>
        <w:tc>
          <w:tcPr>
            <w:tcW w:w="3001" w:type="dxa"/>
          </w:tcPr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:rsidR="006469D5" w:rsidRPr="00D34D22" w:rsidRDefault="006469D5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D34D22" w:rsidRDefault="006469D5" w:rsidP="00D34D2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D34D22" w:rsidRPr="00D34D22" w:rsidRDefault="00D34D22" w:rsidP="00D34D22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Student ma świadomość społecznego znaczenia genetycznego doskonalenia roślin dla produkcji żywności o wysokie jakości i wartości technologicznej</w:t>
            </w:r>
          </w:p>
          <w:p w:rsidR="006469D5" w:rsidRPr="00D34D22" w:rsidRDefault="00D34D22" w:rsidP="00D34D22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Student rozumie potrzebę poszerzania i pogłębiania wiedzy, zna jej praktyczne wykorzystani</w:t>
            </w:r>
          </w:p>
        </w:tc>
        <w:tc>
          <w:tcPr>
            <w:tcW w:w="3001" w:type="dxa"/>
          </w:tcPr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6469D5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4D22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6469D5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34D22" w:rsidRPr="00D34D22" w:rsidRDefault="00D34D22" w:rsidP="00D34D2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D7" w:rsidRDefault="00657AD7" w:rsidP="002C0CA5">
      <w:pPr>
        <w:spacing w:line="240" w:lineRule="auto"/>
      </w:pPr>
      <w:r>
        <w:separator/>
      </w:r>
    </w:p>
  </w:endnote>
  <w:endnote w:type="continuationSeparator" w:id="0">
    <w:p w:rsidR="00657AD7" w:rsidRDefault="00657AD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D7" w:rsidRDefault="00657AD7" w:rsidP="002C0CA5">
      <w:pPr>
        <w:spacing w:line="240" w:lineRule="auto"/>
      </w:pPr>
      <w:r>
        <w:separator/>
      </w:r>
    </w:p>
  </w:footnote>
  <w:footnote w:type="continuationSeparator" w:id="0">
    <w:p w:rsidR="00657AD7" w:rsidRDefault="00657AD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566"/>
    <w:multiLevelType w:val="hybridMultilevel"/>
    <w:tmpl w:val="129C6B4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51464"/>
    <w:multiLevelType w:val="hybridMultilevel"/>
    <w:tmpl w:val="CB448C5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849"/>
    <w:multiLevelType w:val="hybridMultilevel"/>
    <w:tmpl w:val="CB448C5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323"/>
    <w:multiLevelType w:val="hybridMultilevel"/>
    <w:tmpl w:val="C53C1B6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5588"/>
    <w:multiLevelType w:val="hybridMultilevel"/>
    <w:tmpl w:val="129C6B46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91D28"/>
    <w:rsid w:val="000C4232"/>
    <w:rsid w:val="00207BBF"/>
    <w:rsid w:val="00284DCF"/>
    <w:rsid w:val="0029362C"/>
    <w:rsid w:val="002C0CA5"/>
    <w:rsid w:val="002E7DB5"/>
    <w:rsid w:val="002F41B5"/>
    <w:rsid w:val="003227FB"/>
    <w:rsid w:val="00333004"/>
    <w:rsid w:val="00341D25"/>
    <w:rsid w:val="0036131B"/>
    <w:rsid w:val="003B680D"/>
    <w:rsid w:val="0041401D"/>
    <w:rsid w:val="00455A0E"/>
    <w:rsid w:val="004B68A9"/>
    <w:rsid w:val="004F5168"/>
    <w:rsid w:val="005354E1"/>
    <w:rsid w:val="00564842"/>
    <w:rsid w:val="006469D5"/>
    <w:rsid w:val="00657AD7"/>
    <w:rsid w:val="006674DC"/>
    <w:rsid w:val="006C766B"/>
    <w:rsid w:val="00703661"/>
    <w:rsid w:val="0072568B"/>
    <w:rsid w:val="00730241"/>
    <w:rsid w:val="00735F91"/>
    <w:rsid w:val="007B15AA"/>
    <w:rsid w:val="007D736E"/>
    <w:rsid w:val="007F055A"/>
    <w:rsid w:val="00827E4E"/>
    <w:rsid w:val="00860FAB"/>
    <w:rsid w:val="008A12DD"/>
    <w:rsid w:val="008C5679"/>
    <w:rsid w:val="008F65E1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945F6"/>
    <w:rsid w:val="00B24D45"/>
    <w:rsid w:val="00B2721F"/>
    <w:rsid w:val="00B36D67"/>
    <w:rsid w:val="00B52401"/>
    <w:rsid w:val="00B6366C"/>
    <w:rsid w:val="00C64721"/>
    <w:rsid w:val="00C65115"/>
    <w:rsid w:val="00C9567A"/>
    <w:rsid w:val="00CD0414"/>
    <w:rsid w:val="00D34D22"/>
    <w:rsid w:val="00D527B8"/>
    <w:rsid w:val="00DA1BD4"/>
    <w:rsid w:val="00DA7AF7"/>
    <w:rsid w:val="00E45BC3"/>
    <w:rsid w:val="00E868E7"/>
    <w:rsid w:val="00ED11F9"/>
    <w:rsid w:val="00EE4F54"/>
    <w:rsid w:val="00F129D7"/>
    <w:rsid w:val="00F13196"/>
    <w:rsid w:val="00F17173"/>
    <w:rsid w:val="00F57491"/>
    <w:rsid w:val="00F61E5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C29D-3781-411B-8AD0-03A61DC2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3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11</cp:revision>
  <cp:lastPrinted>2019-03-18T08:34:00Z</cp:lastPrinted>
  <dcterms:created xsi:type="dcterms:W3CDTF">2019-04-24T14:12:00Z</dcterms:created>
  <dcterms:modified xsi:type="dcterms:W3CDTF">2020-09-22T11:07:00Z</dcterms:modified>
</cp:coreProperties>
</file>