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ED7E8F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D7E8F" w:rsidRPr="00ED7E8F" w14:paraId="0456B855" w14:textId="77777777" w:rsidTr="09F1071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ED7E8F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E8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75E54C" w14:textId="770E79AE" w:rsidR="00CD0414" w:rsidRPr="00ED7E8F" w:rsidRDefault="003C6131" w:rsidP="007C187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D7E8F">
              <w:rPr>
                <w:rFonts w:ascii="Arial" w:hAnsi="Arial" w:cs="Arial"/>
                <w:b/>
                <w:bCs/>
                <w:sz w:val="20"/>
                <w:szCs w:val="20"/>
              </w:rPr>
              <w:t>Inżynieria Genetyczna</w:t>
            </w:r>
            <w:r w:rsidR="004A57DD" w:rsidRPr="00ED7E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ED7E8F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D7E8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81BBD0" w14:textId="1B9BF929" w:rsidR="00CD0414" w:rsidRPr="00ED7E8F" w:rsidRDefault="00530BC0" w:rsidP="09F1071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D7E8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D7E8F" w:rsidRPr="00ED7E8F" w14:paraId="3AD60F3D" w14:textId="77777777" w:rsidTr="09F1071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ED7E8F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Nazwa zajęć w</w:t>
            </w:r>
            <w:r w:rsidR="00CD0414" w:rsidRPr="00ED7E8F">
              <w:rPr>
                <w:sz w:val="16"/>
                <w:szCs w:val="16"/>
              </w:rPr>
              <w:t xml:space="preserve"> j. angielski</w:t>
            </w:r>
            <w:r w:rsidRPr="00ED7E8F">
              <w:rPr>
                <w:sz w:val="16"/>
                <w:szCs w:val="16"/>
              </w:rPr>
              <w:t>m</w:t>
            </w:r>
            <w:r w:rsidR="00CD0414" w:rsidRPr="00ED7E8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4608023" w14:textId="77777777" w:rsidR="00CD0414" w:rsidRPr="00ED7E8F" w:rsidRDefault="003C6131" w:rsidP="00654567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Genetic Engineering</w:t>
            </w:r>
            <w:r w:rsidR="004A57DD" w:rsidRPr="00ED7E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D7E8F" w:rsidRPr="00ED7E8F" w14:paraId="2B4DE3DB" w14:textId="77777777" w:rsidTr="09F1071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ED7E8F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ED7E8F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D7E8F" w:rsidRPr="00ED7E8F" w14:paraId="0A37501D" w14:textId="77777777" w:rsidTr="09F1071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ED7E8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ED7E8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7E8F" w:rsidRPr="00ED7E8F" w14:paraId="305EAFCB" w14:textId="77777777" w:rsidTr="09F1071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ED7E8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ED7E8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ED7E8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D7E8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ED7E8F" w:rsidRDefault="003C6131" w:rsidP="00207BBF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I</w:t>
            </w:r>
          </w:p>
        </w:tc>
      </w:tr>
      <w:tr w:rsidR="00ED7E8F" w:rsidRPr="00ED7E8F" w14:paraId="68C70F36" w14:textId="77777777" w:rsidTr="09F1071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ED7E8F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ED7E8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ED7E8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D7E8F">
              <w:rPr>
                <w:sz w:val="20"/>
                <w:szCs w:val="16"/>
              </w:rPr>
              <w:t xml:space="preserve"> </w:t>
            </w:r>
            <w:r w:rsidR="006C766B" w:rsidRPr="00ED7E8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ED7E8F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ED7E8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D7E8F">
              <w:rPr>
                <w:sz w:val="20"/>
                <w:szCs w:val="16"/>
              </w:rPr>
              <w:t xml:space="preserve"> </w:t>
            </w:r>
            <w:r w:rsidRPr="00ED7E8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ED7E8F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7E8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ED7E8F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ED7E8F">
              <w:rPr>
                <w:sz w:val="16"/>
                <w:szCs w:val="16"/>
              </w:rPr>
              <w:t xml:space="preserve"> p</w:t>
            </w:r>
            <w:r w:rsidR="006C766B" w:rsidRPr="00ED7E8F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ED7E8F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D7E8F">
              <w:rPr>
                <w:sz w:val="16"/>
                <w:szCs w:val="16"/>
              </w:rPr>
              <w:t xml:space="preserve"> </w:t>
            </w:r>
            <w:r w:rsidR="006C766B" w:rsidRPr="00ED7E8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ED7E8F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D7E8F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ED7E8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ED7E8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D7E8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D0414" w:rsidRPr="00ED7E8F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bCs/>
                <w:sz w:val="16"/>
                <w:szCs w:val="16"/>
              </w:rPr>
              <w:t>N</w:t>
            </w:r>
            <w:r w:rsidR="00CD0414" w:rsidRPr="00ED7E8F">
              <w:rPr>
                <w:bCs/>
                <w:sz w:val="16"/>
                <w:szCs w:val="16"/>
              </w:rPr>
              <w:t xml:space="preserve">umer semestru: </w:t>
            </w:r>
            <w:r w:rsidR="003C6131" w:rsidRPr="00ED7E8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ED7E8F" w:rsidRDefault="003C6131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ED7E8F">
              <w:rPr>
                <w:sz w:val="16"/>
                <w:szCs w:val="16"/>
              </w:rPr>
              <w:t xml:space="preserve"> </w:t>
            </w:r>
            <w:r w:rsidR="00CD0414" w:rsidRPr="00ED7E8F">
              <w:rPr>
                <w:bCs/>
                <w:sz w:val="16"/>
                <w:szCs w:val="16"/>
              </w:rPr>
              <w:t xml:space="preserve">semestr </w:t>
            </w:r>
            <w:r w:rsidR="00965A2D" w:rsidRPr="00ED7E8F">
              <w:rPr>
                <w:bCs/>
                <w:sz w:val="16"/>
                <w:szCs w:val="16"/>
              </w:rPr>
              <w:t xml:space="preserve"> zimowy</w:t>
            </w:r>
            <w:r w:rsidR="00CD0414" w:rsidRPr="00ED7E8F">
              <w:rPr>
                <w:bCs/>
                <w:sz w:val="16"/>
                <w:szCs w:val="16"/>
              </w:rPr>
              <w:br/>
            </w:r>
            <w:r w:rsidR="00207BBF" w:rsidRPr="00ED7E8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ED7E8F">
              <w:rPr>
                <w:sz w:val="16"/>
                <w:szCs w:val="16"/>
              </w:rPr>
              <w:t xml:space="preserve"> </w:t>
            </w:r>
            <w:r w:rsidR="00CD0414" w:rsidRPr="00ED7E8F">
              <w:rPr>
                <w:bCs/>
                <w:sz w:val="16"/>
                <w:szCs w:val="16"/>
              </w:rPr>
              <w:t xml:space="preserve">semestr </w:t>
            </w:r>
            <w:r w:rsidR="00965A2D" w:rsidRPr="00ED7E8F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ED7E8F" w:rsidRPr="00ED7E8F" w14:paraId="430ECC3F" w14:textId="77777777" w:rsidTr="09F1071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ED7E8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ED7E8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ED7E8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Rok akademicki, od którego obowiązuje</w:t>
            </w:r>
            <w:r w:rsidR="006C766B" w:rsidRPr="00ED7E8F">
              <w:rPr>
                <w:sz w:val="16"/>
                <w:szCs w:val="16"/>
              </w:rPr>
              <w:t xml:space="preserve"> opis</w:t>
            </w:r>
            <w:r w:rsidR="000C4232" w:rsidRPr="00ED7E8F">
              <w:rPr>
                <w:sz w:val="16"/>
                <w:szCs w:val="16"/>
              </w:rPr>
              <w:t xml:space="preserve"> (rocznik)</w:t>
            </w:r>
            <w:r w:rsidRPr="00ED7E8F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1580F07" w:rsidR="00CD0414" w:rsidRPr="00ED7E8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20</w:t>
            </w:r>
            <w:r w:rsidR="079BF174" w:rsidRPr="00ED7E8F">
              <w:rPr>
                <w:sz w:val="16"/>
                <w:szCs w:val="16"/>
              </w:rPr>
              <w:t>20</w:t>
            </w:r>
            <w:r w:rsidRPr="00ED7E8F">
              <w:rPr>
                <w:sz w:val="16"/>
                <w:szCs w:val="16"/>
              </w:rPr>
              <w:t>/202</w:t>
            </w:r>
            <w:r w:rsidR="6B481494" w:rsidRPr="00ED7E8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ED7E8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3DFF7" w14:textId="77777777" w:rsidR="00CD0414" w:rsidRPr="00ED7E8F" w:rsidRDefault="0065456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D7E8F">
              <w:rPr>
                <w:b/>
                <w:sz w:val="16"/>
                <w:szCs w:val="16"/>
              </w:rPr>
              <w:t>OGR_BT-1S-5Z-32</w:t>
            </w:r>
          </w:p>
        </w:tc>
      </w:tr>
      <w:tr w:rsidR="00ED7E8F" w:rsidRPr="00ED7E8F" w14:paraId="41C8F396" w14:textId="77777777" w:rsidTr="09F1071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ED7E8F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7E8F" w:rsidRPr="00ED7E8F" w14:paraId="1FDFBE12" w14:textId="77777777" w:rsidTr="09F1071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ED7E8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FD7EE" w14:textId="50A48B7C" w:rsidR="00ED11F9" w:rsidRPr="00ED7E8F" w:rsidRDefault="34C0F03A" w:rsidP="00CD041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D7E8F">
              <w:rPr>
                <w:rFonts w:ascii="Arial" w:hAnsi="Arial" w:cs="Arial"/>
                <w:sz w:val="16"/>
                <w:szCs w:val="16"/>
                <w:lang w:val="en-US"/>
              </w:rPr>
              <w:t>Prof. d</w:t>
            </w:r>
            <w:r w:rsidR="003C6131" w:rsidRPr="00ED7E8F">
              <w:rPr>
                <w:rFonts w:ascii="Arial" w:hAnsi="Arial" w:cs="Arial"/>
                <w:sz w:val="16"/>
                <w:szCs w:val="16"/>
                <w:lang w:val="en-US"/>
              </w:rPr>
              <w:t>r hab. Marcin Filipecki, prof. SGGW</w:t>
            </w:r>
          </w:p>
        </w:tc>
      </w:tr>
      <w:tr w:rsidR="00ED7E8F" w:rsidRPr="00ED7E8F" w14:paraId="647671E5" w14:textId="77777777" w:rsidTr="09F1071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ED7E8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F759" w14:textId="47D8172E" w:rsidR="00ED11F9" w:rsidRPr="00ED7E8F" w:rsidRDefault="003C613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dr hab. Grzegorz Bartoszewski, dr hab. Marcin Filipecki, dr Marek Koter, dr Piotr Gawroński, dr Magdalena Pawełkowicz, </w:t>
            </w:r>
            <w:r w:rsidR="701BE063" w:rsidRPr="00ED7E8F">
              <w:rPr>
                <w:rFonts w:ascii="Arial" w:hAnsi="Arial" w:cs="Arial"/>
                <w:sz w:val="16"/>
                <w:szCs w:val="16"/>
              </w:rPr>
              <w:t xml:space="preserve">mgr Agnieszka Skarzyńska, </w:t>
            </w:r>
            <w:r w:rsidRPr="00ED7E8F">
              <w:rPr>
                <w:rFonts w:ascii="Arial" w:hAnsi="Arial" w:cs="Arial"/>
                <w:sz w:val="16"/>
                <w:szCs w:val="16"/>
              </w:rPr>
              <w:t>pracownicy i doktoranci katedry</w:t>
            </w:r>
          </w:p>
        </w:tc>
      </w:tr>
      <w:tr w:rsidR="00ED7E8F" w:rsidRPr="00ED7E8F" w14:paraId="56E2193B" w14:textId="77777777" w:rsidTr="09F1071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ED7E8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5FCDE" w14:textId="0D20823A" w:rsidR="00ED11F9" w:rsidRPr="00ED7E8F" w:rsidRDefault="3D3242A8" w:rsidP="09F107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Instytut Biologii, </w:t>
            </w:r>
            <w:r w:rsidR="003C6131" w:rsidRPr="00ED7E8F">
              <w:rPr>
                <w:rFonts w:ascii="Arial" w:hAnsi="Arial" w:cs="Arial"/>
                <w:sz w:val="16"/>
                <w:szCs w:val="16"/>
              </w:rPr>
              <w:t>Katedra Genetyki, Hodowli i Biotechnologii Roślin</w:t>
            </w:r>
          </w:p>
        </w:tc>
      </w:tr>
      <w:tr w:rsidR="00ED7E8F" w:rsidRPr="00ED7E8F" w14:paraId="32C024DD" w14:textId="77777777" w:rsidTr="09F1071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ED7E8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D7E8F">
              <w:rPr>
                <w:sz w:val="16"/>
                <w:szCs w:val="16"/>
              </w:rPr>
              <w:t>Jednostka</w:t>
            </w:r>
            <w:r w:rsidR="00966E0B" w:rsidRPr="00ED7E8F">
              <w:rPr>
                <w:sz w:val="16"/>
                <w:szCs w:val="16"/>
              </w:rPr>
              <w:t xml:space="preserve"> zlecająca</w:t>
            </w:r>
            <w:r w:rsidRPr="00ED7E8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25F16536" w:rsidR="00ED11F9" w:rsidRPr="00ED7E8F" w:rsidRDefault="00675EA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7A1B9AA0" w:rsidRPr="00ED7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ED7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ED7E8F" w:rsidRPr="00ED7E8F" w14:paraId="0A0E6480" w14:textId="77777777" w:rsidTr="09F1071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ED7E8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 xml:space="preserve">Założenia, </w:t>
            </w:r>
            <w:r w:rsidR="00ED11F9" w:rsidRPr="00ED7E8F">
              <w:rPr>
                <w:sz w:val="16"/>
                <w:szCs w:val="16"/>
              </w:rPr>
              <w:t xml:space="preserve">cele </w:t>
            </w:r>
            <w:r w:rsidRPr="00ED7E8F">
              <w:rPr>
                <w:sz w:val="16"/>
                <w:szCs w:val="16"/>
              </w:rPr>
              <w:t xml:space="preserve">i opis </w:t>
            </w:r>
            <w:r w:rsidR="00ED11F9" w:rsidRPr="00ED7E8F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4A7A" w14:textId="604CF329" w:rsidR="00ED11F9" w:rsidRPr="00ED7E8F" w:rsidRDefault="558C3CD1" w:rsidP="09F107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Wykłady mają na celu przedstawienie inżynierii genetycznej jako niezwykle dynamicznie rozwijającej się nauki inżynieryjnej, umożliwiającej zmienianie podstawowych procesów biologicznych w celach badawczych i użytkowych. Inżynieria genetyczna jest przedstawiana jako nie tyle zbiór zaawansowanych metod badawczych, ale i umiejętność zaplanowania ich sekwencji w realizacji określonego zadania. Przedstawiane są więc zarówno informacje dobrze ugruntowane jak i osiągnięcia najnowsze, ale zawsze w kombinacji o duzym potencjale aplikacyjnym w diagnostyce, terapiach czy rolnictwie. </w:t>
            </w:r>
          </w:p>
          <w:p w14:paraId="1E709A56" w14:textId="13DA7664" w:rsidR="00ED11F9" w:rsidRPr="00ED7E8F" w:rsidRDefault="558C3CD1" w:rsidP="09F10711">
            <w:pPr>
              <w:spacing w:line="240" w:lineRule="auto"/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BDCF27" w14:textId="5C2F139D" w:rsidR="00ED11F9" w:rsidRPr="00ED7E8F" w:rsidRDefault="558C3CD1" w:rsidP="09F10711">
            <w:pPr>
              <w:spacing w:line="240" w:lineRule="auto"/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Celem ćwiczeń z inżynierii genetycznej jest dostarczenie studentom praktycznej wiedzy z zakresu możliwości manipulacji genetycznych zgodnie z najnowszym stanem wiedzy w tej dziedzinie. Tematy ćwiczeń są dobrane tak, aby obejmowały logiczny ciąg tematyczny i eksperymentalny od poznania i sklonowania genu z organizmu źródłowego do otrzymania organizmu transgenicznego, mutanta lub o genomie zedytowanym. Uczestnicy ćwiczeń mają szansę zdobyć umiejętności laboratoryjne oraz całościowe spojrzenie na zagadnienia inżynierii genetycznej, ze szczególnym uwzględnieniem ich wykorzystania w biotechnologii roślin. Studenci uczą się również prezentacji zagadnień/wyników w postaci plakatów naukowych. </w:t>
            </w:r>
          </w:p>
          <w:p w14:paraId="7B037D5B" w14:textId="76EC1764" w:rsidR="00ED11F9" w:rsidRPr="00ED7E8F" w:rsidRDefault="558C3CD1" w:rsidP="09F10711">
            <w:pPr>
              <w:spacing w:line="240" w:lineRule="auto"/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63A460" w14:textId="1DB6E69D" w:rsidR="00ED11F9" w:rsidRPr="00ED7E8F" w:rsidRDefault="00AF29D6" w:rsidP="09F10711">
            <w:pPr>
              <w:spacing w:line="240" w:lineRule="auto"/>
            </w:pPr>
            <w:r w:rsidRPr="00ED7E8F">
              <w:rPr>
                <w:rFonts w:ascii="Arial" w:hAnsi="Arial" w:cs="Arial"/>
                <w:sz w:val="16"/>
                <w:szCs w:val="16"/>
              </w:rPr>
              <w:t>Tematyka wykładów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: Inżynieria genetyczna, wstęp;</w:t>
            </w:r>
            <w:r w:rsidR="558C3CD1" w:rsidRPr="00ED7E8F">
              <w:rPr>
                <w:rFonts w:ascii="Arial" w:hAnsi="Arial" w:cs="Arial"/>
                <w:sz w:val="16"/>
                <w:szCs w:val="16"/>
              </w:rPr>
              <w:t xml:space="preserve"> Narzędzia inżynierii genetycznej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;</w:t>
            </w:r>
            <w:r w:rsidR="558C3CD1" w:rsidRPr="00ED7E8F">
              <w:rPr>
                <w:rFonts w:ascii="Arial" w:hAnsi="Arial" w:cs="Arial"/>
                <w:sz w:val="16"/>
                <w:szCs w:val="16"/>
              </w:rPr>
              <w:t xml:space="preserve"> Wektory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;</w:t>
            </w:r>
            <w:r w:rsidR="558C3CD1" w:rsidRPr="00ED7E8F">
              <w:rPr>
                <w:rFonts w:ascii="Arial" w:hAnsi="Arial" w:cs="Arial"/>
                <w:sz w:val="16"/>
                <w:szCs w:val="16"/>
              </w:rPr>
              <w:t>.</w:t>
            </w:r>
            <w:r w:rsidRPr="00ED7E8F">
              <w:rPr>
                <w:rFonts w:ascii="Arial" w:hAnsi="Arial" w:cs="Arial"/>
                <w:sz w:val="16"/>
                <w:szCs w:val="16"/>
              </w:rPr>
              <w:t>Biblioteki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;. Analizy omiczne – rola NGS;</w:t>
            </w:r>
            <w:r w:rsidR="558C3CD1"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 xml:space="preserve"> Mapy molekularne; </w:t>
            </w:r>
            <w:r w:rsidR="558C3CD1" w:rsidRPr="00ED7E8F">
              <w:rPr>
                <w:rFonts w:ascii="Arial" w:hAnsi="Arial" w:cs="Arial"/>
                <w:sz w:val="16"/>
                <w:szCs w:val="16"/>
              </w:rPr>
              <w:t>Konstruowanie genów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; Modyfikacje genomowe;</w:t>
            </w:r>
            <w:r w:rsidR="558C3CD1" w:rsidRPr="00ED7E8F">
              <w:rPr>
                <w:rFonts w:ascii="Arial" w:hAnsi="Arial" w:cs="Arial"/>
                <w:sz w:val="16"/>
                <w:szCs w:val="16"/>
              </w:rPr>
              <w:t xml:space="preserve"> Podstawy generowania zmienności. </w:t>
            </w:r>
          </w:p>
          <w:p w14:paraId="5AD8B9C1" w14:textId="0414FF4E" w:rsidR="00ED11F9" w:rsidRPr="00ED7E8F" w:rsidRDefault="558C3CD1" w:rsidP="09F10711">
            <w:pPr>
              <w:spacing w:line="240" w:lineRule="auto"/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510402" w14:textId="5CBB1A7F" w:rsidR="00ED11F9" w:rsidRPr="00ED7E8F" w:rsidRDefault="558C3CD1" w:rsidP="002F210E">
            <w:pPr>
              <w:spacing w:line="240" w:lineRule="auto"/>
            </w:pPr>
            <w:r w:rsidRPr="00ED7E8F">
              <w:rPr>
                <w:rFonts w:ascii="Arial" w:hAnsi="Arial" w:cs="Arial"/>
                <w:sz w:val="16"/>
                <w:szCs w:val="16"/>
              </w:rPr>
              <w:t>Ćwiczenia: Fag lambda i inne wektory. Zasady konstrukcji bibliotek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 Midi-prep fagowy.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;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posoby przeglądania bibliotek;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 xml:space="preserve"> Zaawansowane wykorzystanie PCR; Elucja DNA z żelu;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  Izolacja m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 xml:space="preserve">RNA i odwrotna transkrypcja; </w:t>
            </w:r>
            <w:r w:rsidRPr="00ED7E8F">
              <w:rPr>
                <w:rFonts w:ascii="Arial" w:hAnsi="Arial" w:cs="Arial"/>
                <w:sz w:val="16"/>
                <w:szCs w:val="16"/>
              </w:rPr>
              <w:t>Metody hybrydyzacyjne w inży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nierii genetycznej;</w:t>
            </w:r>
            <w:r w:rsidRPr="00ED7E8F">
              <w:rPr>
                <w:rFonts w:ascii="Arial" w:hAnsi="Arial" w:cs="Arial"/>
                <w:sz w:val="16"/>
                <w:szCs w:val="16"/>
              </w:rPr>
              <w:t>P</w:t>
            </w:r>
            <w:r w:rsidR="00065300" w:rsidRPr="00ED7E8F">
              <w:rPr>
                <w:rFonts w:ascii="Arial" w:hAnsi="Arial" w:cs="Arial"/>
                <w:sz w:val="16"/>
                <w:szCs w:val="16"/>
              </w:rPr>
              <w:t>raca z genomami organellarnymi, plakat</w:t>
            </w:r>
          </w:p>
        </w:tc>
      </w:tr>
      <w:tr w:rsidR="00ED7E8F" w:rsidRPr="00ED7E8F" w14:paraId="086B4BDA" w14:textId="77777777" w:rsidTr="09F10711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ED7E8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7299" w14:textId="1470CCC8" w:rsidR="003C6131" w:rsidRPr="00ED7E8F" w:rsidRDefault="003C6131" w:rsidP="003C6131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wykłady……………………………………………  ………    ……  liczba godzin</w:t>
            </w:r>
            <w:r w:rsidR="677512DC"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647C12D5" w14:textId="062E645E" w:rsidR="00ED11F9" w:rsidRPr="00ED7E8F" w:rsidRDefault="003C6131" w:rsidP="002F21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ćwiczenia laboratoryjne …………… ………………………     …  liczba godzin</w:t>
            </w:r>
            <w:r w:rsidR="1FEB440C"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45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D7E8F" w:rsidRPr="00ED7E8F" w14:paraId="2EED7C9D" w14:textId="77777777" w:rsidTr="09F1071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ED7E8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88875" w14:textId="77777777" w:rsidR="003C6131" w:rsidRPr="00ED7E8F" w:rsidRDefault="003C6131" w:rsidP="003C6131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Zajęcia laboratoryjne, audytoryjne; prezentacje. </w:t>
            </w:r>
          </w:p>
          <w:p w14:paraId="05B48D40" w14:textId="77777777" w:rsidR="003C6131" w:rsidRPr="00ED7E8F" w:rsidRDefault="003C6131" w:rsidP="003C6131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Wykłady – folie do rzutnika.,prezentacje komputerowe </w:t>
            </w:r>
          </w:p>
          <w:p w14:paraId="7A47B8C7" w14:textId="77777777" w:rsidR="00ED11F9" w:rsidRPr="00ED7E8F" w:rsidRDefault="003C6131" w:rsidP="003C613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Ćwiczenia – sprzęt i odczynniki potrzebne do wykonania prezentacji lub ćwiczeń przez grupy studentów. Folie lub prezentacje komputerowe do części audytoryjnej</w:t>
            </w:r>
          </w:p>
          <w:p w14:paraId="77DC2FF8" w14:textId="55FAAF68" w:rsidR="00AF29D6" w:rsidRPr="00ED7E8F" w:rsidRDefault="00AF29D6" w:rsidP="003C61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Możliwość wykorzystania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 xml:space="preserve"> kształcenia na odległość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w przypadkach koniecznych</w:t>
            </w:r>
          </w:p>
        </w:tc>
      </w:tr>
      <w:tr w:rsidR="00ED7E8F" w:rsidRPr="00ED7E8F" w14:paraId="7260B2D2" w14:textId="77777777" w:rsidTr="09F1071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ED7E8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ED7E8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3467" w14:textId="0D280C11" w:rsidR="00ED11F9" w:rsidRPr="00ED7E8F" w:rsidRDefault="003C6131" w:rsidP="002F21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wskazana jest wiedza z zakresu biochemii genetyki (szczególnie molekularnej), </w:t>
            </w:r>
          </w:p>
        </w:tc>
      </w:tr>
      <w:tr w:rsidR="00ED7E8F" w:rsidRPr="00ED7E8F" w14:paraId="5948A736" w14:textId="77777777" w:rsidTr="09F10711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ED7E8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 xml:space="preserve">Efekty </w:t>
            </w:r>
            <w:r w:rsidR="008F7E6F" w:rsidRPr="00ED7E8F">
              <w:rPr>
                <w:sz w:val="16"/>
                <w:szCs w:val="16"/>
              </w:rPr>
              <w:t>uczenia się</w:t>
            </w:r>
            <w:r w:rsidRPr="00ED7E8F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ED7E8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Wiedza:</w:t>
            </w:r>
          </w:p>
          <w:p w14:paraId="497EEB68" w14:textId="77777777" w:rsidR="007C6F1A" w:rsidRPr="00ED7E8F" w:rsidRDefault="007C6F1A" w:rsidP="007C6F1A">
            <w:pPr>
              <w:tabs>
                <w:tab w:val="left" w:pos="101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ED7E8F">
              <w:rPr>
                <w:rFonts w:ascii="Arial" w:hAnsi="Arial" w:cs="Arial"/>
                <w:sz w:val="16"/>
                <w:szCs w:val="16"/>
              </w:rPr>
              <w:t>rozumie analizę  materiału genetycznego i manipulacji nim</w:t>
            </w:r>
          </w:p>
          <w:p w14:paraId="4826AB5F" w14:textId="77777777" w:rsidR="00ED11F9" w:rsidRPr="00ED7E8F" w:rsidRDefault="007C6F1A" w:rsidP="007C6F1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W2 ma kompetencje z zakresu molekularnych prac badawczych i diagnostyki molekularnej</w:t>
            </w:r>
            <w:r w:rsidRPr="00ED7E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ED7E8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Umiejętności:</w:t>
            </w:r>
          </w:p>
          <w:p w14:paraId="15784E9E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U1 umie pracować z materiałem genetycznym </w:t>
            </w:r>
          </w:p>
          <w:p w14:paraId="0F102955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potrafi transformować rośliny</w:t>
            </w:r>
          </w:p>
          <w:p w14:paraId="264C9E35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U2 umie wyszukiwać informacje z różnych źródeł i twórczo wykorzystać</w:t>
            </w:r>
          </w:p>
          <w:p w14:paraId="0028EEF2" w14:textId="77777777" w:rsidR="00ED11F9" w:rsidRPr="00ED7E8F" w:rsidRDefault="007C6F1A" w:rsidP="007C6F1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U3 uzyskuje umiejętności przygotowania plakatu naukowego z zakresu inżynierii genetycznej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ED7E8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D7E8F">
              <w:rPr>
                <w:bCs/>
                <w:sz w:val="16"/>
                <w:szCs w:val="16"/>
              </w:rPr>
              <w:t>Kompetencje:</w:t>
            </w:r>
          </w:p>
          <w:p w14:paraId="001E39CB" w14:textId="77777777" w:rsidR="00ED11F9" w:rsidRPr="00ED7E8F" w:rsidRDefault="007C6F1A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K1 rozumie społeczne znaczenie manipulacji genetycznych</w:t>
            </w:r>
            <w:r w:rsidRPr="00ED7E8F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7E8F" w:rsidRPr="00ED7E8F" w14:paraId="59B514F8" w14:textId="77777777" w:rsidTr="09F10711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ED7E8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 xml:space="preserve">Sposób weryfikacji efektów </w:t>
            </w:r>
            <w:r w:rsidR="008F7E6F" w:rsidRPr="00ED7E8F">
              <w:rPr>
                <w:sz w:val="16"/>
                <w:szCs w:val="16"/>
              </w:rPr>
              <w:t>uczenia się</w:t>
            </w:r>
            <w:r w:rsidRPr="00ED7E8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338F2B8" w14:textId="3F461E9B" w:rsidR="00ED11F9" w:rsidRPr="00ED7E8F" w:rsidRDefault="003C6131" w:rsidP="007C6F1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kolokwia na ćwiczeniach</w:t>
            </w:r>
            <w:r w:rsidR="74EA2714" w:rsidRPr="00ED7E8F">
              <w:rPr>
                <w:rFonts w:ascii="Arial" w:hAnsi="Arial" w:cs="Arial"/>
                <w:sz w:val="16"/>
                <w:szCs w:val="16"/>
              </w:rPr>
              <w:t xml:space="preserve"> (5</w:t>
            </w:r>
            <w:r w:rsidR="0B0EEB38" w:rsidRPr="00ED7E8F">
              <w:rPr>
                <w:rFonts w:ascii="Arial" w:hAnsi="Arial" w:cs="Arial"/>
                <w:sz w:val="16"/>
                <w:szCs w:val="16"/>
              </w:rPr>
              <w:t xml:space="preserve"> testów z ćwiczeń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)</w:t>
            </w:r>
            <w:r w:rsidR="74EA2714" w:rsidRPr="00ED7E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plakat</w:t>
            </w:r>
            <w:r w:rsidR="5CC6EBE2" w:rsidRPr="00ED7E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egzamin </w:t>
            </w:r>
            <w:r w:rsidR="3FFA538E" w:rsidRPr="00ED7E8F">
              <w:rPr>
                <w:rFonts w:ascii="Arial" w:hAnsi="Arial" w:cs="Arial"/>
                <w:sz w:val="16"/>
                <w:szCs w:val="16"/>
              </w:rPr>
              <w:t xml:space="preserve">(test) 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- efekty </w:t>
            </w:r>
            <w:r w:rsidR="007C6F1A" w:rsidRPr="00ED7E8F">
              <w:rPr>
                <w:rFonts w:ascii="Arial" w:hAnsi="Arial" w:cs="Arial"/>
                <w:sz w:val="16"/>
                <w:szCs w:val="16"/>
              </w:rPr>
              <w:t>W i U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8AFC9B" w14:textId="36BA146B" w:rsidR="00AF29D6" w:rsidRPr="00ED7E8F" w:rsidRDefault="00AF29D6" w:rsidP="002F21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Możliwość wykorzystania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kształcenia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10E" w:rsidRPr="00ED7E8F">
              <w:rPr>
                <w:rFonts w:ascii="Arial" w:hAnsi="Arial" w:cs="Arial"/>
                <w:sz w:val="16"/>
                <w:szCs w:val="16"/>
              </w:rPr>
              <w:t>odległość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 w przypadkach koniecznych</w:t>
            </w:r>
          </w:p>
        </w:tc>
      </w:tr>
      <w:tr w:rsidR="00ED7E8F" w:rsidRPr="00ED7E8F" w14:paraId="1E73820B" w14:textId="77777777" w:rsidTr="09F10711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ED7E8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 xml:space="preserve">Forma dokumentacji osiągniętych efektów </w:t>
            </w:r>
            <w:r w:rsidR="008F7E6F" w:rsidRPr="00ED7E8F">
              <w:rPr>
                <w:sz w:val="16"/>
                <w:szCs w:val="16"/>
              </w:rPr>
              <w:t>uczenia się</w:t>
            </w:r>
            <w:r w:rsidRPr="00ED7E8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378CBB8" w14:textId="77777777" w:rsidR="00ED11F9" w:rsidRPr="00ED7E8F" w:rsidRDefault="4B705AD9" w:rsidP="09F107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Testy na MS Teams, Plakaty – pliki pdf, prezentacje plakatów - pliki video, </w:t>
            </w:r>
            <w:r w:rsidR="2C7AAF17" w:rsidRPr="00ED7E8F">
              <w:rPr>
                <w:rFonts w:ascii="Arial" w:hAnsi="Arial" w:cs="Arial"/>
                <w:sz w:val="16"/>
                <w:szCs w:val="16"/>
              </w:rPr>
              <w:t>projekt zaliczeniowy</w:t>
            </w:r>
            <w:r w:rsidR="102A39D5" w:rsidRPr="00ED7E8F">
              <w:rPr>
                <w:rFonts w:ascii="Arial" w:hAnsi="Arial" w:cs="Arial"/>
                <w:sz w:val="16"/>
                <w:szCs w:val="16"/>
              </w:rPr>
              <w:t xml:space="preserve"> - pliki pdf lub docx</w:t>
            </w:r>
            <w:r w:rsidR="2C7AAF17" w:rsidRPr="00ED7E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26C752C0" w:rsidRPr="00ED7E8F">
              <w:rPr>
                <w:rFonts w:ascii="Arial" w:hAnsi="Arial" w:cs="Arial"/>
                <w:sz w:val="16"/>
                <w:szCs w:val="16"/>
              </w:rPr>
              <w:t>egzamin testowy na MS Teams. Tabela podsumowująca - plik xlsx</w:t>
            </w:r>
            <w:r w:rsidR="09479C23" w:rsidRPr="00ED7E8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601AB8" w14:textId="3C2C337A" w:rsidR="00AF29D6" w:rsidRPr="00ED7E8F" w:rsidRDefault="00AF29D6" w:rsidP="09F107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Możliwość wykorzystania kstałćeniana odległośc w przypadkach koniecznych</w:t>
            </w:r>
          </w:p>
        </w:tc>
      </w:tr>
      <w:tr w:rsidR="00ED7E8F" w:rsidRPr="00ED7E8F" w14:paraId="44C7F3AE" w14:textId="77777777" w:rsidTr="09F10711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ED7E8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lastRenderedPageBreak/>
              <w:t>Elementy i wagi mające wpływ</w:t>
            </w:r>
          </w:p>
          <w:p w14:paraId="3BF2AA5A" w14:textId="77777777" w:rsidR="00ED11F9" w:rsidRPr="00ED7E8F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D7E8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899AC19" w14:textId="08A10B8F" w:rsidR="00ED11F9" w:rsidRPr="00ED7E8F" w:rsidRDefault="003C6131" w:rsidP="00214F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Na ocenę efektów kształcenia składa się: 1 - ocena ze sprawdzianów z przerobionego materiału (5 kolokwiów cząstkowych)</w:t>
            </w:r>
            <w:r w:rsidR="4D9C53B2" w:rsidRPr="00ED7E8F">
              <w:rPr>
                <w:rFonts w:ascii="Arial" w:hAnsi="Arial" w:cs="Arial"/>
                <w:sz w:val="16"/>
                <w:szCs w:val="16"/>
              </w:rPr>
              <w:t xml:space="preserve"> (40%)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, 2 - ocena z </w:t>
            </w:r>
            <w:r w:rsidR="67462DDB" w:rsidRPr="00ED7E8F">
              <w:rPr>
                <w:rFonts w:ascii="Arial" w:hAnsi="Arial" w:cs="Arial"/>
                <w:sz w:val="16"/>
                <w:szCs w:val="16"/>
              </w:rPr>
              <w:t>testu wykładowego</w:t>
            </w:r>
            <w:r w:rsidR="20D47EFA" w:rsidRPr="00ED7E8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14F25" w:rsidRPr="00ED7E8F">
              <w:rPr>
                <w:rFonts w:ascii="Arial" w:hAnsi="Arial" w:cs="Arial"/>
                <w:sz w:val="16"/>
                <w:szCs w:val="16"/>
              </w:rPr>
              <w:t>4</w:t>
            </w:r>
            <w:r w:rsidR="20D47EFA" w:rsidRPr="00ED7E8F">
              <w:rPr>
                <w:rFonts w:ascii="Arial" w:hAnsi="Arial" w:cs="Arial"/>
                <w:sz w:val="16"/>
                <w:szCs w:val="16"/>
              </w:rPr>
              <w:t>0%)</w:t>
            </w:r>
            <w:r w:rsidRPr="00ED7E8F">
              <w:rPr>
                <w:rFonts w:ascii="Arial" w:hAnsi="Arial" w:cs="Arial"/>
                <w:sz w:val="16"/>
                <w:szCs w:val="16"/>
              </w:rPr>
              <w:t>, 3 – projekt</w:t>
            </w:r>
            <w:r w:rsidR="72A9E8B2"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1EA3DD1" w:rsidRPr="00ED7E8F">
              <w:rPr>
                <w:rFonts w:ascii="Arial" w:hAnsi="Arial" w:cs="Arial"/>
                <w:sz w:val="16"/>
                <w:szCs w:val="16"/>
              </w:rPr>
              <w:t>(</w:t>
            </w:r>
            <w:r w:rsidR="00214F25" w:rsidRPr="00ED7E8F">
              <w:rPr>
                <w:rFonts w:ascii="Arial" w:hAnsi="Arial" w:cs="Arial"/>
                <w:sz w:val="16"/>
                <w:szCs w:val="16"/>
              </w:rPr>
              <w:t>2</w:t>
            </w:r>
            <w:r w:rsidR="21EA3DD1" w:rsidRPr="00ED7E8F">
              <w:rPr>
                <w:rFonts w:ascii="Arial" w:hAnsi="Arial" w:cs="Arial"/>
                <w:sz w:val="16"/>
                <w:szCs w:val="16"/>
              </w:rPr>
              <w:t>0</w:t>
            </w:r>
            <w:r w:rsidR="51EB12B4" w:rsidRPr="00ED7E8F">
              <w:rPr>
                <w:rFonts w:ascii="Arial" w:hAnsi="Arial" w:cs="Arial"/>
                <w:sz w:val="16"/>
                <w:szCs w:val="16"/>
              </w:rPr>
              <w:t>%</w:t>
            </w:r>
            <w:r w:rsidR="21EA3DD1" w:rsidRPr="00ED7E8F">
              <w:rPr>
                <w:rFonts w:ascii="Arial" w:hAnsi="Arial" w:cs="Arial"/>
                <w:sz w:val="16"/>
                <w:szCs w:val="16"/>
              </w:rPr>
              <w:t>)</w:t>
            </w:r>
            <w:r w:rsidR="72A9E8B2" w:rsidRPr="00ED7E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Warunkiem zaliczenia przedmiotu jest uzyskanie z </w:t>
            </w:r>
            <w:r w:rsidR="48E71E60" w:rsidRPr="00ED7E8F">
              <w:rPr>
                <w:rFonts w:ascii="Arial" w:hAnsi="Arial" w:cs="Arial"/>
                <w:sz w:val="16"/>
                <w:szCs w:val="16"/>
              </w:rPr>
              <w:t xml:space="preserve">każdego </w:t>
            </w:r>
            <w:r w:rsidRPr="00ED7E8F">
              <w:rPr>
                <w:rFonts w:ascii="Arial" w:hAnsi="Arial" w:cs="Arial"/>
                <w:sz w:val="16"/>
                <w:szCs w:val="16"/>
              </w:rPr>
              <w:t xml:space="preserve">elementu </w:t>
            </w:r>
            <w:r w:rsidR="07068D27" w:rsidRPr="00ED7E8F">
              <w:rPr>
                <w:rFonts w:ascii="Arial" w:hAnsi="Arial" w:cs="Arial"/>
                <w:sz w:val="16"/>
                <w:szCs w:val="16"/>
              </w:rPr>
              <w:t xml:space="preserve">z osobna </w:t>
            </w:r>
            <w:r w:rsidRPr="00ED7E8F">
              <w:rPr>
                <w:rFonts w:ascii="Arial" w:hAnsi="Arial" w:cs="Arial"/>
                <w:sz w:val="16"/>
                <w:szCs w:val="16"/>
              </w:rPr>
              <w:t>1</w:t>
            </w:r>
            <w:r w:rsidR="0637239B" w:rsidRPr="00ED7E8F">
              <w:rPr>
                <w:rFonts w:ascii="Arial" w:hAnsi="Arial" w:cs="Arial"/>
                <w:sz w:val="16"/>
                <w:szCs w:val="16"/>
              </w:rPr>
              <w:t xml:space="preserve">, 2, </w:t>
            </w:r>
            <w:r w:rsidRPr="00ED7E8F">
              <w:rPr>
                <w:rFonts w:ascii="Arial" w:hAnsi="Arial" w:cs="Arial"/>
                <w:sz w:val="16"/>
                <w:szCs w:val="16"/>
              </w:rPr>
              <w:t>3 min. 51%. Ocena końcowa jest wyliczana jako suma punktów uzyskanych dla każdego elementu (z uwzględnieniem ich wagi).</w:t>
            </w:r>
          </w:p>
        </w:tc>
      </w:tr>
      <w:tr w:rsidR="00ED7E8F" w:rsidRPr="00ED7E8F" w14:paraId="5CA6A131" w14:textId="77777777" w:rsidTr="09F10711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ED7E8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D7E8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4E93A7C" w14:textId="28D04A98" w:rsidR="00ED11F9" w:rsidRPr="00ED7E8F" w:rsidRDefault="31BB44F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MS Teams, s</w:t>
            </w:r>
            <w:r w:rsidR="003C6131" w:rsidRPr="00ED7E8F">
              <w:rPr>
                <w:rFonts w:ascii="Arial" w:hAnsi="Arial" w:cs="Arial"/>
                <w:sz w:val="16"/>
                <w:szCs w:val="16"/>
              </w:rPr>
              <w:t>ala wykładowa</w:t>
            </w:r>
            <w:r w:rsidR="1F00FD5C" w:rsidRPr="00ED7E8F">
              <w:rPr>
                <w:rFonts w:ascii="Arial" w:hAnsi="Arial" w:cs="Arial"/>
                <w:sz w:val="16"/>
                <w:szCs w:val="16"/>
              </w:rPr>
              <w:t>,</w:t>
            </w:r>
            <w:r w:rsidR="003C6131" w:rsidRPr="00ED7E8F">
              <w:rPr>
                <w:rFonts w:ascii="Arial" w:hAnsi="Arial" w:cs="Arial"/>
                <w:sz w:val="16"/>
                <w:szCs w:val="16"/>
              </w:rPr>
              <w:t xml:space="preserve"> laboratorium</w:t>
            </w:r>
          </w:p>
        </w:tc>
      </w:tr>
      <w:tr w:rsidR="00ED7E8F" w:rsidRPr="00ED7E8F" w14:paraId="1A0593F7" w14:textId="77777777" w:rsidTr="09F10711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ED7E8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D7E8F">
              <w:rPr>
                <w:sz w:val="16"/>
                <w:szCs w:val="16"/>
              </w:rPr>
              <w:t>Literatura podstawowa i uzupełniająca:</w:t>
            </w:r>
          </w:p>
          <w:p w14:paraId="7AE3586D" w14:textId="77777777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ED7E8F">
              <w:rPr>
                <w:rFonts w:ascii="Arial" w:hAnsi="Arial" w:cs="Arial"/>
                <w:sz w:val="16"/>
                <w:szCs w:val="20"/>
              </w:rPr>
              <w:t xml:space="preserve">1.  Genetyka molekularna - praca zbiorowa pod redakcją P. Węgleńskiego. </w:t>
            </w:r>
            <w:r w:rsidRPr="00ED7E8F">
              <w:rPr>
                <w:rFonts w:ascii="Arial" w:hAnsi="Arial" w:cs="Arial"/>
                <w:sz w:val="16"/>
                <w:szCs w:val="20"/>
                <w:lang w:val="en-US"/>
              </w:rPr>
              <w:t xml:space="preserve">1996 </w:t>
            </w:r>
          </w:p>
          <w:p w14:paraId="403D0485" w14:textId="2DA089D1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7E8F">
              <w:rPr>
                <w:rFonts w:ascii="Arial" w:hAnsi="Arial" w:cs="Arial"/>
                <w:sz w:val="16"/>
                <w:szCs w:val="16"/>
                <w:lang w:val="en-US"/>
              </w:rPr>
              <w:t xml:space="preserve">2.  Principles of gene manipulation, an introduction to genetic engineering - R.W. Old, S.B. Primrose, 1994.. </w:t>
            </w:r>
          </w:p>
          <w:p w14:paraId="49E07D2B" w14:textId="77777777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ED7E8F">
              <w:rPr>
                <w:rFonts w:ascii="Arial" w:hAnsi="Arial" w:cs="Arial"/>
                <w:sz w:val="16"/>
                <w:szCs w:val="20"/>
              </w:rPr>
              <w:t xml:space="preserve">3.  Transformowanie i regeneracja roślin - poradnik laboratoryjny pod redakcją Andrzeja B. Legockiego. Instytut Chemii Bioorganicznej Poznań, 1990. </w:t>
            </w:r>
          </w:p>
          <w:p w14:paraId="7F4351F1" w14:textId="77777777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ED7E8F">
              <w:rPr>
                <w:rFonts w:ascii="Arial" w:hAnsi="Arial" w:cs="Arial"/>
                <w:sz w:val="16"/>
                <w:szCs w:val="20"/>
              </w:rPr>
              <w:t xml:space="preserve">4.   Podstawy inżynierii genetycznej - skrypt pod redakcją Józefa Kura. Politechnika Gdańska, 1994. </w:t>
            </w:r>
          </w:p>
          <w:p w14:paraId="0BC77E67" w14:textId="77777777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ED7E8F">
              <w:rPr>
                <w:rFonts w:ascii="Arial" w:hAnsi="Arial" w:cs="Arial"/>
                <w:sz w:val="16"/>
                <w:szCs w:val="20"/>
              </w:rPr>
              <w:t xml:space="preserve">5.   Biochemia. </w:t>
            </w:r>
            <w:r w:rsidRPr="00ED7E8F">
              <w:rPr>
                <w:rStyle w:val="spelle"/>
                <w:rFonts w:ascii="Arial" w:hAnsi="Arial" w:cs="Arial"/>
                <w:sz w:val="16"/>
                <w:szCs w:val="20"/>
              </w:rPr>
              <w:t>L.Stryer</w:t>
            </w:r>
            <w:r w:rsidRPr="00ED7E8F">
              <w:rPr>
                <w:rFonts w:ascii="Arial" w:hAnsi="Arial" w:cs="Arial"/>
                <w:sz w:val="16"/>
                <w:szCs w:val="20"/>
              </w:rPr>
              <w:t xml:space="preserve">. 1997 PWN. </w:t>
            </w:r>
          </w:p>
          <w:p w14:paraId="3F121121" w14:textId="77777777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ED7E8F">
              <w:rPr>
                <w:rFonts w:ascii="Arial" w:hAnsi="Arial" w:cs="Arial"/>
                <w:sz w:val="16"/>
                <w:szCs w:val="20"/>
              </w:rPr>
              <w:t xml:space="preserve">6.   Biotechnologia Roślin – pod redakcją Stefana </w:t>
            </w:r>
            <w:r w:rsidRPr="00ED7E8F">
              <w:rPr>
                <w:rStyle w:val="spelle"/>
                <w:rFonts w:ascii="Arial" w:hAnsi="Arial" w:cs="Arial"/>
                <w:sz w:val="16"/>
                <w:szCs w:val="20"/>
              </w:rPr>
              <w:t>Malepszego</w:t>
            </w:r>
            <w:r w:rsidRPr="00ED7E8F">
              <w:rPr>
                <w:rFonts w:ascii="Arial" w:hAnsi="Arial" w:cs="Arial"/>
                <w:sz w:val="16"/>
                <w:szCs w:val="20"/>
              </w:rPr>
              <w:t xml:space="preserve">, PWN 2001. </w:t>
            </w:r>
          </w:p>
          <w:p w14:paraId="16C7B8ED" w14:textId="77777777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  <w:szCs w:val="20"/>
              </w:rPr>
            </w:pPr>
            <w:r w:rsidRPr="00ED7E8F">
              <w:rPr>
                <w:rFonts w:ascii="Arial" w:hAnsi="Arial" w:cs="Arial"/>
                <w:sz w:val="16"/>
                <w:szCs w:val="20"/>
              </w:rPr>
              <w:t xml:space="preserve">7.   Zasady analizy genomu. Przewodnik do mapowania i </w:t>
            </w:r>
            <w:r w:rsidRPr="00ED7E8F">
              <w:rPr>
                <w:rStyle w:val="spelle"/>
                <w:rFonts w:ascii="Arial" w:hAnsi="Arial" w:cs="Arial"/>
                <w:sz w:val="16"/>
                <w:szCs w:val="20"/>
              </w:rPr>
              <w:t>sekwencjonowania</w:t>
            </w:r>
            <w:r w:rsidRPr="00ED7E8F">
              <w:rPr>
                <w:rFonts w:ascii="Arial" w:hAnsi="Arial" w:cs="Arial"/>
                <w:sz w:val="16"/>
                <w:szCs w:val="20"/>
              </w:rPr>
              <w:t xml:space="preserve"> organizmów. S.B. </w:t>
            </w:r>
            <w:r w:rsidRPr="00ED7E8F">
              <w:rPr>
                <w:rStyle w:val="spelle"/>
                <w:rFonts w:ascii="Arial" w:hAnsi="Arial" w:cs="Arial"/>
                <w:sz w:val="16"/>
                <w:szCs w:val="20"/>
              </w:rPr>
              <w:t>Primrose</w:t>
            </w:r>
            <w:r w:rsidRPr="00ED7E8F">
              <w:rPr>
                <w:rFonts w:ascii="Arial" w:hAnsi="Arial" w:cs="Arial"/>
                <w:sz w:val="16"/>
                <w:szCs w:val="20"/>
              </w:rPr>
              <w:t xml:space="preserve">,  WNT 1999. </w:t>
            </w:r>
          </w:p>
          <w:p w14:paraId="345B0E92" w14:textId="77777777" w:rsidR="003C6131" w:rsidRPr="00ED7E8F" w:rsidRDefault="003C6131" w:rsidP="003C6131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ED7E8F">
              <w:rPr>
                <w:rFonts w:ascii="Arial" w:hAnsi="Arial" w:cs="Arial"/>
                <w:sz w:val="16"/>
                <w:szCs w:val="20"/>
              </w:rPr>
              <w:t>8.   Genom</w:t>
            </w:r>
            <w:r w:rsidRPr="00ED7E8F">
              <w:rPr>
                <w:rFonts w:ascii="Arial" w:hAnsi="Arial" w:cs="Arial"/>
                <w:sz w:val="16"/>
              </w:rPr>
              <w:t xml:space="preserve"> człowieka, największe wyzwanie współczesnej genetyki i medycyny molekularnej – pod redakcją Włodzimierza Krzyżosiaka. PWN 2001. </w:t>
            </w:r>
          </w:p>
          <w:p w14:paraId="7DFEE0F8" w14:textId="77777777" w:rsidR="00ED11F9" w:rsidRPr="00ED7E8F" w:rsidRDefault="003C6131" w:rsidP="003C6131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D7E8F">
              <w:rPr>
                <w:rFonts w:ascii="Arial" w:hAnsi="Arial" w:cs="Arial"/>
                <w:sz w:val="16"/>
                <w:lang w:val="en-US"/>
              </w:rPr>
              <w:t>9.</w:t>
            </w:r>
            <w:r w:rsidRPr="00ED7E8F">
              <w:rPr>
                <w:rFonts w:ascii="Arial" w:hAnsi="Arial" w:cs="Arial"/>
                <w:sz w:val="16"/>
                <w:szCs w:val="14"/>
                <w:lang w:val="en-US"/>
              </w:rPr>
              <w:t xml:space="preserve">      </w:t>
            </w:r>
            <w:r w:rsidRPr="00ED7E8F">
              <w:rPr>
                <w:rFonts w:ascii="Arial" w:hAnsi="Arial" w:cs="Arial"/>
                <w:sz w:val="16"/>
                <w:lang w:val="en-US"/>
              </w:rPr>
              <w:t xml:space="preserve">Microarray analysis – M </w:t>
            </w:r>
            <w:r w:rsidRPr="00ED7E8F">
              <w:rPr>
                <w:rStyle w:val="spelle"/>
                <w:rFonts w:ascii="Arial" w:hAnsi="Arial" w:cs="Arial"/>
                <w:sz w:val="16"/>
                <w:lang w:val="en-US"/>
              </w:rPr>
              <w:t>Schena</w:t>
            </w:r>
            <w:r w:rsidRPr="00ED7E8F">
              <w:rPr>
                <w:rFonts w:ascii="Arial" w:hAnsi="Arial" w:cs="Arial"/>
                <w:sz w:val="16"/>
                <w:lang w:val="en-US"/>
              </w:rPr>
              <w:t>. John Willey &amp; Sons. 2003</w:t>
            </w:r>
          </w:p>
        </w:tc>
      </w:tr>
      <w:tr w:rsidR="00ED7E8F" w:rsidRPr="00ED7E8F" w14:paraId="18AFF133" w14:textId="77777777" w:rsidTr="09F10711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ED11F9" w:rsidRPr="00ED7E8F" w:rsidRDefault="00ED11F9" w:rsidP="003C613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D7E8F">
              <w:rPr>
                <w:sz w:val="16"/>
                <w:szCs w:val="16"/>
              </w:rPr>
              <w:t>UWAGI</w:t>
            </w:r>
          </w:p>
          <w:p w14:paraId="15B61D60" w14:textId="64789E3A" w:rsidR="00ED11F9" w:rsidRPr="00ED7E8F" w:rsidRDefault="003C6131" w:rsidP="00CD0414">
            <w:pPr>
              <w:spacing w:line="240" w:lineRule="auto"/>
              <w:rPr>
                <w:sz w:val="20"/>
                <w:szCs w:val="20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Do wyliczenia oceny końcowej stosowana jest następująca skala: 100-91% pkt - 5,0</w:t>
            </w:r>
            <w:r w:rsidR="2ABD2191" w:rsidRPr="00ED7E8F">
              <w:rPr>
                <w:rFonts w:ascii="Arial" w:hAnsi="Arial" w:cs="Arial"/>
                <w:sz w:val="16"/>
                <w:szCs w:val="16"/>
              </w:rPr>
              <w:t>/ 9</w:t>
            </w:r>
            <w:r w:rsidRPr="00ED7E8F">
              <w:rPr>
                <w:rFonts w:ascii="Arial" w:hAnsi="Arial" w:cs="Arial"/>
                <w:sz w:val="16"/>
                <w:szCs w:val="16"/>
              </w:rPr>
              <w:t>0-81% pkt - 4,5</w:t>
            </w:r>
            <w:r w:rsidR="2DBA7950" w:rsidRPr="00ED7E8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D7E8F">
              <w:rPr>
                <w:rFonts w:ascii="Arial" w:hAnsi="Arial" w:cs="Arial"/>
                <w:sz w:val="16"/>
                <w:szCs w:val="16"/>
              </w:rPr>
              <w:t>80-71% pkt - 4,0</w:t>
            </w:r>
            <w:r w:rsidR="6A0D68F8" w:rsidRPr="00ED7E8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D7E8F">
              <w:rPr>
                <w:rFonts w:ascii="Arial" w:hAnsi="Arial" w:cs="Arial"/>
                <w:sz w:val="16"/>
                <w:szCs w:val="16"/>
              </w:rPr>
              <w:t>70-61% pkt -</w:t>
            </w:r>
            <w:r w:rsidR="636C21AF" w:rsidRPr="00ED7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E8F">
              <w:rPr>
                <w:rFonts w:ascii="Arial" w:hAnsi="Arial" w:cs="Arial"/>
                <w:sz w:val="16"/>
                <w:szCs w:val="16"/>
              </w:rPr>
              <w:t>3,5</w:t>
            </w:r>
            <w:r w:rsidR="2B331939" w:rsidRPr="00ED7E8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D7E8F">
              <w:rPr>
                <w:rFonts w:ascii="Arial" w:hAnsi="Arial" w:cs="Arial"/>
                <w:sz w:val="16"/>
                <w:szCs w:val="16"/>
              </w:rPr>
              <w:t>60-51% pkt - 3,0</w:t>
            </w:r>
          </w:p>
        </w:tc>
      </w:tr>
    </w:tbl>
    <w:p w14:paraId="0D0B940D" w14:textId="77777777" w:rsidR="00921299" w:rsidRPr="00ED7E8F" w:rsidRDefault="00921299" w:rsidP="00ED11F9">
      <w:pPr>
        <w:rPr>
          <w:sz w:val="16"/>
        </w:rPr>
      </w:pPr>
    </w:p>
    <w:p w14:paraId="20378DA0" w14:textId="77777777" w:rsidR="00ED11F9" w:rsidRPr="00ED7E8F" w:rsidRDefault="00ED11F9" w:rsidP="00ED11F9">
      <w:pPr>
        <w:rPr>
          <w:sz w:val="16"/>
        </w:rPr>
      </w:pPr>
      <w:r w:rsidRPr="00ED7E8F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7E8F" w:rsidRPr="00ED7E8F" w14:paraId="7775F9B5" w14:textId="77777777" w:rsidTr="09F10711">
        <w:trPr>
          <w:trHeight w:val="536"/>
        </w:trPr>
        <w:tc>
          <w:tcPr>
            <w:tcW w:w="9070" w:type="dxa"/>
            <w:vAlign w:val="center"/>
          </w:tcPr>
          <w:p w14:paraId="181D0728" w14:textId="30109D70" w:rsidR="00ED11F9" w:rsidRPr="00ED7E8F" w:rsidRDefault="00ED11F9" w:rsidP="00F1471F">
            <w:pPr>
              <w:rPr>
                <w:sz w:val="18"/>
                <w:szCs w:val="18"/>
                <w:vertAlign w:val="superscript"/>
              </w:rPr>
            </w:pPr>
            <w:r w:rsidRPr="00ED7E8F">
              <w:rPr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D7E8F">
              <w:rPr>
                <w:sz w:val="18"/>
                <w:szCs w:val="18"/>
              </w:rPr>
              <w:t xml:space="preserve"> dla zajęć</w:t>
            </w:r>
            <w:r w:rsidRPr="00ED7E8F">
              <w:rPr>
                <w:sz w:val="18"/>
                <w:szCs w:val="18"/>
              </w:rPr>
              <w:t xml:space="preserve"> efektów </w:t>
            </w:r>
            <w:r w:rsidR="008F7E6F" w:rsidRPr="00ED7E8F">
              <w:rPr>
                <w:sz w:val="18"/>
                <w:szCs w:val="18"/>
              </w:rPr>
              <w:t>uczenia się</w:t>
            </w:r>
            <w:r w:rsidRPr="00ED7E8F">
              <w:rPr>
                <w:sz w:val="18"/>
                <w:szCs w:val="18"/>
              </w:rPr>
              <w:t xml:space="preserve"> - na tej podstawie należy wypełnić pole ECTS</w:t>
            </w:r>
            <w:r w:rsidR="2CE2F819" w:rsidRPr="00ED7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4B20086" w14:textId="7033B879" w:rsidR="00ED11F9" w:rsidRPr="00ED7E8F" w:rsidRDefault="00F1471F" w:rsidP="004A57DD">
            <w:pPr>
              <w:rPr>
                <w:b/>
                <w:bCs/>
                <w:sz w:val="18"/>
                <w:szCs w:val="18"/>
              </w:rPr>
            </w:pPr>
            <w:r w:rsidRPr="00ED7E8F">
              <w:rPr>
                <w:b/>
                <w:bCs/>
                <w:sz w:val="18"/>
                <w:szCs w:val="18"/>
              </w:rPr>
              <w:t>60</w:t>
            </w:r>
            <w:r w:rsidR="00ED11F9" w:rsidRPr="00ED7E8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7E8F" w:rsidRPr="00ED7E8F" w14:paraId="07881CB6" w14:textId="77777777" w:rsidTr="09F1071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ED7E8F" w:rsidRDefault="00ED11F9" w:rsidP="006478A0">
            <w:pPr>
              <w:rPr>
                <w:bCs/>
                <w:sz w:val="18"/>
                <w:szCs w:val="18"/>
              </w:rPr>
            </w:pPr>
            <w:r w:rsidRPr="00ED7E8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D7E8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D7E8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2F75C08" w14:textId="77777777" w:rsidR="00ED11F9" w:rsidRPr="00ED7E8F" w:rsidRDefault="00921299" w:rsidP="006478A0">
            <w:pPr>
              <w:rPr>
                <w:b/>
                <w:bCs/>
                <w:sz w:val="18"/>
                <w:szCs w:val="18"/>
              </w:rPr>
            </w:pPr>
            <w:r w:rsidRPr="00ED7E8F">
              <w:rPr>
                <w:b/>
                <w:bCs/>
                <w:sz w:val="18"/>
                <w:szCs w:val="18"/>
              </w:rPr>
              <w:t>4</w:t>
            </w:r>
            <w:r w:rsidR="00ED11F9" w:rsidRPr="00ED7E8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E27B00A" w14:textId="77777777" w:rsidR="00ED11F9" w:rsidRPr="00ED7E8F" w:rsidRDefault="00ED11F9" w:rsidP="00ED11F9"/>
    <w:p w14:paraId="7A88CB3D" w14:textId="77777777" w:rsidR="00ED11F9" w:rsidRPr="00ED7E8F" w:rsidRDefault="00ED11F9" w:rsidP="00ED11F9">
      <w:pPr>
        <w:rPr>
          <w:sz w:val="16"/>
        </w:rPr>
      </w:pPr>
      <w:r w:rsidRPr="00ED7E8F">
        <w:rPr>
          <w:sz w:val="18"/>
        </w:rPr>
        <w:t xml:space="preserve">Tabela zgodności kierunkowych efektów </w:t>
      </w:r>
      <w:r w:rsidR="00EE4F54" w:rsidRPr="00ED7E8F">
        <w:rPr>
          <w:sz w:val="18"/>
        </w:rPr>
        <w:t>uczenia się</w:t>
      </w:r>
      <w:r w:rsidRPr="00ED7E8F">
        <w:rPr>
          <w:sz w:val="18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D7E8F" w:rsidRPr="00ED7E8F" w14:paraId="7FEC6EF4" w14:textId="77777777" w:rsidTr="09F10711">
        <w:tc>
          <w:tcPr>
            <w:tcW w:w="1547" w:type="dxa"/>
          </w:tcPr>
          <w:p w14:paraId="1505A565" w14:textId="77777777" w:rsidR="0093211F" w:rsidRPr="00ED7E8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D7E8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ED7E8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D7E8F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ED7E8F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D7E8F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ED7E8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D7E8F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D7E8F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D7E8F" w:rsidRPr="00ED7E8F" w14:paraId="45EF6196" w14:textId="77777777" w:rsidTr="09F10711">
        <w:tc>
          <w:tcPr>
            <w:tcW w:w="1547" w:type="dxa"/>
          </w:tcPr>
          <w:p w14:paraId="4A686B96" w14:textId="77777777" w:rsidR="0093211F" w:rsidRPr="00ED7E8F" w:rsidRDefault="0093211F" w:rsidP="006478A0">
            <w:pPr>
              <w:rPr>
                <w:bCs/>
                <w:sz w:val="18"/>
                <w:szCs w:val="18"/>
              </w:rPr>
            </w:pPr>
            <w:r w:rsidRPr="00ED7E8F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74731B2A" w14:textId="560FC45B" w:rsidR="0093211F" w:rsidRPr="00ED7E8F" w:rsidRDefault="007C6F1A" w:rsidP="007C6F1A">
            <w:pPr>
              <w:tabs>
                <w:tab w:val="left" w:pos="101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W1 rozumie analizę materiału genetycznego i manipulacji nim</w:t>
            </w:r>
          </w:p>
          <w:p w14:paraId="05F65154" w14:textId="77777777" w:rsidR="007C6F1A" w:rsidRPr="00ED7E8F" w:rsidRDefault="007C6F1A" w:rsidP="007C6F1A">
            <w:pPr>
              <w:tabs>
                <w:tab w:val="left" w:pos="101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W2 ma kompetencje z zakresu molekularnych prac badawczych i diagnostyki molekularnej</w:t>
            </w:r>
          </w:p>
        </w:tc>
        <w:tc>
          <w:tcPr>
            <w:tcW w:w="3001" w:type="dxa"/>
          </w:tcPr>
          <w:p w14:paraId="68306CC9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K_W01 +++ </w:t>
            </w:r>
          </w:p>
          <w:p w14:paraId="334E2C4C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K_W015+ </w:t>
            </w:r>
          </w:p>
          <w:p w14:paraId="13037DB8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K_W05++ </w:t>
            </w:r>
          </w:p>
          <w:p w14:paraId="1995D5FB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K_W02+++</w:t>
            </w:r>
          </w:p>
        </w:tc>
        <w:tc>
          <w:tcPr>
            <w:tcW w:w="1381" w:type="dxa"/>
          </w:tcPr>
          <w:p w14:paraId="5FCD5EC4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49841BE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8F999B5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D7E8F" w:rsidRPr="00ED7E8F" w14:paraId="20118662" w14:textId="77777777" w:rsidTr="09F10711">
        <w:tc>
          <w:tcPr>
            <w:tcW w:w="1547" w:type="dxa"/>
          </w:tcPr>
          <w:p w14:paraId="2E10539F" w14:textId="77777777" w:rsidR="0093211F" w:rsidRPr="00ED7E8F" w:rsidRDefault="0093211F" w:rsidP="006478A0">
            <w:pPr>
              <w:rPr>
                <w:bCs/>
                <w:sz w:val="18"/>
                <w:szCs w:val="18"/>
              </w:rPr>
            </w:pPr>
            <w:r w:rsidRPr="00ED7E8F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3C2A7F9C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U1 umie pracować z materiałem genetycznym </w:t>
            </w:r>
          </w:p>
          <w:p w14:paraId="36A41E52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potrafi transformować rośliny</w:t>
            </w:r>
          </w:p>
          <w:p w14:paraId="034BADE8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U2 umie wyszukiwać informacje z różnych źródeł i twórczo wykorzystać</w:t>
            </w:r>
          </w:p>
          <w:p w14:paraId="7C47E0E0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U3 uzyskuje umiejętności przygotowania plakatu naukowego z zakresu inżynierii genetycznej</w:t>
            </w:r>
          </w:p>
        </w:tc>
        <w:tc>
          <w:tcPr>
            <w:tcW w:w="3001" w:type="dxa"/>
          </w:tcPr>
          <w:p w14:paraId="3AA29329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K_U01+++</w:t>
            </w:r>
          </w:p>
          <w:p w14:paraId="06962B38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K_U02++ </w:t>
            </w:r>
          </w:p>
          <w:p w14:paraId="5330F05A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K_U10+++ </w:t>
            </w:r>
          </w:p>
          <w:p w14:paraId="31D18A5A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 xml:space="preserve">K_U12+++ </w:t>
            </w:r>
          </w:p>
          <w:p w14:paraId="3C3A51FE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K_U13+++</w:t>
            </w:r>
          </w:p>
        </w:tc>
        <w:tc>
          <w:tcPr>
            <w:tcW w:w="1381" w:type="dxa"/>
          </w:tcPr>
          <w:p w14:paraId="7A036E3D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8D9363B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97C039E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D7E8F" w:rsidRPr="00ED7E8F" w14:paraId="738B4386" w14:textId="77777777" w:rsidTr="09F10711">
        <w:tc>
          <w:tcPr>
            <w:tcW w:w="1547" w:type="dxa"/>
          </w:tcPr>
          <w:p w14:paraId="469CE9AA" w14:textId="77777777" w:rsidR="0093211F" w:rsidRPr="00ED7E8F" w:rsidRDefault="0093211F" w:rsidP="006478A0">
            <w:pPr>
              <w:rPr>
                <w:bCs/>
                <w:sz w:val="18"/>
                <w:szCs w:val="18"/>
              </w:rPr>
            </w:pPr>
            <w:r w:rsidRPr="00ED7E8F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5EA8F429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K1 rozumie społeczne znaczenie manipulacji genetycznych</w:t>
            </w:r>
          </w:p>
        </w:tc>
        <w:tc>
          <w:tcPr>
            <w:tcW w:w="3001" w:type="dxa"/>
          </w:tcPr>
          <w:p w14:paraId="5CBEC2D4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K_K01+++</w:t>
            </w:r>
          </w:p>
          <w:p w14:paraId="7BDEA0A1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sz w:val="16"/>
                <w:szCs w:val="16"/>
              </w:rPr>
              <w:t>K_K03+++</w:t>
            </w:r>
          </w:p>
        </w:tc>
        <w:tc>
          <w:tcPr>
            <w:tcW w:w="1381" w:type="dxa"/>
          </w:tcPr>
          <w:p w14:paraId="2A2176D0" w14:textId="77777777" w:rsidR="0093211F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3C1ED14B" w14:textId="77777777" w:rsidR="007C6F1A" w:rsidRPr="00ED7E8F" w:rsidRDefault="007C6F1A" w:rsidP="007C6F1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7E8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60061E4C" w14:textId="77777777" w:rsidR="0093211F" w:rsidRPr="00ED7E8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ED7E8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D7E8F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ED7E8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D7E8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D7E8F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ED7E8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ED7E8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D7E8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D7E8F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ED7E8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ED7E8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D7E8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4EAFD9C" w14:textId="77777777" w:rsidR="00B2721F" w:rsidRPr="00ED7E8F" w:rsidRDefault="00B2721F"/>
    <w:sectPr w:rsidR="00B2721F" w:rsidRPr="00ED7E8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CC15" w14:textId="77777777" w:rsidR="007D702D" w:rsidRDefault="007D702D" w:rsidP="002C0CA5">
      <w:pPr>
        <w:spacing w:line="240" w:lineRule="auto"/>
      </w:pPr>
      <w:r>
        <w:separator/>
      </w:r>
    </w:p>
  </w:endnote>
  <w:endnote w:type="continuationSeparator" w:id="0">
    <w:p w14:paraId="7E5ED759" w14:textId="77777777" w:rsidR="007D702D" w:rsidRDefault="007D702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BF39F" w14:textId="77777777" w:rsidR="007D702D" w:rsidRDefault="007D702D" w:rsidP="002C0CA5">
      <w:pPr>
        <w:spacing w:line="240" w:lineRule="auto"/>
      </w:pPr>
      <w:r>
        <w:separator/>
      </w:r>
    </w:p>
  </w:footnote>
  <w:footnote w:type="continuationSeparator" w:id="0">
    <w:p w14:paraId="26FB6231" w14:textId="77777777" w:rsidR="007D702D" w:rsidRDefault="007D702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7a0NDIyN7UwMrZU0lEKTi0uzszPAykwrAUA9G1wwywAAAA="/>
  </w:docVars>
  <w:rsids>
    <w:rsidRoot w:val="00ED11F9"/>
    <w:rsid w:val="0003775A"/>
    <w:rsid w:val="00052467"/>
    <w:rsid w:val="00063CDB"/>
    <w:rsid w:val="00065300"/>
    <w:rsid w:val="000834BC"/>
    <w:rsid w:val="000C4232"/>
    <w:rsid w:val="000E791B"/>
    <w:rsid w:val="00115001"/>
    <w:rsid w:val="001F25CA"/>
    <w:rsid w:val="00207BBF"/>
    <w:rsid w:val="00214F25"/>
    <w:rsid w:val="00251BC5"/>
    <w:rsid w:val="0025202E"/>
    <w:rsid w:val="0026D372"/>
    <w:rsid w:val="002C0CA5"/>
    <w:rsid w:val="002F210E"/>
    <w:rsid w:val="00300A91"/>
    <w:rsid w:val="00341D25"/>
    <w:rsid w:val="0036131B"/>
    <w:rsid w:val="00367803"/>
    <w:rsid w:val="00392CAB"/>
    <w:rsid w:val="003B680D"/>
    <w:rsid w:val="003C6131"/>
    <w:rsid w:val="004A57DD"/>
    <w:rsid w:val="004F5168"/>
    <w:rsid w:val="00530BC0"/>
    <w:rsid w:val="005D122E"/>
    <w:rsid w:val="00641F53"/>
    <w:rsid w:val="006537EC"/>
    <w:rsid w:val="00654567"/>
    <w:rsid w:val="006674DC"/>
    <w:rsid w:val="00675EA5"/>
    <w:rsid w:val="006C766B"/>
    <w:rsid w:val="0072568B"/>
    <w:rsid w:val="00735F91"/>
    <w:rsid w:val="00782480"/>
    <w:rsid w:val="007B15AA"/>
    <w:rsid w:val="007C187C"/>
    <w:rsid w:val="007C6F1A"/>
    <w:rsid w:val="007D702D"/>
    <w:rsid w:val="007D736E"/>
    <w:rsid w:val="00860FAB"/>
    <w:rsid w:val="008C5679"/>
    <w:rsid w:val="008F4FC6"/>
    <w:rsid w:val="008F7E6F"/>
    <w:rsid w:val="00921299"/>
    <w:rsid w:val="00925376"/>
    <w:rsid w:val="0093211F"/>
    <w:rsid w:val="00965A2D"/>
    <w:rsid w:val="00966E0B"/>
    <w:rsid w:val="009B21A4"/>
    <w:rsid w:val="009E71F1"/>
    <w:rsid w:val="00A20FB7"/>
    <w:rsid w:val="00A43564"/>
    <w:rsid w:val="00AF29D6"/>
    <w:rsid w:val="00B2721F"/>
    <w:rsid w:val="00B51E99"/>
    <w:rsid w:val="00CD0414"/>
    <w:rsid w:val="00D527B8"/>
    <w:rsid w:val="00E26ACC"/>
    <w:rsid w:val="00E75BC9"/>
    <w:rsid w:val="00ED11F9"/>
    <w:rsid w:val="00ED7E8F"/>
    <w:rsid w:val="00EE4F54"/>
    <w:rsid w:val="00F1471F"/>
    <w:rsid w:val="00F17173"/>
    <w:rsid w:val="00F370BF"/>
    <w:rsid w:val="00FB2DB7"/>
    <w:rsid w:val="00FC0D5C"/>
    <w:rsid w:val="00FF3E92"/>
    <w:rsid w:val="036525AC"/>
    <w:rsid w:val="039F2FB5"/>
    <w:rsid w:val="03F25176"/>
    <w:rsid w:val="062A1B6E"/>
    <w:rsid w:val="0637239B"/>
    <w:rsid w:val="07068D27"/>
    <w:rsid w:val="079BF174"/>
    <w:rsid w:val="08A3E03B"/>
    <w:rsid w:val="09479C23"/>
    <w:rsid w:val="09F10711"/>
    <w:rsid w:val="0A306203"/>
    <w:rsid w:val="0A432FD2"/>
    <w:rsid w:val="0B0EEB38"/>
    <w:rsid w:val="0C2B3CFA"/>
    <w:rsid w:val="0C5A1954"/>
    <w:rsid w:val="102A39D5"/>
    <w:rsid w:val="10BDF0D0"/>
    <w:rsid w:val="10E7BC8C"/>
    <w:rsid w:val="110FE8CD"/>
    <w:rsid w:val="113D527A"/>
    <w:rsid w:val="12BFD553"/>
    <w:rsid w:val="12F500D0"/>
    <w:rsid w:val="133CAEBE"/>
    <w:rsid w:val="140ACA50"/>
    <w:rsid w:val="14527839"/>
    <w:rsid w:val="15D79280"/>
    <w:rsid w:val="17537769"/>
    <w:rsid w:val="17F6BE39"/>
    <w:rsid w:val="18E4FB55"/>
    <w:rsid w:val="19940535"/>
    <w:rsid w:val="1BBC28EF"/>
    <w:rsid w:val="1C026D76"/>
    <w:rsid w:val="1C46F2AE"/>
    <w:rsid w:val="1E4E38CB"/>
    <w:rsid w:val="1F00FD5C"/>
    <w:rsid w:val="1FEB440C"/>
    <w:rsid w:val="20D47EFA"/>
    <w:rsid w:val="216D641B"/>
    <w:rsid w:val="2183EE2C"/>
    <w:rsid w:val="21EA3DD1"/>
    <w:rsid w:val="24E9EC87"/>
    <w:rsid w:val="2565E1CC"/>
    <w:rsid w:val="26C752C0"/>
    <w:rsid w:val="276D7F80"/>
    <w:rsid w:val="278A7BA3"/>
    <w:rsid w:val="28FDBADB"/>
    <w:rsid w:val="2A8C4A54"/>
    <w:rsid w:val="2ABD2191"/>
    <w:rsid w:val="2B1ED573"/>
    <w:rsid w:val="2B331939"/>
    <w:rsid w:val="2BCE9E49"/>
    <w:rsid w:val="2BDA1748"/>
    <w:rsid w:val="2BF3656A"/>
    <w:rsid w:val="2C7AAF17"/>
    <w:rsid w:val="2CE2F819"/>
    <w:rsid w:val="2DBA7950"/>
    <w:rsid w:val="2F613A93"/>
    <w:rsid w:val="303C112A"/>
    <w:rsid w:val="30C9CB43"/>
    <w:rsid w:val="3138F613"/>
    <w:rsid w:val="31A668AF"/>
    <w:rsid w:val="31BB44FD"/>
    <w:rsid w:val="33E6D0FD"/>
    <w:rsid w:val="34C0F03A"/>
    <w:rsid w:val="36877999"/>
    <w:rsid w:val="36FCD4E6"/>
    <w:rsid w:val="36FF9BA3"/>
    <w:rsid w:val="37057F8E"/>
    <w:rsid w:val="38EF1B35"/>
    <w:rsid w:val="3AA9E872"/>
    <w:rsid w:val="3B880E43"/>
    <w:rsid w:val="3D3242A8"/>
    <w:rsid w:val="3D8C53D0"/>
    <w:rsid w:val="3EE1D08C"/>
    <w:rsid w:val="3F151682"/>
    <w:rsid w:val="3FFA538E"/>
    <w:rsid w:val="4111BC5A"/>
    <w:rsid w:val="419D479E"/>
    <w:rsid w:val="42081C7F"/>
    <w:rsid w:val="43C8574E"/>
    <w:rsid w:val="43E2635C"/>
    <w:rsid w:val="44B94EE1"/>
    <w:rsid w:val="47F4FCC5"/>
    <w:rsid w:val="47FE41F6"/>
    <w:rsid w:val="486089B1"/>
    <w:rsid w:val="48E71E60"/>
    <w:rsid w:val="492CA044"/>
    <w:rsid w:val="494B49B3"/>
    <w:rsid w:val="496C66EE"/>
    <w:rsid w:val="49ED45BC"/>
    <w:rsid w:val="4ABDBD99"/>
    <w:rsid w:val="4B705AD9"/>
    <w:rsid w:val="4D9C53B2"/>
    <w:rsid w:val="4DE5A744"/>
    <w:rsid w:val="4E434BB9"/>
    <w:rsid w:val="4FCC5832"/>
    <w:rsid w:val="4FEB1A73"/>
    <w:rsid w:val="50D8F086"/>
    <w:rsid w:val="51D139AE"/>
    <w:rsid w:val="51EB12B4"/>
    <w:rsid w:val="52C3A37F"/>
    <w:rsid w:val="5514C3E5"/>
    <w:rsid w:val="551D6943"/>
    <w:rsid w:val="553CDE2D"/>
    <w:rsid w:val="556FB3F5"/>
    <w:rsid w:val="558C3CD1"/>
    <w:rsid w:val="55A05982"/>
    <w:rsid w:val="58463AAC"/>
    <w:rsid w:val="58FA98BD"/>
    <w:rsid w:val="5926C774"/>
    <w:rsid w:val="5AE45BA6"/>
    <w:rsid w:val="5B309295"/>
    <w:rsid w:val="5CC6EBE2"/>
    <w:rsid w:val="5D4FE286"/>
    <w:rsid w:val="5D82925A"/>
    <w:rsid w:val="5F1E6508"/>
    <w:rsid w:val="5F3C4C80"/>
    <w:rsid w:val="606D6730"/>
    <w:rsid w:val="60C7DB04"/>
    <w:rsid w:val="636C21AF"/>
    <w:rsid w:val="636FB267"/>
    <w:rsid w:val="67462DDB"/>
    <w:rsid w:val="677512DC"/>
    <w:rsid w:val="67DB4C7B"/>
    <w:rsid w:val="69962E63"/>
    <w:rsid w:val="6A0D68F8"/>
    <w:rsid w:val="6AF63C35"/>
    <w:rsid w:val="6B481494"/>
    <w:rsid w:val="6C63428B"/>
    <w:rsid w:val="6E5811FF"/>
    <w:rsid w:val="701BE063"/>
    <w:rsid w:val="7026E314"/>
    <w:rsid w:val="71DA5FC9"/>
    <w:rsid w:val="7299B9FC"/>
    <w:rsid w:val="72A9E8B2"/>
    <w:rsid w:val="7420FA2A"/>
    <w:rsid w:val="745CD125"/>
    <w:rsid w:val="74E045AA"/>
    <w:rsid w:val="74EA2714"/>
    <w:rsid w:val="76A3DEBD"/>
    <w:rsid w:val="76B6ECCB"/>
    <w:rsid w:val="795EEFC4"/>
    <w:rsid w:val="7A02ED13"/>
    <w:rsid w:val="7A1B9AA0"/>
    <w:rsid w:val="7ADF6D58"/>
    <w:rsid w:val="7E80F025"/>
    <w:rsid w:val="7E900F5A"/>
    <w:rsid w:val="7F0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B903"/>
  <w15:docId w15:val="{9F11BBF8-7D86-4F62-ADE0-0128BF5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pelle">
    <w:name w:val="spelle"/>
    <w:rsid w:val="003C61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9</cp:revision>
  <cp:lastPrinted>2019-03-18T08:34:00Z</cp:lastPrinted>
  <dcterms:created xsi:type="dcterms:W3CDTF">2020-09-25T16:44:00Z</dcterms:created>
  <dcterms:modified xsi:type="dcterms:W3CDTF">2020-09-30T18:26:00Z</dcterms:modified>
</cp:coreProperties>
</file>