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7D4B1D" w:rsidP="008A35AD">
            <w:pPr>
              <w:spacing w:line="240" w:lineRule="auto"/>
              <w:rPr>
                <w:b/>
                <w:sz w:val="20"/>
                <w:szCs w:val="20"/>
              </w:rPr>
            </w:pPr>
            <w:r w:rsidRPr="00597A9E">
              <w:rPr>
                <w:rFonts w:ascii="Arial" w:hAnsi="Arial" w:cs="Arial"/>
                <w:b/>
                <w:sz w:val="20"/>
                <w:szCs w:val="20"/>
              </w:rPr>
              <w:t xml:space="preserve">Genetyka </w:t>
            </w:r>
            <w:r w:rsidR="008A35AD">
              <w:rPr>
                <w:rFonts w:ascii="Arial" w:hAnsi="Arial" w:cs="Arial"/>
                <w:b/>
                <w:sz w:val="20"/>
                <w:szCs w:val="20"/>
              </w:rPr>
              <w:t>ogólna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D4B1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7D4B1D" w:rsidP="008A35AD">
            <w:pPr>
              <w:spacing w:line="240" w:lineRule="auto"/>
              <w:rPr>
                <w:bCs/>
                <w:sz w:val="16"/>
                <w:szCs w:val="16"/>
              </w:rPr>
            </w:pPr>
            <w:r w:rsidRPr="00597A9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Genetics 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6C0C63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6C0C6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8D1922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415FF2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C56B3F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6B3F">
              <w:rPr>
                <w:b/>
                <w:sz w:val="16"/>
                <w:szCs w:val="16"/>
              </w:rPr>
              <w:t>OGR_BT-1S-4L-26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415FF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Monika Rakoczy-Trojanowska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D4B1D" w:rsidP="002A595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 dr hab. Monika Rakoczy-Trojano</w:t>
            </w:r>
            <w:r w:rsidR="00577AD3">
              <w:rPr>
                <w:rFonts w:ascii="Arial" w:hAnsi="Arial" w:cs="Arial"/>
                <w:bCs/>
                <w:sz w:val="16"/>
                <w:szCs w:val="16"/>
              </w:rPr>
              <w:t>wska, dr hab. Wiesław Świderek,</w:t>
            </w:r>
            <w:r w:rsidR="002A5952">
              <w:rPr>
                <w:rFonts w:ascii="Arial" w:hAnsi="Arial" w:cs="Arial"/>
                <w:bCs/>
                <w:sz w:val="16"/>
                <w:szCs w:val="16"/>
              </w:rPr>
              <w:t xml:space="preserve"> pracownicy i doktoranci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1D" w:rsidRDefault="00577AD3" w:rsidP="007D4B1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</w:t>
            </w:r>
            <w:r w:rsidR="007D4B1D">
              <w:rPr>
                <w:rFonts w:ascii="Arial" w:hAnsi="Arial" w:cs="Arial"/>
                <w:bCs/>
                <w:sz w:val="16"/>
                <w:szCs w:val="16"/>
              </w:rPr>
              <w:t>, Katedra Genetyki, Hodowli i Biotechnologii Roślin</w:t>
            </w:r>
          </w:p>
          <w:p w:rsidR="00ED11F9" w:rsidRPr="00582090" w:rsidRDefault="00577AD3" w:rsidP="002A595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</w:t>
            </w:r>
            <w:r w:rsidR="007D4B1D">
              <w:rPr>
                <w:rFonts w:ascii="Arial" w:hAnsi="Arial" w:cs="Arial"/>
                <w:bCs/>
                <w:sz w:val="16"/>
                <w:szCs w:val="16"/>
              </w:rPr>
              <w:t xml:space="preserve"> Nauk o Zwierzętach, Katedra Genetyki i </w:t>
            </w:r>
            <w:r w:rsidR="002A5952">
              <w:rPr>
                <w:rFonts w:ascii="Arial" w:hAnsi="Arial" w:cs="Arial"/>
                <w:bCs/>
                <w:sz w:val="16"/>
                <w:szCs w:val="16"/>
              </w:rPr>
              <w:t>Ochrony</w:t>
            </w:r>
            <w:r w:rsidR="007D4B1D">
              <w:rPr>
                <w:rFonts w:ascii="Arial" w:hAnsi="Arial" w:cs="Arial"/>
                <w:bCs/>
                <w:sz w:val="16"/>
                <w:szCs w:val="16"/>
              </w:rPr>
              <w:t xml:space="preserve"> Zwierząt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15FF2" w:rsidP="00415FF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7D4B1D" w:rsidP="007D4B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przekazanie studentom wiedzy dotyczącej genetycznych i epigenetycznych uwarunkowań zmienności fenotypowej i funkcjonalnej organizmów oraz nowoczesnych metod stosowanych w hodowli roślin i zwierząt. Wiedza ta powinna być przez studentów wykorzystana w dalszym procesie nauczania.</w:t>
            </w:r>
          </w:p>
          <w:p w:rsidR="007D4B1D" w:rsidRDefault="007D4B1D" w:rsidP="007D4B1D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Wykłady:</w:t>
            </w:r>
          </w:p>
          <w:p w:rsidR="007D4B1D" w:rsidRDefault="007D4B1D" w:rsidP="007D4B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koncepcje genetyczne, struktura genu i genomu, geny a różnicowanie i rozwój, transpozony, naturalna i indukowana zmienność genetyczna, dziedziczenie pozagenowe, podstawy analizy genetycznej, dziedziczenie i odziedziczalność, genetyczne podstawy odporności roślin i zwierząt, wykorzystanie genetyki w hodowli roślin i zwierząt.</w:t>
            </w:r>
          </w:p>
          <w:p w:rsidR="007D4B1D" w:rsidRDefault="007D4B1D" w:rsidP="007D4B1D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Ćwiczenia:</w:t>
            </w:r>
          </w:p>
          <w:p w:rsidR="00ED11F9" w:rsidRPr="00582090" w:rsidRDefault="007D4B1D" w:rsidP="007D4B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Podstawy genetyki klasycznej, </w:t>
            </w:r>
            <w:r>
              <w:rPr>
                <w:rFonts w:ascii="Arial" w:hAnsi="Arial" w:cs="Arial"/>
                <w:sz w:val="16"/>
                <w:szCs w:val="16"/>
              </w:rPr>
              <w:t>allele wielokrotne, geny letalne, determinacja płci, cechy sprzężone z płcią; współdziałania niealleliczne, analiza genetyczna drożdży, analiza genetyczna bakterii, klasyczne mapowanie genetyczne, dziedziczenie cytoplazmatyczne, heterozja, cechy ilościowe i odziedziczalność, struktura genetyczna populacji roślin i zwierząt,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spokrewnienie i inbred.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1D" w:rsidRDefault="007D4B1D" w:rsidP="007D4B1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</w:t>
            </w:r>
            <w:r w:rsidR="006C0C63">
              <w:rPr>
                <w:rFonts w:ascii="Arial" w:hAnsi="Arial" w:cs="Arial"/>
                <w:sz w:val="16"/>
                <w:szCs w:val="16"/>
              </w:rPr>
              <w:t xml:space="preserve">ady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0C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liczba godzin 45; </w:t>
            </w:r>
          </w:p>
          <w:p w:rsidR="00ED11F9" w:rsidRPr="00BD2417" w:rsidRDefault="007D4B1D" w:rsidP="006C0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 laboratoryjne </w:t>
            </w:r>
            <w:r w:rsidR="006C0C6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liczba godzin 45;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D4B1D" w:rsidP="00415F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dyskusja, rozwiązanie problemu, konsultacje, doświadczenie/eksperyment</w:t>
            </w:r>
            <w:r w:rsidR="00415FF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5F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15FF2">
              <w:t xml:space="preserve"> </w:t>
            </w:r>
            <w:r w:rsidR="00415FF2" w:rsidRPr="00415FF2">
              <w:rPr>
                <w:rFonts w:ascii="Arial" w:hAnsi="Arial" w:cs="Arial"/>
                <w:bCs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7D4B1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 molekularna, Biochemia</w:t>
            </w:r>
          </w:p>
          <w:p w:rsidR="00ED11F9" w:rsidRPr="00582090" w:rsidRDefault="007D4B1D" w:rsidP="007D4B1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i funkcja DNA i RNA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>Student posiada spójną wiedzę na temat</w:t>
            </w:r>
            <w:r w:rsidRPr="00894A0A">
              <w:rPr>
                <w:rFonts w:ascii="Arial" w:hAnsi="Arial" w:cs="Arial"/>
                <w:sz w:val="16"/>
                <w:szCs w:val="16"/>
              </w:rPr>
              <w:t xml:space="preserve"> mechanizmów dziedziczenia cech, zmienności genetycznej oraz pochodzenia i biologii rozmnażania modelowych gatunków mikroorganizmów, roślin i zwierząt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>W2 Student</w:t>
            </w:r>
            <w:r w:rsidRPr="00894A0A">
              <w:rPr>
                <w:rFonts w:ascii="Arial" w:hAnsi="Arial" w:cs="Arial"/>
                <w:sz w:val="16"/>
                <w:szCs w:val="16"/>
              </w:rPr>
              <w:t xml:space="preserve"> potrafi wykorzystać interdyscyplinarną wiedzę do zaprojektowania i zaprezentowania własnej koncepcji doskonalenia organizmów roślinnych i zwierzęcych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W3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orientuje się w możliwościach przeprowadzania zmian w genomach i przewidywaniu skutków tych zmian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W4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ma zdolność przeanalizowania podstawowych zagadnień z genetyki i biologii molekularnej oraz jest w stanie podać i wyjaśnić różne szczegółowe przykłady</w:t>
            </w:r>
          </w:p>
          <w:p w:rsidR="00ED11F9" w:rsidRPr="00582090" w:rsidRDefault="00894A0A" w:rsidP="00894A0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W5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 xml:space="preserve">posiada niezbędną wiedzę i zrozumienie zasad dotyczących ekspresji genów,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U1 </w:t>
            </w:r>
            <w:r w:rsidRPr="00894A0A">
              <w:rPr>
                <w:rFonts w:ascii="Arial" w:hAnsi="Arial" w:cs="Arial"/>
                <w:sz w:val="16"/>
                <w:szCs w:val="16"/>
              </w:rPr>
              <w:t>ma zdolność przeanalizowania podstawowych zagadnień z genetyki i biologii molekularnej oraz jest w stanie podać i wyjaśnić różne szczegółowe przykłady</w:t>
            </w:r>
          </w:p>
          <w:p w:rsidR="00ED11F9" w:rsidRPr="00582090" w:rsidRDefault="00894A0A" w:rsidP="00894A0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sz w:val="16"/>
                <w:szCs w:val="16"/>
              </w:rPr>
              <w:t>U2 potrafi podać i objaśnić konkretne przykłady, oraz jest w stanie podać i zastosować odpowiednie metody eksperymentalne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K1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ma świadomość społecznego znaczenia rozumienia zasad dziedziczenia cech oraz genetycznego doskonalenia organizmów dla produkcji żywności o wysokiej jakości i wartości technologicznej z uwzględnieniem ochrony praw autorskich</w:t>
            </w:r>
          </w:p>
          <w:p w:rsidR="00ED11F9" w:rsidRPr="00582090" w:rsidRDefault="00894A0A" w:rsidP="00894A0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K2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rozumie potrzebę poszerzania, pogłębiania i aktualizacji wiedzy, zna jej praktyczne wykorzystanie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D4B1D" w:rsidRDefault="007D4B1D" w:rsidP="007D4B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Sprawdziany na zajęciach ćwiczeniowych  efekt  </w:t>
            </w:r>
            <w:r w:rsidR="00894A0A">
              <w:rPr>
                <w:rFonts w:ascii="Arial" w:hAnsi="Arial" w:cs="Arial"/>
                <w:sz w:val="16"/>
                <w:szCs w:val="16"/>
              </w:rPr>
              <w:t xml:space="preserve">W1-5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D4B1D" w:rsidRDefault="007D4B1D" w:rsidP="007D4B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Aktywność w trakcie dyskusji zde</w:t>
            </w:r>
            <w:r w:rsidR="00894A0A">
              <w:rPr>
                <w:rFonts w:ascii="Arial" w:hAnsi="Arial" w:cs="Arial"/>
                <w:sz w:val="16"/>
                <w:szCs w:val="16"/>
              </w:rPr>
              <w:t>finiowanego problemu - efekty: W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="00894A0A">
              <w:rPr>
                <w:rFonts w:ascii="Arial" w:hAnsi="Arial" w:cs="Arial"/>
                <w:sz w:val="16"/>
                <w:szCs w:val="16"/>
              </w:rPr>
              <w:t>K1-2</w:t>
            </w:r>
          </w:p>
          <w:p w:rsidR="00ED11F9" w:rsidRPr="009E71F1" w:rsidRDefault="007D4B1D" w:rsidP="00894A0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efekt: </w:t>
            </w:r>
            <w:r w:rsidR="00894A0A">
              <w:rPr>
                <w:rFonts w:ascii="Arial" w:hAnsi="Arial" w:cs="Arial"/>
                <w:sz w:val="16"/>
                <w:szCs w:val="16"/>
              </w:rPr>
              <w:t>W1-5, U1-2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7D4B1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oceny studenta, okresowe prace pisemnie, treść pytań egzaminacyjnych z oceną</w:t>
            </w:r>
            <w:r w:rsidR="00415FF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5FF2">
              <w:t xml:space="preserve"> </w:t>
            </w:r>
            <w:r w:rsidR="00415FF2" w:rsidRPr="00415FF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7D4B1D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7D4B1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laboratorium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7D4B1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D4B1D" w:rsidRDefault="007D4B1D" w:rsidP="007D4B1D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Genetyka krótkie wykłady – P.C. Winter, G.I. Hickley, H.L. Fletcher, tłum. zb. pod red. W. Prus-Głowackiego, Wydawnictwo Naukowe PWN 2006</w:t>
            </w:r>
          </w:p>
          <w:p w:rsidR="007D4B1D" w:rsidRDefault="007D4B1D" w:rsidP="007D4B1D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Genetyka zwierząt – K.M. Charon, M. Świtoński, Wydawnictwo Naukowe PWN, wydanie II, 2009</w:t>
            </w:r>
          </w:p>
          <w:p w:rsidR="007D4B1D" w:rsidRDefault="007D4B1D" w:rsidP="007D4B1D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Genetyka – ilustrowany przewodnik – E. Passarge, redaktor  wydania  polskiego T. Mazurczak, Wydawnictwo Lekarskie PZWL, 2004</w:t>
            </w:r>
          </w:p>
          <w:p w:rsidR="007D4B1D" w:rsidRDefault="007D4B1D" w:rsidP="007D4B1D">
            <w:pPr>
              <w:tabs>
                <w:tab w:val="left" w:pos="-31336"/>
                <w:tab w:val="left" w:pos="-30436"/>
                <w:tab w:val="left" w:pos="-1843"/>
                <w:tab w:val="left" w:pos="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222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Samolubny gen – R. Dawkins, Prószyński Media, 2010</w:t>
            </w:r>
          </w:p>
          <w:p w:rsidR="007D4B1D" w:rsidRDefault="007D4B1D" w:rsidP="007D4B1D">
            <w:pPr>
              <w:spacing w:line="240" w:lineRule="auto"/>
              <w:ind w:right="-4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Piątkowska B. i in.. Zbiór zadań i pytań z genetyki. Wyd, UMK w Toruniu, 1998</w:t>
            </w:r>
          </w:p>
          <w:p w:rsidR="00ED11F9" w:rsidRPr="00582090" w:rsidRDefault="007D4B1D" w:rsidP="007D4B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Artykuły – polecane na bieżąco przez wykładowcę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7D4B1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D4B1D" w:rsidRDefault="007D4B1D" w:rsidP="007D4B1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90-81% pkt -  4,5,     80-71% pkt -  4,0     </w:t>
            </w:r>
          </w:p>
          <w:p w:rsidR="00ED11F9" w:rsidRPr="00701DD3" w:rsidRDefault="007D4B1D" w:rsidP="007D4B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70-61% pkt -  3,5,     60-51% pkt -  3,0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56B3F" w:rsidRDefault="00C56B3F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56B3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56B3F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>Student posiada spójną wiedzę na temat</w:t>
            </w:r>
            <w:r w:rsidRPr="00894A0A">
              <w:rPr>
                <w:rFonts w:ascii="Arial" w:hAnsi="Arial" w:cs="Arial"/>
                <w:sz w:val="16"/>
                <w:szCs w:val="16"/>
              </w:rPr>
              <w:t xml:space="preserve"> mechanizmów dziedziczenia cech, zmienności genetycznej oraz pochodzenia i biologii rozmnażania modelowych gatunków mikroorganizmów, roślin i zwierząt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>W2 Student</w:t>
            </w:r>
            <w:r w:rsidRPr="00894A0A">
              <w:rPr>
                <w:rFonts w:ascii="Arial" w:hAnsi="Arial" w:cs="Arial"/>
                <w:sz w:val="16"/>
                <w:szCs w:val="16"/>
              </w:rPr>
              <w:t xml:space="preserve"> potrafi wykorzystać interdyscyplinarną wiedzę do zaprojektowania i zaprezentowania własnej koncepcji doskonalenia organizmów roślinnych i zwierzęcych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W3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orientuje się w możliwościach przeprowadzania zmian w genomach i przewidywaniu skutków tych zmian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W4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ma zdolność przeanalizowania podstawowych zagadnień z genetyki i biologii molekularnej oraz jest w stanie podać i wyjaśnić różne szczegółowe przykłady</w:t>
            </w:r>
          </w:p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W5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 xml:space="preserve">posiada niezbędną wiedzę i zrozumienie zasad dotyczących ekspresji genów, </w:t>
            </w:r>
          </w:p>
        </w:tc>
        <w:tc>
          <w:tcPr>
            <w:tcW w:w="3001" w:type="dxa"/>
          </w:tcPr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K_W10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894A0A" w:rsidRPr="00894A0A" w:rsidRDefault="00894A0A" w:rsidP="00894A0A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U1 </w:t>
            </w:r>
            <w:r w:rsidRPr="00894A0A">
              <w:rPr>
                <w:rFonts w:ascii="Arial" w:hAnsi="Arial" w:cs="Arial"/>
                <w:sz w:val="16"/>
                <w:szCs w:val="16"/>
              </w:rPr>
              <w:t>ma zdolność przeanalizowania podstawowych zagadnień z genetyki i biologii molekularnej oraz jest w stanie podać i wyjaśnić różne szczegółowe przykłady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Fonts w:ascii="Arial" w:hAnsi="Arial" w:cs="Arial"/>
                <w:sz w:val="16"/>
                <w:szCs w:val="16"/>
              </w:rPr>
              <w:t>U2 potrafi podać i objaśnić konkretne przykłady, oraz jest w stanie podać i zastosować odpowiednie metody eksperymentalne</w:t>
            </w:r>
          </w:p>
        </w:tc>
        <w:tc>
          <w:tcPr>
            <w:tcW w:w="3001" w:type="dxa"/>
          </w:tcPr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:rsidR="00D74D3F" w:rsidRPr="00894A0A" w:rsidRDefault="00D74D3F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74D3F" w:rsidRPr="00894A0A" w:rsidRDefault="00D74D3F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K1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ma świadomość społecznego znaczenia rozumienia zasad dziedziczenia cech oraz genetycznego doskonalenia organizmów dla produkcji żywności o wysokiej jakości i wartości technologicznej z uwzględnieniem ochrony praw autorskich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Style w:val="hps"/>
                <w:rFonts w:ascii="Arial" w:hAnsi="Arial" w:cs="Arial"/>
                <w:sz w:val="16"/>
                <w:szCs w:val="16"/>
              </w:rPr>
              <w:t xml:space="preserve">K2 Student </w:t>
            </w:r>
            <w:r w:rsidRPr="00894A0A">
              <w:rPr>
                <w:rFonts w:ascii="Arial" w:hAnsi="Arial" w:cs="Arial"/>
                <w:sz w:val="16"/>
                <w:szCs w:val="16"/>
              </w:rPr>
              <w:t>rozumie potrzebę poszerzania, pogłębiania i aktualizacji wiedzy, zna jej praktyczne wykorzystanie</w:t>
            </w:r>
          </w:p>
        </w:tc>
        <w:tc>
          <w:tcPr>
            <w:tcW w:w="3001" w:type="dxa"/>
          </w:tcPr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94A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="0093211F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94A0A" w:rsidRPr="00894A0A" w:rsidRDefault="00894A0A" w:rsidP="00894A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4A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C8" w:rsidRDefault="00AC65C8" w:rsidP="002C0CA5">
      <w:pPr>
        <w:spacing w:line="240" w:lineRule="auto"/>
      </w:pPr>
      <w:r>
        <w:separator/>
      </w:r>
    </w:p>
  </w:endnote>
  <w:endnote w:type="continuationSeparator" w:id="0">
    <w:p w:rsidR="00AC65C8" w:rsidRDefault="00AC65C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C8" w:rsidRDefault="00AC65C8" w:rsidP="002C0CA5">
      <w:pPr>
        <w:spacing w:line="240" w:lineRule="auto"/>
      </w:pPr>
      <w:r>
        <w:separator/>
      </w:r>
    </w:p>
  </w:footnote>
  <w:footnote w:type="continuationSeparator" w:id="0">
    <w:p w:rsidR="00AC65C8" w:rsidRDefault="00AC65C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s7A0MjMwMDAytDBS0lEKTi0uzszPAykwrAUAaQb0eywAAAA="/>
  </w:docVars>
  <w:rsids>
    <w:rsidRoot w:val="00ED11F9"/>
    <w:rsid w:val="000112E4"/>
    <w:rsid w:val="0003775A"/>
    <w:rsid w:val="000834BC"/>
    <w:rsid w:val="000C4232"/>
    <w:rsid w:val="000E791B"/>
    <w:rsid w:val="00115001"/>
    <w:rsid w:val="001C3671"/>
    <w:rsid w:val="00207BBF"/>
    <w:rsid w:val="0025202E"/>
    <w:rsid w:val="002A5952"/>
    <w:rsid w:val="002C0CA5"/>
    <w:rsid w:val="00300A91"/>
    <w:rsid w:val="00341D25"/>
    <w:rsid w:val="0036131B"/>
    <w:rsid w:val="00392CAB"/>
    <w:rsid w:val="003B680D"/>
    <w:rsid w:val="00415FF2"/>
    <w:rsid w:val="004F5168"/>
    <w:rsid w:val="00577AD3"/>
    <w:rsid w:val="005D122E"/>
    <w:rsid w:val="006537EC"/>
    <w:rsid w:val="006674DC"/>
    <w:rsid w:val="00675EA5"/>
    <w:rsid w:val="006C0C63"/>
    <w:rsid w:val="006C766B"/>
    <w:rsid w:val="0072568B"/>
    <w:rsid w:val="00735F91"/>
    <w:rsid w:val="007B15AA"/>
    <w:rsid w:val="007D4B1D"/>
    <w:rsid w:val="007D736E"/>
    <w:rsid w:val="0085615A"/>
    <w:rsid w:val="00860FAB"/>
    <w:rsid w:val="00864705"/>
    <w:rsid w:val="00894A0A"/>
    <w:rsid w:val="008A35AD"/>
    <w:rsid w:val="008C5679"/>
    <w:rsid w:val="008D1922"/>
    <w:rsid w:val="008F7E6F"/>
    <w:rsid w:val="00925376"/>
    <w:rsid w:val="0093211F"/>
    <w:rsid w:val="00965A2D"/>
    <w:rsid w:val="00966E0B"/>
    <w:rsid w:val="009B21A4"/>
    <w:rsid w:val="009E71F1"/>
    <w:rsid w:val="00A43564"/>
    <w:rsid w:val="00A519E9"/>
    <w:rsid w:val="00AC65C8"/>
    <w:rsid w:val="00B2721F"/>
    <w:rsid w:val="00B51E99"/>
    <w:rsid w:val="00C56B3F"/>
    <w:rsid w:val="00CD0414"/>
    <w:rsid w:val="00D527B8"/>
    <w:rsid w:val="00D74D3F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A0E1-78D6-42D9-830B-BBA138E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przypisukocowego">
    <w:name w:val="endnote reference"/>
    <w:semiHidden/>
    <w:rsid w:val="007D4B1D"/>
    <w:rPr>
      <w:vertAlign w:val="superscript"/>
    </w:rPr>
  </w:style>
  <w:style w:type="character" w:customStyle="1" w:styleId="hps">
    <w:name w:val="hps"/>
    <w:basedOn w:val="Domylnaczcionkaakapitu"/>
    <w:rsid w:val="0089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2019-04-27T11:33:00Z</dcterms:created>
  <dcterms:modified xsi:type="dcterms:W3CDTF">2020-09-30T19:49:00Z</dcterms:modified>
</cp:coreProperties>
</file>