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ED11F9" w:rsidRPr="00464C8F" w:rsidRDefault="00ED11F9" w:rsidP="00ED11F9">
      <w:pPr>
        <w:rPr>
          <w:rFonts w:ascii="Times New Roman" w:hAnsi="Times New Roman" w:cs="Times New Roman"/>
          <w:b/>
          <w:bCs/>
        </w:rPr>
      </w:pPr>
      <w:bookmarkStart w:id="0" w:name="_GoBack"/>
    </w:p>
    <w:tbl>
      <w:tblPr>
        <w:tblpPr w:leftFromText="141" w:rightFromText="141" w:vertAnchor="text" w:horzAnchor="margin" w:tblpX="30" w:tblpY="128"/>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417"/>
        <w:gridCol w:w="1134"/>
        <w:gridCol w:w="1276"/>
        <w:gridCol w:w="580"/>
        <w:gridCol w:w="979"/>
        <w:gridCol w:w="992"/>
        <w:gridCol w:w="709"/>
        <w:gridCol w:w="709"/>
        <w:gridCol w:w="443"/>
        <w:gridCol w:w="648"/>
        <w:gridCol w:w="720"/>
      </w:tblGrid>
      <w:tr w:rsidR="00464C8F" w:rsidRPr="00464C8F" w14:paraId="7EAC5790" w14:textId="77777777" w:rsidTr="3228D3E8">
        <w:trPr>
          <w:trHeight w:val="405"/>
        </w:trPr>
        <w:tc>
          <w:tcPr>
            <w:tcW w:w="2480" w:type="dxa"/>
            <w:gridSpan w:val="2"/>
            <w:tcBorders>
              <w:top w:val="single" w:sz="4" w:space="0" w:color="auto"/>
              <w:left w:val="single" w:sz="2" w:space="0" w:color="auto"/>
              <w:bottom w:val="single" w:sz="2" w:space="0" w:color="auto"/>
              <w:right w:val="single" w:sz="2" w:space="0" w:color="auto"/>
            </w:tcBorders>
            <w:vAlign w:val="center"/>
          </w:tcPr>
          <w:p w14:paraId="05713F54" w14:textId="77777777" w:rsidR="00CD0414" w:rsidRPr="00464C8F" w:rsidRDefault="00CD0414" w:rsidP="00417454">
            <w:pPr>
              <w:spacing w:line="240" w:lineRule="auto"/>
              <w:rPr>
                <w:rFonts w:ascii="Times New Roman" w:hAnsi="Times New Roman" w:cs="Times New Roman"/>
                <w:b/>
                <w:bCs/>
              </w:rPr>
            </w:pPr>
            <w:r w:rsidRPr="00464C8F">
              <w:rPr>
                <w:sz w:val="20"/>
                <w:szCs w:val="20"/>
              </w:rPr>
              <w:t xml:space="preserve">Nazwa zajęć: </w:t>
            </w:r>
          </w:p>
        </w:tc>
        <w:tc>
          <w:tcPr>
            <w:tcW w:w="6822" w:type="dxa"/>
            <w:gridSpan w:val="8"/>
            <w:tcBorders>
              <w:left w:val="single" w:sz="2" w:space="0" w:color="auto"/>
              <w:right w:val="single" w:sz="12" w:space="0" w:color="auto"/>
            </w:tcBorders>
            <w:vAlign w:val="center"/>
          </w:tcPr>
          <w:p w14:paraId="4F38792A" w14:textId="77777777" w:rsidR="00CD0414" w:rsidRPr="00464C8F" w:rsidRDefault="00AC6F38" w:rsidP="00417454">
            <w:pPr>
              <w:spacing w:line="240" w:lineRule="auto"/>
              <w:rPr>
                <w:b/>
                <w:sz w:val="20"/>
                <w:szCs w:val="20"/>
              </w:rPr>
            </w:pPr>
            <w:r w:rsidRPr="00464C8F">
              <w:rPr>
                <w:rFonts w:ascii="Arial" w:hAnsi="Arial" w:cs="Arial"/>
                <w:b/>
                <w:sz w:val="20"/>
                <w:szCs w:val="20"/>
              </w:rPr>
              <w:t>Fizjologia roślin</w:t>
            </w:r>
          </w:p>
        </w:tc>
        <w:tc>
          <w:tcPr>
            <w:tcW w:w="64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925AF48" w14:textId="77777777" w:rsidR="00CD0414" w:rsidRPr="00464C8F" w:rsidRDefault="00CD0414" w:rsidP="00417454">
            <w:pPr>
              <w:spacing w:line="240" w:lineRule="auto"/>
              <w:rPr>
                <w:b/>
                <w:bCs/>
                <w:sz w:val="20"/>
                <w:szCs w:val="20"/>
              </w:rPr>
            </w:pPr>
            <w:r w:rsidRPr="00464C8F">
              <w:rPr>
                <w:b/>
                <w:bCs/>
                <w:sz w:val="20"/>
                <w:szCs w:val="20"/>
              </w:rPr>
              <w:t>ECTS</w:t>
            </w:r>
          </w:p>
        </w:tc>
        <w:tc>
          <w:tcPr>
            <w:tcW w:w="7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06FBB20" w14:textId="77777777" w:rsidR="00CD0414" w:rsidRPr="00464C8F" w:rsidRDefault="00450584" w:rsidP="00417454">
            <w:pPr>
              <w:spacing w:line="240" w:lineRule="auto"/>
              <w:rPr>
                <w:b/>
                <w:bCs/>
                <w:sz w:val="20"/>
                <w:szCs w:val="20"/>
              </w:rPr>
            </w:pPr>
            <w:r w:rsidRPr="00464C8F">
              <w:rPr>
                <w:b/>
                <w:bCs/>
                <w:sz w:val="20"/>
                <w:szCs w:val="20"/>
              </w:rPr>
              <w:t xml:space="preserve"> 4</w:t>
            </w:r>
          </w:p>
        </w:tc>
      </w:tr>
      <w:tr w:rsidR="00464C8F" w:rsidRPr="00464C8F" w14:paraId="0DCC2BBF" w14:textId="77777777" w:rsidTr="3228D3E8">
        <w:trPr>
          <w:trHeight w:val="340"/>
        </w:trPr>
        <w:tc>
          <w:tcPr>
            <w:tcW w:w="2480" w:type="dxa"/>
            <w:gridSpan w:val="2"/>
            <w:tcBorders>
              <w:top w:val="single" w:sz="2" w:space="0" w:color="auto"/>
              <w:bottom w:val="single" w:sz="4" w:space="0" w:color="auto"/>
            </w:tcBorders>
            <w:vAlign w:val="center"/>
          </w:tcPr>
          <w:p w14:paraId="2718F6F6" w14:textId="77777777" w:rsidR="00CD0414" w:rsidRPr="00464C8F" w:rsidRDefault="009B21A4" w:rsidP="009B21A4">
            <w:pPr>
              <w:tabs>
                <w:tab w:val="left" w:pos="6592"/>
              </w:tabs>
              <w:spacing w:line="240" w:lineRule="auto"/>
              <w:rPr>
                <w:sz w:val="16"/>
                <w:szCs w:val="16"/>
              </w:rPr>
            </w:pPr>
            <w:r w:rsidRPr="00464C8F">
              <w:rPr>
                <w:sz w:val="16"/>
                <w:szCs w:val="16"/>
              </w:rPr>
              <w:t>Nazwa zajęć w</w:t>
            </w:r>
            <w:r w:rsidR="00CD0414" w:rsidRPr="00464C8F">
              <w:rPr>
                <w:sz w:val="16"/>
                <w:szCs w:val="16"/>
              </w:rPr>
              <w:t xml:space="preserve"> j. angielski</w:t>
            </w:r>
            <w:r w:rsidRPr="00464C8F">
              <w:rPr>
                <w:sz w:val="16"/>
                <w:szCs w:val="16"/>
              </w:rPr>
              <w:t>m</w:t>
            </w:r>
            <w:r w:rsidR="00CD0414" w:rsidRPr="00464C8F">
              <w:rPr>
                <w:sz w:val="16"/>
                <w:szCs w:val="16"/>
              </w:rPr>
              <w:t>:</w:t>
            </w:r>
          </w:p>
        </w:tc>
        <w:tc>
          <w:tcPr>
            <w:tcW w:w="8190" w:type="dxa"/>
            <w:gridSpan w:val="10"/>
            <w:tcBorders>
              <w:bottom w:val="single" w:sz="4" w:space="0" w:color="auto"/>
            </w:tcBorders>
            <w:vAlign w:val="center"/>
          </w:tcPr>
          <w:p w14:paraId="5855B85D" w14:textId="77777777" w:rsidR="00CD0414" w:rsidRPr="00464C8F" w:rsidRDefault="00AC6F38" w:rsidP="00417454">
            <w:pPr>
              <w:spacing w:line="240" w:lineRule="auto"/>
              <w:rPr>
                <w:bCs/>
                <w:sz w:val="16"/>
                <w:szCs w:val="16"/>
              </w:rPr>
            </w:pPr>
            <w:r w:rsidRPr="00464C8F">
              <w:rPr>
                <w:rFonts w:ascii="Arial" w:hAnsi="Arial" w:cs="Arial"/>
                <w:bCs/>
                <w:sz w:val="16"/>
                <w:szCs w:val="16"/>
              </w:rPr>
              <w:t>Plant physiology</w:t>
            </w:r>
          </w:p>
        </w:tc>
      </w:tr>
      <w:tr w:rsidR="00464C8F" w:rsidRPr="00464C8F" w14:paraId="2B4DE3DB" w14:textId="77777777" w:rsidTr="3228D3E8">
        <w:trPr>
          <w:trHeight w:val="340"/>
        </w:trPr>
        <w:tc>
          <w:tcPr>
            <w:tcW w:w="2480" w:type="dxa"/>
            <w:gridSpan w:val="2"/>
            <w:tcBorders>
              <w:bottom w:val="single" w:sz="4" w:space="0" w:color="auto"/>
            </w:tcBorders>
            <w:vAlign w:val="center"/>
          </w:tcPr>
          <w:p w14:paraId="5ED8D245" w14:textId="77777777" w:rsidR="00CD0414" w:rsidRPr="00464C8F" w:rsidRDefault="00CD0414" w:rsidP="00CD0414">
            <w:pPr>
              <w:spacing w:line="240" w:lineRule="auto"/>
              <w:rPr>
                <w:sz w:val="16"/>
                <w:szCs w:val="16"/>
              </w:rPr>
            </w:pPr>
            <w:r w:rsidRPr="00464C8F">
              <w:rPr>
                <w:sz w:val="16"/>
                <w:szCs w:val="16"/>
              </w:rPr>
              <w:t>Zajęcia dla kierunku studiów:</w:t>
            </w:r>
          </w:p>
        </w:tc>
        <w:tc>
          <w:tcPr>
            <w:tcW w:w="8190" w:type="dxa"/>
            <w:gridSpan w:val="10"/>
            <w:tcBorders>
              <w:bottom w:val="single" w:sz="4" w:space="0" w:color="auto"/>
            </w:tcBorders>
            <w:shd w:val="clear" w:color="auto" w:fill="auto"/>
            <w:vAlign w:val="center"/>
          </w:tcPr>
          <w:p w14:paraId="310B1DFA" w14:textId="77777777" w:rsidR="00CD0414" w:rsidRPr="00464C8F" w:rsidRDefault="00B51E99" w:rsidP="006C766B">
            <w:pPr>
              <w:spacing w:line="240" w:lineRule="auto"/>
              <w:rPr>
                <w:b/>
                <w:bCs/>
                <w:sz w:val="16"/>
                <w:szCs w:val="16"/>
              </w:rPr>
            </w:pPr>
            <w:r w:rsidRPr="00464C8F">
              <w:rPr>
                <w:rFonts w:ascii="Arial" w:hAnsi="Arial" w:cs="Arial"/>
                <w:bCs/>
                <w:sz w:val="16"/>
                <w:szCs w:val="16"/>
              </w:rPr>
              <w:t>Biotechnologia</w:t>
            </w:r>
          </w:p>
        </w:tc>
      </w:tr>
      <w:tr w:rsidR="00464C8F" w:rsidRPr="00464C8F" w14:paraId="0A37501D" w14:textId="77777777" w:rsidTr="3228D3E8">
        <w:trPr>
          <w:trHeight w:val="227"/>
        </w:trPr>
        <w:tc>
          <w:tcPr>
            <w:tcW w:w="2480" w:type="dxa"/>
            <w:gridSpan w:val="2"/>
            <w:tcBorders>
              <w:top w:val="single" w:sz="4" w:space="0" w:color="auto"/>
              <w:left w:val="nil"/>
              <w:bottom w:val="single" w:sz="4" w:space="0" w:color="auto"/>
              <w:right w:val="nil"/>
            </w:tcBorders>
            <w:vAlign w:val="center"/>
          </w:tcPr>
          <w:p w14:paraId="5DAB6C7B" w14:textId="77777777" w:rsidR="00CD0414" w:rsidRPr="00464C8F" w:rsidRDefault="00CD0414" w:rsidP="00CD0414">
            <w:pPr>
              <w:spacing w:line="240" w:lineRule="auto"/>
              <w:rPr>
                <w:sz w:val="16"/>
                <w:szCs w:val="16"/>
              </w:rPr>
            </w:pPr>
          </w:p>
        </w:tc>
        <w:tc>
          <w:tcPr>
            <w:tcW w:w="8190" w:type="dxa"/>
            <w:gridSpan w:val="10"/>
            <w:tcBorders>
              <w:top w:val="single" w:sz="4" w:space="0" w:color="auto"/>
              <w:left w:val="nil"/>
              <w:bottom w:val="single" w:sz="4" w:space="0" w:color="auto"/>
              <w:right w:val="nil"/>
            </w:tcBorders>
            <w:shd w:val="clear" w:color="auto" w:fill="auto"/>
            <w:vAlign w:val="center"/>
          </w:tcPr>
          <w:p w14:paraId="02EB378F" w14:textId="77777777" w:rsidR="00CD0414" w:rsidRPr="00464C8F" w:rsidRDefault="00CD0414" w:rsidP="00CD0414">
            <w:pPr>
              <w:spacing w:line="240" w:lineRule="auto"/>
              <w:rPr>
                <w:sz w:val="16"/>
                <w:szCs w:val="16"/>
              </w:rPr>
            </w:pPr>
          </w:p>
        </w:tc>
      </w:tr>
      <w:tr w:rsidR="00464C8F" w:rsidRPr="00464C8F" w14:paraId="305EAFCB" w14:textId="77777777" w:rsidTr="3228D3E8">
        <w:trPr>
          <w:trHeight w:val="303"/>
        </w:trPr>
        <w:tc>
          <w:tcPr>
            <w:tcW w:w="2480" w:type="dxa"/>
            <w:gridSpan w:val="2"/>
            <w:tcBorders>
              <w:top w:val="single" w:sz="4" w:space="0" w:color="auto"/>
              <w:left w:val="single" w:sz="4" w:space="0" w:color="auto"/>
              <w:bottom w:val="single" w:sz="4" w:space="0" w:color="auto"/>
              <w:right w:val="nil"/>
            </w:tcBorders>
            <w:shd w:val="clear" w:color="auto" w:fill="F2F2F2" w:themeFill="background1" w:themeFillShade="F2"/>
          </w:tcPr>
          <w:p w14:paraId="0BB8E84F" w14:textId="77777777" w:rsidR="00207BBF" w:rsidRPr="00464C8F" w:rsidRDefault="00207BBF" w:rsidP="00965A2D">
            <w:pPr>
              <w:spacing w:line="240" w:lineRule="auto"/>
              <w:jc w:val="right"/>
              <w:rPr>
                <w:sz w:val="16"/>
                <w:szCs w:val="16"/>
              </w:rPr>
            </w:pPr>
            <w:r w:rsidRPr="00464C8F">
              <w:rPr>
                <w:sz w:val="16"/>
                <w:szCs w:val="16"/>
              </w:rPr>
              <w:t>Język wykładowy:</w:t>
            </w:r>
          </w:p>
        </w:tc>
        <w:tc>
          <w:tcPr>
            <w:tcW w:w="3969" w:type="dxa"/>
            <w:gridSpan w:val="4"/>
            <w:tcBorders>
              <w:top w:val="single" w:sz="4" w:space="0" w:color="auto"/>
              <w:left w:val="nil"/>
              <w:bottom w:val="single" w:sz="4" w:space="0" w:color="auto"/>
              <w:right w:val="single" w:sz="4" w:space="0" w:color="auto"/>
            </w:tcBorders>
            <w:shd w:val="clear" w:color="auto" w:fill="F2F2F2" w:themeFill="background1" w:themeFillShade="F2"/>
          </w:tcPr>
          <w:p w14:paraId="07D1FAC9" w14:textId="77777777" w:rsidR="00207BBF" w:rsidRPr="00464C8F" w:rsidRDefault="00E75BC9" w:rsidP="006C766B">
            <w:pPr>
              <w:spacing w:line="240" w:lineRule="auto"/>
              <w:rPr>
                <w:sz w:val="16"/>
                <w:szCs w:val="16"/>
              </w:rPr>
            </w:pPr>
            <w:r w:rsidRPr="00464C8F">
              <w:rPr>
                <w:sz w:val="16"/>
                <w:szCs w:val="16"/>
              </w:rPr>
              <w:t>Polski</w:t>
            </w:r>
          </w:p>
        </w:tc>
        <w:tc>
          <w:tcPr>
            <w:tcW w:w="2410" w:type="dxa"/>
            <w:gridSpan w:val="3"/>
            <w:tcBorders>
              <w:top w:val="single" w:sz="4" w:space="0" w:color="auto"/>
              <w:left w:val="single" w:sz="4" w:space="0" w:color="auto"/>
              <w:bottom w:val="single" w:sz="4" w:space="0" w:color="auto"/>
              <w:right w:val="nil"/>
            </w:tcBorders>
            <w:shd w:val="clear" w:color="auto" w:fill="F2F2F2" w:themeFill="background1" w:themeFillShade="F2"/>
          </w:tcPr>
          <w:p w14:paraId="6A2F3DF2" w14:textId="77777777" w:rsidR="00207BBF" w:rsidRPr="00464C8F" w:rsidRDefault="00207BBF" w:rsidP="00965A2D">
            <w:pPr>
              <w:spacing w:line="240" w:lineRule="auto"/>
              <w:jc w:val="right"/>
              <w:rPr>
                <w:bCs/>
                <w:sz w:val="16"/>
                <w:szCs w:val="16"/>
              </w:rPr>
            </w:pPr>
            <w:r w:rsidRPr="00464C8F">
              <w:rPr>
                <w:bCs/>
                <w:sz w:val="16"/>
                <w:szCs w:val="16"/>
              </w:rPr>
              <w:t>Poziom studiów:</w:t>
            </w:r>
          </w:p>
        </w:tc>
        <w:tc>
          <w:tcPr>
            <w:tcW w:w="1811" w:type="dxa"/>
            <w:gridSpan w:val="3"/>
            <w:tcBorders>
              <w:top w:val="single" w:sz="4" w:space="0" w:color="auto"/>
              <w:left w:val="nil"/>
              <w:bottom w:val="single" w:sz="4" w:space="0" w:color="auto"/>
            </w:tcBorders>
            <w:shd w:val="clear" w:color="auto" w:fill="F2F2F2" w:themeFill="background1" w:themeFillShade="F2"/>
          </w:tcPr>
          <w:p w14:paraId="2906B3E5" w14:textId="77777777" w:rsidR="00207BBF" w:rsidRPr="00464C8F" w:rsidRDefault="00F77BC5" w:rsidP="00207BBF">
            <w:pPr>
              <w:spacing w:line="240" w:lineRule="auto"/>
              <w:rPr>
                <w:sz w:val="16"/>
                <w:szCs w:val="16"/>
              </w:rPr>
            </w:pPr>
            <w:r w:rsidRPr="00464C8F">
              <w:rPr>
                <w:sz w:val="16"/>
                <w:szCs w:val="16"/>
              </w:rPr>
              <w:t>I</w:t>
            </w:r>
          </w:p>
        </w:tc>
      </w:tr>
      <w:tr w:rsidR="00464C8F" w:rsidRPr="00464C8F" w14:paraId="60963DD8" w14:textId="77777777" w:rsidTr="3228D3E8">
        <w:trPr>
          <w:trHeight w:val="445"/>
        </w:trPr>
        <w:tc>
          <w:tcPr>
            <w:tcW w:w="1063" w:type="dxa"/>
            <w:tcBorders>
              <w:top w:val="single" w:sz="4" w:space="0" w:color="auto"/>
              <w:left w:val="single" w:sz="4" w:space="0" w:color="auto"/>
              <w:bottom w:val="single" w:sz="4" w:space="0" w:color="auto"/>
              <w:right w:val="nil"/>
            </w:tcBorders>
            <w:shd w:val="clear" w:color="auto" w:fill="F2F2F2" w:themeFill="background1" w:themeFillShade="F2"/>
          </w:tcPr>
          <w:p w14:paraId="08454DCE" w14:textId="77777777" w:rsidR="00CD0414" w:rsidRPr="00464C8F" w:rsidRDefault="006C766B" w:rsidP="00965A2D">
            <w:pPr>
              <w:spacing w:line="240" w:lineRule="auto"/>
              <w:jc w:val="right"/>
              <w:rPr>
                <w:sz w:val="16"/>
                <w:szCs w:val="16"/>
              </w:rPr>
            </w:pPr>
            <w:r w:rsidRPr="00464C8F">
              <w:rPr>
                <w:sz w:val="16"/>
                <w:szCs w:val="16"/>
              </w:rPr>
              <w:t xml:space="preserve">Forma studiów: </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tcPr>
          <w:p w14:paraId="61EFA813" w14:textId="77777777" w:rsidR="006C766B" w:rsidRPr="00464C8F" w:rsidRDefault="00E75BC9" w:rsidP="006C766B">
            <w:pPr>
              <w:spacing w:line="240" w:lineRule="auto"/>
              <w:rPr>
                <w:sz w:val="20"/>
                <w:szCs w:val="16"/>
              </w:rPr>
            </w:pPr>
            <w:r w:rsidRPr="00464C8F">
              <w:rPr>
                <w:rFonts w:ascii="Wingdings" w:eastAsia="Wingdings" w:hAnsi="Wingdings" w:cs="Wingdings"/>
                <w:sz w:val="20"/>
                <w:szCs w:val="16"/>
              </w:rPr>
              <w:t></w:t>
            </w:r>
            <w:r w:rsidR="006C766B" w:rsidRPr="00464C8F">
              <w:rPr>
                <w:sz w:val="20"/>
                <w:szCs w:val="16"/>
              </w:rPr>
              <w:t xml:space="preserve"> </w:t>
            </w:r>
            <w:r w:rsidR="006C766B" w:rsidRPr="00464C8F">
              <w:rPr>
                <w:sz w:val="16"/>
                <w:szCs w:val="16"/>
              </w:rPr>
              <w:t>stacjonarne</w:t>
            </w:r>
          </w:p>
          <w:p w14:paraId="5E4C8CDE" w14:textId="77777777" w:rsidR="00CD0414" w:rsidRPr="00464C8F" w:rsidRDefault="006C766B" w:rsidP="006C766B">
            <w:pPr>
              <w:spacing w:line="240" w:lineRule="auto"/>
              <w:rPr>
                <w:b/>
                <w:sz w:val="16"/>
                <w:szCs w:val="16"/>
              </w:rPr>
            </w:pPr>
            <w:r w:rsidRPr="00464C8F">
              <w:rPr>
                <w:rFonts w:ascii="Wingdings" w:eastAsia="Wingdings" w:hAnsi="Wingdings" w:cs="Wingdings"/>
                <w:sz w:val="20"/>
                <w:szCs w:val="16"/>
              </w:rPr>
              <w:t></w:t>
            </w:r>
            <w:r w:rsidRPr="00464C8F">
              <w:rPr>
                <w:sz w:val="20"/>
                <w:szCs w:val="16"/>
              </w:rPr>
              <w:t xml:space="preserve"> </w:t>
            </w:r>
            <w:r w:rsidRPr="00464C8F">
              <w:rPr>
                <w:sz w:val="16"/>
                <w:szCs w:val="16"/>
              </w:rPr>
              <w:t>niestacjonarne</w:t>
            </w:r>
          </w:p>
        </w:tc>
        <w:tc>
          <w:tcPr>
            <w:tcW w:w="1134" w:type="dxa"/>
            <w:tcBorders>
              <w:top w:val="single" w:sz="4" w:space="0" w:color="auto"/>
              <w:left w:val="single" w:sz="4" w:space="0" w:color="auto"/>
              <w:bottom w:val="single" w:sz="4" w:space="0" w:color="auto"/>
              <w:right w:val="nil"/>
            </w:tcBorders>
            <w:shd w:val="clear" w:color="auto" w:fill="F2F2F2" w:themeFill="background1" w:themeFillShade="F2"/>
          </w:tcPr>
          <w:p w14:paraId="02872EA2" w14:textId="77777777" w:rsidR="00CD0414" w:rsidRPr="00464C8F" w:rsidRDefault="006C766B" w:rsidP="00965A2D">
            <w:pPr>
              <w:spacing w:line="240" w:lineRule="auto"/>
              <w:jc w:val="right"/>
              <w:rPr>
                <w:sz w:val="16"/>
                <w:szCs w:val="16"/>
                <w:vertAlign w:val="superscript"/>
              </w:rPr>
            </w:pPr>
            <w:r w:rsidRPr="00464C8F">
              <w:rPr>
                <w:sz w:val="16"/>
                <w:szCs w:val="16"/>
              </w:rPr>
              <w:t>Status zajęć:</w:t>
            </w:r>
          </w:p>
        </w:tc>
        <w:tc>
          <w:tcPr>
            <w:tcW w:w="1276" w:type="dxa"/>
            <w:tcBorders>
              <w:top w:val="single" w:sz="4" w:space="0" w:color="auto"/>
              <w:left w:val="nil"/>
              <w:bottom w:val="single" w:sz="4" w:space="0" w:color="auto"/>
              <w:right w:val="nil"/>
            </w:tcBorders>
            <w:shd w:val="clear" w:color="auto" w:fill="F2F2F2" w:themeFill="background1" w:themeFillShade="F2"/>
          </w:tcPr>
          <w:p w14:paraId="47DE101E" w14:textId="77777777" w:rsidR="006C766B" w:rsidRPr="00464C8F" w:rsidRDefault="00AC6F38" w:rsidP="006C766B">
            <w:pPr>
              <w:spacing w:line="240" w:lineRule="auto"/>
              <w:rPr>
                <w:bCs/>
                <w:sz w:val="16"/>
                <w:szCs w:val="16"/>
              </w:rPr>
            </w:pPr>
            <w:r w:rsidRPr="00464C8F">
              <w:rPr>
                <w:rFonts w:ascii="Wingdings" w:eastAsia="Wingdings" w:hAnsi="Wingdings" w:cs="Wingdings"/>
                <w:sz w:val="20"/>
                <w:szCs w:val="16"/>
              </w:rPr>
              <w:t></w:t>
            </w:r>
            <w:r w:rsidR="006C766B" w:rsidRPr="00464C8F">
              <w:rPr>
                <w:sz w:val="16"/>
                <w:szCs w:val="16"/>
              </w:rPr>
              <w:t xml:space="preserve"> p</w:t>
            </w:r>
            <w:r w:rsidR="006C766B" w:rsidRPr="00464C8F">
              <w:rPr>
                <w:bCs/>
                <w:sz w:val="16"/>
                <w:szCs w:val="16"/>
              </w:rPr>
              <w:t>odstawowe</w:t>
            </w:r>
          </w:p>
          <w:p w14:paraId="685E439E" w14:textId="77777777" w:rsidR="00CD0414" w:rsidRPr="00464C8F" w:rsidRDefault="00AC6F38" w:rsidP="006C766B">
            <w:pPr>
              <w:spacing w:line="240" w:lineRule="auto"/>
              <w:rPr>
                <w:bCs/>
                <w:sz w:val="16"/>
                <w:szCs w:val="16"/>
              </w:rPr>
            </w:pPr>
            <w:r w:rsidRPr="00464C8F">
              <w:rPr>
                <w:rFonts w:ascii="Wingdings" w:eastAsia="Wingdings" w:hAnsi="Wingdings" w:cs="Wingdings"/>
                <w:sz w:val="20"/>
                <w:szCs w:val="16"/>
              </w:rPr>
              <w:t></w:t>
            </w:r>
            <w:r w:rsidRPr="00464C8F">
              <w:rPr>
                <w:sz w:val="16"/>
                <w:szCs w:val="16"/>
              </w:rPr>
              <w:t xml:space="preserve"> </w:t>
            </w:r>
            <w:r w:rsidR="006C766B" w:rsidRPr="00464C8F">
              <w:rPr>
                <w:bCs/>
                <w:sz w:val="16"/>
                <w:szCs w:val="16"/>
              </w:rPr>
              <w:t>kierunkowe</w:t>
            </w:r>
          </w:p>
        </w:tc>
        <w:tc>
          <w:tcPr>
            <w:tcW w:w="1559"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7CA8C7D2" w14:textId="77777777" w:rsidR="006C766B" w:rsidRPr="00464C8F" w:rsidRDefault="00E75BC9" w:rsidP="006C766B">
            <w:pPr>
              <w:spacing w:line="240" w:lineRule="auto"/>
              <w:rPr>
                <w:bCs/>
                <w:sz w:val="16"/>
                <w:szCs w:val="16"/>
              </w:rPr>
            </w:pPr>
            <w:r w:rsidRPr="00464C8F">
              <w:rPr>
                <w:rFonts w:ascii="Wingdings" w:eastAsia="Wingdings" w:hAnsi="Wingdings" w:cs="Wingdings"/>
                <w:sz w:val="20"/>
                <w:szCs w:val="16"/>
              </w:rPr>
              <w:t></w:t>
            </w:r>
            <w:r w:rsidR="006C766B" w:rsidRPr="00464C8F">
              <w:rPr>
                <w:bCs/>
                <w:sz w:val="16"/>
                <w:szCs w:val="16"/>
              </w:rPr>
              <w:t xml:space="preserve"> obowiązkowe </w:t>
            </w:r>
          </w:p>
          <w:p w14:paraId="12219E20" w14:textId="77777777" w:rsidR="00CD0414" w:rsidRPr="00464C8F" w:rsidRDefault="006C766B" w:rsidP="006C766B">
            <w:pPr>
              <w:spacing w:line="240" w:lineRule="auto"/>
              <w:rPr>
                <w:sz w:val="20"/>
                <w:szCs w:val="16"/>
              </w:rPr>
            </w:pPr>
            <w:r w:rsidRPr="00464C8F">
              <w:rPr>
                <w:rFonts w:ascii="Wingdings" w:eastAsia="Wingdings" w:hAnsi="Wingdings" w:cs="Wingdings"/>
                <w:sz w:val="20"/>
                <w:szCs w:val="16"/>
              </w:rPr>
              <w:t></w:t>
            </w:r>
            <w:r w:rsidRPr="00464C8F">
              <w:rPr>
                <w:bCs/>
                <w:sz w:val="16"/>
                <w:szCs w:val="16"/>
              </w:rPr>
              <w:t xml:space="preserve"> do wyboru</w:t>
            </w:r>
          </w:p>
        </w:tc>
        <w:tc>
          <w:tcPr>
            <w:tcW w:w="2410" w:type="dxa"/>
            <w:gridSpan w:val="3"/>
            <w:tcBorders>
              <w:top w:val="single" w:sz="4" w:space="0" w:color="auto"/>
              <w:left w:val="single" w:sz="4" w:space="0" w:color="auto"/>
              <w:bottom w:val="single" w:sz="4" w:space="0" w:color="auto"/>
              <w:right w:val="nil"/>
            </w:tcBorders>
            <w:shd w:val="clear" w:color="auto" w:fill="F2F2F2" w:themeFill="background1" w:themeFillShade="F2"/>
          </w:tcPr>
          <w:p w14:paraId="06C03A4A" w14:textId="77777777" w:rsidR="00CD0414" w:rsidRPr="00464C8F" w:rsidRDefault="00207BBF" w:rsidP="006537EC">
            <w:pPr>
              <w:spacing w:line="240" w:lineRule="auto"/>
              <w:rPr>
                <w:bCs/>
                <w:sz w:val="16"/>
                <w:szCs w:val="16"/>
              </w:rPr>
            </w:pPr>
            <w:r w:rsidRPr="00464C8F">
              <w:rPr>
                <w:bCs/>
                <w:sz w:val="16"/>
                <w:szCs w:val="16"/>
              </w:rPr>
              <w:t>N</w:t>
            </w:r>
            <w:r w:rsidR="00CD0414" w:rsidRPr="00464C8F">
              <w:rPr>
                <w:bCs/>
                <w:sz w:val="16"/>
                <w:szCs w:val="16"/>
              </w:rPr>
              <w:t xml:space="preserve">umer semestru: </w:t>
            </w:r>
            <w:r w:rsidR="00F77BC5" w:rsidRPr="00464C8F">
              <w:rPr>
                <w:bCs/>
                <w:sz w:val="16"/>
                <w:szCs w:val="16"/>
              </w:rPr>
              <w:t>3</w:t>
            </w:r>
          </w:p>
        </w:tc>
        <w:tc>
          <w:tcPr>
            <w:tcW w:w="1811" w:type="dxa"/>
            <w:gridSpan w:val="3"/>
            <w:tcBorders>
              <w:top w:val="single" w:sz="4" w:space="0" w:color="auto"/>
              <w:left w:val="nil"/>
              <w:bottom w:val="single" w:sz="4" w:space="0" w:color="auto"/>
            </w:tcBorders>
            <w:shd w:val="clear" w:color="auto" w:fill="F2F2F2" w:themeFill="background1" w:themeFillShade="F2"/>
          </w:tcPr>
          <w:p w14:paraId="28E84D5A" w14:textId="77777777" w:rsidR="00CD0414" w:rsidRPr="00464C8F" w:rsidRDefault="00AC6F38" w:rsidP="00965A2D">
            <w:pPr>
              <w:spacing w:line="240" w:lineRule="auto"/>
              <w:rPr>
                <w:bCs/>
                <w:sz w:val="16"/>
                <w:szCs w:val="16"/>
              </w:rPr>
            </w:pPr>
            <w:r w:rsidRPr="00464C8F">
              <w:rPr>
                <w:rFonts w:ascii="Wingdings" w:eastAsia="Wingdings" w:hAnsi="Wingdings" w:cs="Wingdings"/>
                <w:sz w:val="20"/>
                <w:szCs w:val="16"/>
              </w:rPr>
              <w:t></w:t>
            </w:r>
            <w:r w:rsidRPr="00464C8F">
              <w:rPr>
                <w:sz w:val="16"/>
                <w:szCs w:val="16"/>
              </w:rPr>
              <w:t xml:space="preserve"> </w:t>
            </w:r>
            <w:r w:rsidR="00CD0414" w:rsidRPr="00464C8F">
              <w:rPr>
                <w:bCs/>
                <w:sz w:val="16"/>
                <w:szCs w:val="16"/>
              </w:rPr>
              <w:t xml:space="preserve">semestr </w:t>
            </w:r>
            <w:r w:rsidR="00965A2D" w:rsidRPr="00464C8F">
              <w:rPr>
                <w:bCs/>
                <w:sz w:val="16"/>
                <w:szCs w:val="16"/>
              </w:rPr>
              <w:t xml:space="preserve"> zimowy</w:t>
            </w:r>
            <w:r w:rsidR="00CD0414" w:rsidRPr="00464C8F">
              <w:rPr>
                <w:bCs/>
                <w:sz w:val="16"/>
                <w:szCs w:val="16"/>
              </w:rPr>
              <w:br/>
            </w:r>
            <w:r w:rsidR="00207BBF" w:rsidRPr="00464C8F">
              <w:rPr>
                <w:rFonts w:ascii="Wingdings" w:eastAsia="Wingdings" w:hAnsi="Wingdings" w:cs="Wingdings"/>
                <w:sz w:val="20"/>
                <w:szCs w:val="16"/>
              </w:rPr>
              <w:t></w:t>
            </w:r>
            <w:r w:rsidR="00CD0414" w:rsidRPr="00464C8F">
              <w:rPr>
                <w:sz w:val="16"/>
                <w:szCs w:val="16"/>
              </w:rPr>
              <w:t xml:space="preserve"> </w:t>
            </w:r>
            <w:r w:rsidR="00CD0414" w:rsidRPr="00464C8F">
              <w:rPr>
                <w:bCs/>
                <w:sz w:val="16"/>
                <w:szCs w:val="16"/>
              </w:rPr>
              <w:t xml:space="preserve">semestr </w:t>
            </w:r>
            <w:r w:rsidR="00965A2D" w:rsidRPr="00464C8F">
              <w:rPr>
                <w:bCs/>
                <w:sz w:val="16"/>
                <w:szCs w:val="16"/>
              </w:rPr>
              <w:t xml:space="preserve"> letni </w:t>
            </w:r>
          </w:p>
        </w:tc>
      </w:tr>
      <w:tr w:rsidR="00464C8F" w:rsidRPr="00464C8F" w14:paraId="44B2FA46" w14:textId="77777777" w:rsidTr="3228D3E8">
        <w:trPr>
          <w:trHeight w:val="397"/>
        </w:trPr>
        <w:tc>
          <w:tcPr>
            <w:tcW w:w="1063"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6A05A809" w14:textId="77777777" w:rsidR="00CD0414" w:rsidRPr="00464C8F" w:rsidRDefault="00CD0414" w:rsidP="00CD0414">
            <w:pPr>
              <w:spacing w:line="240" w:lineRule="auto"/>
              <w:jc w:val="right"/>
              <w:rPr>
                <w:sz w:val="16"/>
                <w:szCs w:val="16"/>
              </w:rPr>
            </w:pPr>
          </w:p>
        </w:tc>
        <w:tc>
          <w:tcPr>
            <w:tcW w:w="1417" w:type="dxa"/>
            <w:tcBorders>
              <w:top w:val="single" w:sz="4" w:space="0" w:color="auto"/>
              <w:left w:val="nil"/>
              <w:bottom w:val="single" w:sz="4" w:space="0" w:color="auto"/>
              <w:right w:val="nil"/>
            </w:tcBorders>
            <w:shd w:val="clear" w:color="auto" w:fill="F2F2F2" w:themeFill="background1" w:themeFillShade="F2"/>
            <w:vAlign w:val="center"/>
          </w:tcPr>
          <w:p w14:paraId="5A39BBE3" w14:textId="77777777" w:rsidR="00CD0414" w:rsidRPr="00464C8F" w:rsidRDefault="00CD0414" w:rsidP="00CD0414">
            <w:pPr>
              <w:spacing w:line="240" w:lineRule="auto"/>
              <w:jc w:val="center"/>
              <w:rPr>
                <w:sz w:val="16"/>
                <w:szCs w:val="16"/>
              </w:rPr>
            </w:pPr>
          </w:p>
        </w:tc>
        <w:tc>
          <w:tcPr>
            <w:tcW w:w="3969" w:type="dxa"/>
            <w:gridSpan w:val="4"/>
            <w:tcBorders>
              <w:top w:val="single" w:sz="2" w:space="0" w:color="auto"/>
              <w:left w:val="nil"/>
              <w:bottom w:val="single" w:sz="4" w:space="0" w:color="auto"/>
            </w:tcBorders>
            <w:shd w:val="clear" w:color="auto" w:fill="F2F2F2" w:themeFill="background1" w:themeFillShade="F2"/>
            <w:vAlign w:val="center"/>
          </w:tcPr>
          <w:p w14:paraId="3115053C" w14:textId="77777777" w:rsidR="00CD0414" w:rsidRPr="00464C8F" w:rsidRDefault="00CD0414" w:rsidP="00CD0414">
            <w:pPr>
              <w:spacing w:line="240" w:lineRule="auto"/>
              <w:jc w:val="right"/>
              <w:rPr>
                <w:sz w:val="16"/>
                <w:szCs w:val="16"/>
              </w:rPr>
            </w:pPr>
            <w:r w:rsidRPr="00464C8F">
              <w:rPr>
                <w:sz w:val="16"/>
                <w:szCs w:val="16"/>
              </w:rPr>
              <w:t>Rok akademicki, od którego obowiązuje</w:t>
            </w:r>
            <w:r w:rsidR="006C766B" w:rsidRPr="00464C8F">
              <w:rPr>
                <w:sz w:val="16"/>
                <w:szCs w:val="16"/>
              </w:rPr>
              <w:t xml:space="preserve"> opis</w:t>
            </w:r>
            <w:r w:rsidR="000C4232" w:rsidRPr="00464C8F">
              <w:rPr>
                <w:sz w:val="16"/>
                <w:szCs w:val="16"/>
              </w:rPr>
              <w:t xml:space="preserve"> (rocznik)</w:t>
            </w:r>
            <w:r w:rsidRPr="00464C8F">
              <w:rPr>
                <w:sz w:val="16"/>
                <w:szCs w:val="16"/>
              </w:rPr>
              <w:t>:</w:t>
            </w:r>
          </w:p>
        </w:tc>
        <w:tc>
          <w:tcPr>
            <w:tcW w:w="992" w:type="dxa"/>
            <w:tcBorders>
              <w:bottom w:val="single" w:sz="4" w:space="0" w:color="auto"/>
            </w:tcBorders>
            <w:shd w:val="clear" w:color="auto" w:fill="F2F2F2" w:themeFill="background1" w:themeFillShade="F2"/>
            <w:vAlign w:val="center"/>
          </w:tcPr>
          <w:p w14:paraId="3E5C38F0" w14:textId="6D392EA9" w:rsidR="00CD0414" w:rsidRPr="00464C8F" w:rsidRDefault="00CD0414" w:rsidP="00CD0414">
            <w:pPr>
              <w:spacing w:line="240" w:lineRule="auto"/>
              <w:jc w:val="center"/>
              <w:rPr>
                <w:sz w:val="16"/>
                <w:szCs w:val="16"/>
              </w:rPr>
            </w:pPr>
            <w:r w:rsidRPr="00464C8F">
              <w:rPr>
                <w:sz w:val="16"/>
                <w:szCs w:val="16"/>
              </w:rPr>
              <w:t>20</w:t>
            </w:r>
            <w:r w:rsidR="6D1B7E2B" w:rsidRPr="00464C8F">
              <w:rPr>
                <w:sz w:val="16"/>
                <w:szCs w:val="16"/>
              </w:rPr>
              <w:t>20</w:t>
            </w:r>
            <w:r w:rsidRPr="00464C8F">
              <w:rPr>
                <w:sz w:val="16"/>
                <w:szCs w:val="16"/>
              </w:rPr>
              <w:t>/202</w:t>
            </w:r>
            <w:r w:rsidR="64A758F1" w:rsidRPr="00464C8F">
              <w:rPr>
                <w:sz w:val="16"/>
                <w:szCs w:val="16"/>
              </w:rPr>
              <w:t>1</w:t>
            </w:r>
          </w:p>
        </w:tc>
        <w:tc>
          <w:tcPr>
            <w:tcW w:w="1418" w:type="dxa"/>
            <w:gridSpan w:val="2"/>
            <w:tcBorders>
              <w:bottom w:val="single" w:sz="4" w:space="0" w:color="auto"/>
            </w:tcBorders>
            <w:shd w:val="clear" w:color="auto" w:fill="F2F2F2" w:themeFill="background1" w:themeFillShade="F2"/>
            <w:vAlign w:val="center"/>
          </w:tcPr>
          <w:p w14:paraId="69EA9E6D" w14:textId="77777777" w:rsidR="00CD0414" w:rsidRPr="00464C8F" w:rsidRDefault="00CD0414" w:rsidP="00CD0414">
            <w:pPr>
              <w:spacing w:line="240" w:lineRule="auto"/>
              <w:jc w:val="right"/>
              <w:rPr>
                <w:sz w:val="16"/>
                <w:szCs w:val="16"/>
              </w:rPr>
            </w:pPr>
            <w:r w:rsidRPr="00464C8F">
              <w:rPr>
                <w:sz w:val="16"/>
                <w:szCs w:val="16"/>
              </w:rPr>
              <w:t>Numer katalogowy:</w:t>
            </w:r>
          </w:p>
        </w:tc>
        <w:tc>
          <w:tcPr>
            <w:tcW w:w="1811" w:type="dxa"/>
            <w:gridSpan w:val="3"/>
            <w:tcBorders>
              <w:bottom w:val="single" w:sz="4" w:space="0" w:color="auto"/>
            </w:tcBorders>
            <w:shd w:val="clear" w:color="auto" w:fill="F2F2F2" w:themeFill="background1" w:themeFillShade="F2"/>
            <w:vAlign w:val="center"/>
          </w:tcPr>
          <w:p w14:paraId="2F7150B9" w14:textId="77777777" w:rsidR="00CD0414" w:rsidRPr="00464C8F" w:rsidRDefault="00450584" w:rsidP="000C4232">
            <w:pPr>
              <w:spacing w:line="240" w:lineRule="auto"/>
              <w:jc w:val="center"/>
              <w:rPr>
                <w:b/>
                <w:sz w:val="16"/>
                <w:szCs w:val="16"/>
              </w:rPr>
            </w:pPr>
            <w:r w:rsidRPr="00464C8F">
              <w:rPr>
                <w:b/>
                <w:sz w:val="16"/>
                <w:szCs w:val="16"/>
              </w:rPr>
              <w:t>OGR_BT-1S-3Z-23</w:t>
            </w:r>
          </w:p>
        </w:tc>
      </w:tr>
      <w:tr w:rsidR="00464C8F" w:rsidRPr="00464C8F" w14:paraId="41C8F396" w14:textId="77777777" w:rsidTr="3228D3E8">
        <w:trPr>
          <w:trHeight w:val="227"/>
        </w:trPr>
        <w:tc>
          <w:tcPr>
            <w:tcW w:w="10670" w:type="dxa"/>
            <w:gridSpan w:val="12"/>
            <w:tcBorders>
              <w:top w:val="single" w:sz="4" w:space="0" w:color="auto"/>
              <w:left w:val="nil"/>
              <w:bottom w:val="single" w:sz="4" w:space="0" w:color="auto"/>
              <w:right w:val="nil"/>
            </w:tcBorders>
            <w:shd w:val="clear" w:color="auto" w:fill="auto"/>
            <w:vAlign w:val="center"/>
          </w:tcPr>
          <w:p w14:paraId="72A3D3EC" w14:textId="77777777" w:rsidR="00ED11F9" w:rsidRPr="00464C8F" w:rsidRDefault="00ED11F9" w:rsidP="00CD0414">
            <w:pPr>
              <w:spacing w:line="240" w:lineRule="auto"/>
              <w:jc w:val="center"/>
              <w:rPr>
                <w:b/>
                <w:bCs/>
                <w:sz w:val="16"/>
                <w:szCs w:val="16"/>
              </w:rPr>
            </w:pPr>
          </w:p>
        </w:tc>
      </w:tr>
      <w:tr w:rsidR="00464C8F" w:rsidRPr="00464C8F" w14:paraId="45B9256E" w14:textId="77777777" w:rsidTr="3228D3E8">
        <w:trPr>
          <w:trHeight w:val="340"/>
        </w:trPr>
        <w:tc>
          <w:tcPr>
            <w:tcW w:w="2480" w:type="dxa"/>
            <w:gridSpan w:val="2"/>
            <w:tcBorders>
              <w:bottom w:val="single" w:sz="4" w:space="0" w:color="auto"/>
            </w:tcBorders>
            <w:vAlign w:val="center"/>
          </w:tcPr>
          <w:p w14:paraId="6EAEB9C2" w14:textId="77777777" w:rsidR="00ED11F9" w:rsidRPr="00464C8F" w:rsidRDefault="00ED11F9" w:rsidP="00CD0414">
            <w:pPr>
              <w:spacing w:line="240" w:lineRule="auto"/>
              <w:rPr>
                <w:bCs/>
                <w:sz w:val="16"/>
                <w:szCs w:val="16"/>
              </w:rPr>
            </w:pPr>
            <w:r w:rsidRPr="00464C8F">
              <w:rPr>
                <w:sz w:val="16"/>
                <w:szCs w:val="16"/>
              </w:rPr>
              <w:t>Koordynator zajęć:</w:t>
            </w:r>
          </w:p>
        </w:tc>
        <w:tc>
          <w:tcPr>
            <w:tcW w:w="8190" w:type="dxa"/>
            <w:gridSpan w:val="10"/>
            <w:tcBorders>
              <w:bottom w:val="single" w:sz="4" w:space="0" w:color="auto"/>
            </w:tcBorders>
            <w:shd w:val="clear" w:color="auto" w:fill="auto"/>
            <w:vAlign w:val="center"/>
          </w:tcPr>
          <w:p w14:paraId="67AFA400" w14:textId="49A871C8" w:rsidR="00ED11F9" w:rsidRPr="00464C8F" w:rsidRDefault="6B5E8610" w:rsidP="00CD0414">
            <w:pPr>
              <w:spacing w:line="240" w:lineRule="auto"/>
              <w:rPr>
                <w:b/>
                <w:bCs/>
                <w:sz w:val="16"/>
                <w:szCs w:val="16"/>
              </w:rPr>
            </w:pPr>
            <w:r w:rsidRPr="00464C8F">
              <w:rPr>
                <w:rFonts w:ascii="Arial" w:hAnsi="Arial" w:cs="Arial"/>
                <w:sz w:val="16"/>
                <w:szCs w:val="16"/>
              </w:rPr>
              <w:t xml:space="preserve">Prof. </w:t>
            </w:r>
            <w:r w:rsidR="00AC6F38" w:rsidRPr="00464C8F">
              <w:rPr>
                <w:rFonts w:ascii="Arial" w:hAnsi="Arial" w:cs="Arial"/>
                <w:sz w:val="16"/>
                <w:szCs w:val="16"/>
              </w:rPr>
              <w:t>dr hab. Agnieszka Gniazdowska-Piekarska</w:t>
            </w:r>
          </w:p>
        </w:tc>
      </w:tr>
      <w:tr w:rsidR="00464C8F" w:rsidRPr="00464C8F" w14:paraId="75F05905" w14:textId="77777777" w:rsidTr="3228D3E8">
        <w:trPr>
          <w:trHeight w:val="340"/>
        </w:trPr>
        <w:tc>
          <w:tcPr>
            <w:tcW w:w="2480" w:type="dxa"/>
            <w:gridSpan w:val="2"/>
            <w:tcBorders>
              <w:bottom w:val="single" w:sz="4" w:space="0" w:color="auto"/>
            </w:tcBorders>
            <w:vAlign w:val="center"/>
          </w:tcPr>
          <w:p w14:paraId="5C74FC35" w14:textId="77777777" w:rsidR="00ED11F9" w:rsidRPr="00464C8F" w:rsidRDefault="00ED11F9" w:rsidP="00CD0414">
            <w:pPr>
              <w:spacing w:line="240" w:lineRule="auto"/>
              <w:rPr>
                <w:bCs/>
                <w:sz w:val="16"/>
                <w:szCs w:val="16"/>
              </w:rPr>
            </w:pPr>
            <w:r w:rsidRPr="00464C8F">
              <w:rPr>
                <w:sz w:val="16"/>
                <w:szCs w:val="16"/>
              </w:rPr>
              <w:t>Prowadzący zajęcia:</w:t>
            </w:r>
          </w:p>
        </w:tc>
        <w:tc>
          <w:tcPr>
            <w:tcW w:w="8190" w:type="dxa"/>
            <w:gridSpan w:val="10"/>
            <w:tcBorders>
              <w:bottom w:val="single" w:sz="4" w:space="0" w:color="auto"/>
            </w:tcBorders>
            <w:shd w:val="clear" w:color="auto" w:fill="auto"/>
            <w:vAlign w:val="center"/>
          </w:tcPr>
          <w:p w14:paraId="13F2F449" w14:textId="77777777" w:rsidR="00ED11F9" w:rsidRPr="00464C8F" w:rsidRDefault="00AC6F38" w:rsidP="00CD0414">
            <w:pPr>
              <w:spacing w:line="240" w:lineRule="auto"/>
              <w:rPr>
                <w:b/>
                <w:bCs/>
                <w:sz w:val="16"/>
                <w:szCs w:val="16"/>
              </w:rPr>
            </w:pPr>
            <w:r w:rsidRPr="00464C8F">
              <w:rPr>
                <w:rFonts w:ascii="Arial" w:hAnsi="Arial" w:cs="Arial"/>
                <w:bCs/>
                <w:sz w:val="16"/>
                <w:szCs w:val="16"/>
              </w:rPr>
              <w:t>Prof. dr hab. Stanisław Karpiński, pracownicy Katedry Fizjologii Roślin: dr Krystyna Oracz, dr Katarzyna Ciąćka</w:t>
            </w:r>
          </w:p>
        </w:tc>
      </w:tr>
      <w:tr w:rsidR="00464C8F" w:rsidRPr="00464C8F" w14:paraId="06C6505E" w14:textId="77777777" w:rsidTr="3228D3E8">
        <w:trPr>
          <w:trHeight w:val="340"/>
        </w:trPr>
        <w:tc>
          <w:tcPr>
            <w:tcW w:w="2480" w:type="dxa"/>
            <w:gridSpan w:val="2"/>
            <w:tcBorders>
              <w:bottom w:val="single" w:sz="4" w:space="0" w:color="auto"/>
            </w:tcBorders>
            <w:vAlign w:val="center"/>
          </w:tcPr>
          <w:p w14:paraId="5DA554A9" w14:textId="77777777" w:rsidR="00ED11F9" w:rsidRPr="00464C8F" w:rsidRDefault="00ED11F9" w:rsidP="00CD0414">
            <w:pPr>
              <w:spacing w:line="240" w:lineRule="auto"/>
              <w:rPr>
                <w:bCs/>
                <w:sz w:val="16"/>
                <w:szCs w:val="16"/>
              </w:rPr>
            </w:pPr>
            <w:r w:rsidRPr="00464C8F">
              <w:rPr>
                <w:sz w:val="16"/>
                <w:szCs w:val="16"/>
              </w:rPr>
              <w:t>Jednostka realizująca:</w:t>
            </w:r>
          </w:p>
        </w:tc>
        <w:tc>
          <w:tcPr>
            <w:tcW w:w="8190" w:type="dxa"/>
            <w:gridSpan w:val="10"/>
            <w:tcBorders>
              <w:bottom w:val="single" w:sz="4" w:space="0" w:color="auto"/>
            </w:tcBorders>
            <w:shd w:val="clear" w:color="auto" w:fill="auto"/>
            <w:vAlign w:val="center"/>
          </w:tcPr>
          <w:p w14:paraId="2A0E3961" w14:textId="1B9A9841" w:rsidR="00ED11F9" w:rsidRPr="00464C8F" w:rsidRDefault="13FE10EF" w:rsidP="00CD0414">
            <w:pPr>
              <w:spacing w:line="240" w:lineRule="auto"/>
              <w:rPr>
                <w:b/>
                <w:bCs/>
                <w:sz w:val="16"/>
                <w:szCs w:val="16"/>
              </w:rPr>
            </w:pPr>
            <w:r w:rsidRPr="00464C8F">
              <w:rPr>
                <w:rFonts w:ascii="Arial" w:hAnsi="Arial" w:cs="Arial"/>
                <w:sz w:val="16"/>
                <w:szCs w:val="16"/>
              </w:rPr>
              <w:t>Instytut Biologii,</w:t>
            </w:r>
            <w:r w:rsidR="00AC6F38" w:rsidRPr="00464C8F">
              <w:rPr>
                <w:rFonts w:ascii="Arial" w:hAnsi="Arial" w:cs="Arial"/>
                <w:sz w:val="16"/>
                <w:szCs w:val="16"/>
              </w:rPr>
              <w:t xml:space="preserve"> Katedra Fizjologii Roślin</w:t>
            </w:r>
          </w:p>
        </w:tc>
      </w:tr>
      <w:tr w:rsidR="00464C8F" w:rsidRPr="00464C8F" w14:paraId="32C024DD" w14:textId="77777777" w:rsidTr="3228D3E8">
        <w:trPr>
          <w:trHeight w:val="340"/>
        </w:trPr>
        <w:tc>
          <w:tcPr>
            <w:tcW w:w="2480" w:type="dxa"/>
            <w:gridSpan w:val="2"/>
            <w:tcBorders>
              <w:bottom w:val="single" w:sz="4" w:space="0" w:color="auto"/>
            </w:tcBorders>
            <w:vAlign w:val="center"/>
          </w:tcPr>
          <w:p w14:paraId="674D9E4A" w14:textId="77777777" w:rsidR="00ED11F9" w:rsidRPr="00464C8F" w:rsidRDefault="00ED11F9" w:rsidP="00CD0414">
            <w:pPr>
              <w:spacing w:line="240" w:lineRule="auto"/>
              <w:rPr>
                <w:sz w:val="16"/>
                <w:szCs w:val="16"/>
                <w:vertAlign w:val="superscript"/>
              </w:rPr>
            </w:pPr>
            <w:r w:rsidRPr="00464C8F">
              <w:rPr>
                <w:sz w:val="16"/>
                <w:szCs w:val="16"/>
              </w:rPr>
              <w:t>Jednostka</w:t>
            </w:r>
            <w:r w:rsidR="00966E0B" w:rsidRPr="00464C8F">
              <w:rPr>
                <w:sz w:val="16"/>
                <w:szCs w:val="16"/>
              </w:rPr>
              <w:t xml:space="preserve"> zlecająca</w:t>
            </w:r>
            <w:r w:rsidRPr="00464C8F">
              <w:rPr>
                <w:sz w:val="16"/>
                <w:szCs w:val="16"/>
              </w:rPr>
              <w:t>:</w:t>
            </w:r>
          </w:p>
        </w:tc>
        <w:tc>
          <w:tcPr>
            <w:tcW w:w="8190" w:type="dxa"/>
            <w:gridSpan w:val="10"/>
            <w:tcBorders>
              <w:bottom w:val="single" w:sz="4" w:space="0" w:color="auto"/>
            </w:tcBorders>
            <w:shd w:val="clear" w:color="auto" w:fill="auto"/>
            <w:vAlign w:val="center"/>
          </w:tcPr>
          <w:p w14:paraId="58EF88E1" w14:textId="591DFDBB" w:rsidR="00ED11F9" w:rsidRPr="00464C8F" w:rsidRDefault="00675EA5" w:rsidP="005A959E">
            <w:pPr>
              <w:spacing w:line="240" w:lineRule="auto"/>
              <w:rPr>
                <w:b/>
                <w:bCs/>
                <w:sz w:val="16"/>
                <w:szCs w:val="16"/>
              </w:rPr>
            </w:pPr>
            <w:r w:rsidRPr="00464C8F">
              <w:rPr>
                <w:rFonts w:ascii="Arial" w:hAnsi="Arial" w:cs="Arial"/>
                <w:b/>
                <w:bCs/>
                <w:sz w:val="16"/>
                <w:szCs w:val="16"/>
              </w:rPr>
              <w:t>Wydział Ogrodnictwa</w:t>
            </w:r>
            <w:r w:rsidR="74C3E1DC" w:rsidRPr="00464C8F">
              <w:rPr>
                <w:rFonts w:ascii="Arial" w:hAnsi="Arial" w:cs="Arial"/>
                <w:b/>
                <w:bCs/>
                <w:sz w:val="16"/>
                <w:szCs w:val="16"/>
              </w:rPr>
              <w:t xml:space="preserve"> i</w:t>
            </w:r>
            <w:r w:rsidRPr="00464C8F">
              <w:rPr>
                <w:rFonts w:ascii="Arial" w:hAnsi="Arial" w:cs="Arial"/>
                <w:b/>
                <w:bCs/>
                <w:sz w:val="16"/>
                <w:szCs w:val="16"/>
              </w:rPr>
              <w:t xml:space="preserve"> Biotechnologii </w:t>
            </w:r>
          </w:p>
        </w:tc>
      </w:tr>
      <w:tr w:rsidR="00464C8F" w:rsidRPr="00464C8F" w14:paraId="3A194ECE" w14:textId="77777777" w:rsidTr="3228D3E8">
        <w:trPr>
          <w:trHeight w:val="340"/>
        </w:trPr>
        <w:tc>
          <w:tcPr>
            <w:tcW w:w="2480" w:type="dxa"/>
            <w:gridSpan w:val="2"/>
            <w:tcBorders>
              <w:bottom w:val="single" w:sz="4" w:space="0" w:color="auto"/>
            </w:tcBorders>
            <w:vAlign w:val="center"/>
          </w:tcPr>
          <w:p w14:paraId="42BFD4F1" w14:textId="77777777" w:rsidR="00ED11F9" w:rsidRPr="00464C8F" w:rsidRDefault="008F7E6F" w:rsidP="00CD0414">
            <w:pPr>
              <w:spacing w:line="240" w:lineRule="auto"/>
              <w:rPr>
                <w:sz w:val="16"/>
                <w:szCs w:val="16"/>
              </w:rPr>
            </w:pPr>
            <w:r w:rsidRPr="00464C8F">
              <w:rPr>
                <w:sz w:val="16"/>
                <w:szCs w:val="16"/>
              </w:rPr>
              <w:t xml:space="preserve">Założenia, </w:t>
            </w:r>
            <w:r w:rsidR="00ED11F9" w:rsidRPr="00464C8F">
              <w:rPr>
                <w:sz w:val="16"/>
                <w:szCs w:val="16"/>
              </w:rPr>
              <w:t xml:space="preserve">cele </w:t>
            </w:r>
            <w:r w:rsidRPr="00464C8F">
              <w:rPr>
                <w:sz w:val="16"/>
                <w:szCs w:val="16"/>
              </w:rPr>
              <w:t xml:space="preserve">i opis </w:t>
            </w:r>
            <w:r w:rsidR="00ED11F9" w:rsidRPr="00464C8F">
              <w:rPr>
                <w:sz w:val="16"/>
                <w:szCs w:val="16"/>
              </w:rPr>
              <w:t>zajęć:</w:t>
            </w:r>
          </w:p>
        </w:tc>
        <w:tc>
          <w:tcPr>
            <w:tcW w:w="8190" w:type="dxa"/>
            <w:gridSpan w:val="10"/>
            <w:tcBorders>
              <w:bottom w:val="single" w:sz="4" w:space="0" w:color="auto"/>
            </w:tcBorders>
            <w:shd w:val="clear" w:color="auto" w:fill="auto"/>
            <w:vAlign w:val="center"/>
          </w:tcPr>
          <w:p w14:paraId="69CE1849" w14:textId="77777777" w:rsidR="00ED11F9" w:rsidRPr="00464C8F" w:rsidRDefault="00AC6F38" w:rsidP="00CD0414">
            <w:pPr>
              <w:spacing w:line="240" w:lineRule="auto"/>
              <w:rPr>
                <w:rFonts w:ascii="Arial" w:hAnsi="Arial" w:cs="Arial"/>
                <w:sz w:val="16"/>
                <w:szCs w:val="16"/>
              </w:rPr>
            </w:pPr>
            <w:r w:rsidRPr="00464C8F">
              <w:rPr>
                <w:rFonts w:ascii="Arial" w:hAnsi="Arial" w:cs="Arial"/>
                <w:sz w:val="16"/>
                <w:szCs w:val="16"/>
              </w:rPr>
              <w:t xml:space="preserve">Przedstawienie studentom podstawowych procesów życiowych, od poziomu molekularnego do poziomu organizmu, związków budowy i funkcjonowania roślin, mechanizmów regulacji i koordynacji procesów życiowych w trakcie wzrostu i rozwoju roślin, wpływu czynników zewnętrznych i wewnętrznych na te procesy. </w:t>
            </w:r>
          </w:p>
          <w:p w14:paraId="696820AC" w14:textId="77777777" w:rsidR="00AC6F38" w:rsidRPr="00464C8F" w:rsidRDefault="00AC6F38" w:rsidP="00AC6F38">
            <w:pPr>
              <w:pStyle w:val="Nagwek2"/>
              <w:framePr w:hSpace="0" w:wrap="auto" w:vAnchor="margin" w:hAnchor="text" w:yAlign="inline"/>
              <w:rPr>
                <w:rFonts w:cs="Arial"/>
                <w:i w:val="0"/>
                <w:sz w:val="16"/>
                <w:szCs w:val="16"/>
                <w:lang w:val="pl-PL"/>
              </w:rPr>
            </w:pPr>
            <w:r w:rsidRPr="00464C8F">
              <w:rPr>
                <w:rFonts w:cs="Arial"/>
                <w:i w:val="0"/>
                <w:iCs w:val="0"/>
                <w:sz w:val="16"/>
                <w:szCs w:val="16"/>
                <w:lang w:val="pl-PL" w:eastAsia="pl-PL"/>
              </w:rPr>
              <w:t>Tematyka wykładów:</w:t>
            </w:r>
            <w:r w:rsidRPr="00464C8F">
              <w:rPr>
                <w:rFonts w:cs="Arial"/>
                <w:i w:val="0"/>
                <w:sz w:val="16"/>
                <w:szCs w:val="16"/>
              </w:rPr>
              <w:t xml:space="preserve"> </w:t>
            </w:r>
            <w:r w:rsidRPr="00464C8F">
              <w:rPr>
                <w:rFonts w:cs="Arial"/>
                <w:i w:val="0"/>
                <w:sz w:val="16"/>
                <w:szCs w:val="16"/>
                <w:lang w:val="pl-PL"/>
              </w:rPr>
              <w:t>f</w:t>
            </w:r>
            <w:r w:rsidRPr="00464C8F">
              <w:rPr>
                <w:rFonts w:cs="Arial"/>
                <w:i w:val="0"/>
                <w:sz w:val="16"/>
                <w:szCs w:val="16"/>
              </w:rPr>
              <w:t>otosynteza  i oddychanie</w:t>
            </w:r>
            <w:r w:rsidRPr="00464C8F">
              <w:rPr>
                <w:rFonts w:cs="Arial"/>
                <w:bCs/>
                <w:i w:val="0"/>
                <w:sz w:val="16"/>
                <w:szCs w:val="16"/>
              </w:rPr>
              <w:t xml:space="preserve">, </w:t>
            </w:r>
            <w:r w:rsidRPr="00464C8F">
              <w:rPr>
                <w:rFonts w:cs="Arial"/>
                <w:i w:val="0"/>
                <w:sz w:val="16"/>
                <w:szCs w:val="16"/>
              </w:rPr>
              <w:t xml:space="preserve">transport i dystrybucja asymilatów, gospodarka wodna komórki roślinnej i całej rośliny oraz żywienie mineralne, struktura i funkcja hormonów roślinnych, różnicowanie i rozwój roślin, </w:t>
            </w:r>
            <w:r w:rsidRPr="00464C8F">
              <w:rPr>
                <w:rFonts w:cs="Arial"/>
                <w:i w:val="0"/>
                <w:sz w:val="16"/>
                <w:szCs w:val="16"/>
                <w:lang w:val="pl-PL"/>
              </w:rPr>
              <w:t xml:space="preserve">charakterystyka faz </w:t>
            </w:r>
            <w:r w:rsidRPr="00464C8F">
              <w:rPr>
                <w:rFonts w:cs="Arial"/>
                <w:i w:val="0"/>
                <w:sz w:val="16"/>
                <w:szCs w:val="16"/>
              </w:rPr>
              <w:t>rozwojowych roślin</w:t>
            </w:r>
            <w:r w:rsidRPr="00464C8F">
              <w:rPr>
                <w:rFonts w:cs="Arial"/>
                <w:i w:val="0"/>
                <w:sz w:val="16"/>
                <w:szCs w:val="16"/>
                <w:lang w:val="pl-PL"/>
              </w:rPr>
              <w:t xml:space="preserve"> i wpływu środowiska na ich przebieg, </w:t>
            </w:r>
            <w:r w:rsidRPr="00464C8F">
              <w:rPr>
                <w:rFonts w:cs="Arial"/>
                <w:i w:val="0"/>
                <w:sz w:val="16"/>
                <w:szCs w:val="16"/>
              </w:rPr>
              <w:t>odporność roślin na niekorzystne czynniki środowiska.</w:t>
            </w:r>
          </w:p>
          <w:p w14:paraId="638C9F10" w14:textId="70369BB4" w:rsidR="00ED11F9" w:rsidRPr="00464C8F" w:rsidRDefault="00AC6F38" w:rsidP="00AC6F38">
            <w:pPr>
              <w:spacing w:line="240" w:lineRule="auto"/>
              <w:rPr>
                <w:sz w:val="16"/>
                <w:szCs w:val="16"/>
              </w:rPr>
            </w:pPr>
            <w:r w:rsidRPr="00464C8F">
              <w:rPr>
                <w:rFonts w:ascii="Arial" w:hAnsi="Arial" w:cs="Arial"/>
                <w:sz w:val="16"/>
                <w:szCs w:val="16"/>
              </w:rPr>
              <w:t>Tematyka ćwiczeń: gospodarka wodna (osmoza); fotosynteza i barwniki asymilacyjne; oddychanie i fotooddychanie; mineralne odżywianie roślin; regulatory wzrostu i rozwoju roślin, ruchy roślin.</w:t>
            </w:r>
          </w:p>
        </w:tc>
      </w:tr>
      <w:tr w:rsidR="00464C8F" w:rsidRPr="00464C8F" w14:paraId="2F3D5A81" w14:textId="77777777" w:rsidTr="3228D3E8">
        <w:trPr>
          <w:trHeight w:val="883"/>
        </w:trPr>
        <w:tc>
          <w:tcPr>
            <w:tcW w:w="2480" w:type="dxa"/>
            <w:gridSpan w:val="2"/>
            <w:tcBorders>
              <w:bottom w:val="single" w:sz="4" w:space="0" w:color="auto"/>
            </w:tcBorders>
            <w:vAlign w:val="center"/>
          </w:tcPr>
          <w:p w14:paraId="5BF3CE84" w14:textId="77777777" w:rsidR="00ED11F9" w:rsidRPr="00464C8F" w:rsidRDefault="00ED11F9" w:rsidP="00CD0414">
            <w:pPr>
              <w:spacing w:line="240" w:lineRule="auto"/>
              <w:rPr>
                <w:sz w:val="16"/>
                <w:szCs w:val="16"/>
              </w:rPr>
            </w:pPr>
            <w:r w:rsidRPr="00464C8F">
              <w:rPr>
                <w:sz w:val="16"/>
                <w:szCs w:val="16"/>
              </w:rPr>
              <w:t>Formy dydaktyczne, liczba godzin:</w:t>
            </w:r>
          </w:p>
        </w:tc>
        <w:tc>
          <w:tcPr>
            <w:tcW w:w="8190" w:type="dxa"/>
            <w:gridSpan w:val="10"/>
            <w:tcBorders>
              <w:bottom w:val="single" w:sz="4" w:space="0" w:color="auto"/>
            </w:tcBorders>
            <w:shd w:val="clear" w:color="auto" w:fill="auto"/>
            <w:vAlign w:val="center"/>
          </w:tcPr>
          <w:p w14:paraId="1C54DBB3" w14:textId="77777777" w:rsidR="00AC6F38" w:rsidRPr="00464C8F" w:rsidRDefault="00AC6F38" w:rsidP="00AC6F38">
            <w:pPr>
              <w:numPr>
                <w:ilvl w:val="0"/>
                <w:numId w:val="1"/>
              </w:numPr>
              <w:tabs>
                <w:tab w:val="clear" w:pos="720"/>
                <w:tab w:val="num" w:pos="470"/>
              </w:tabs>
              <w:spacing w:line="240" w:lineRule="auto"/>
              <w:ind w:left="470"/>
              <w:rPr>
                <w:rFonts w:ascii="Arial" w:hAnsi="Arial" w:cs="Arial"/>
                <w:sz w:val="16"/>
                <w:szCs w:val="16"/>
              </w:rPr>
            </w:pPr>
            <w:r w:rsidRPr="00464C8F">
              <w:rPr>
                <w:rFonts w:ascii="Arial" w:hAnsi="Arial" w:cs="Arial"/>
                <w:sz w:val="16"/>
                <w:szCs w:val="16"/>
              </w:rPr>
              <w:t xml:space="preserve">Wykład - liczba godzin 40  </w:t>
            </w:r>
          </w:p>
          <w:p w14:paraId="38E11D05" w14:textId="77777777" w:rsidR="00ED11F9" w:rsidRPr="00464C8F" w:rsidRDefault="00AC6F38" w:rsidP="00AC6F38">
            <w:pPr>
              <w:numPr>
                <w:ilvl w:val="0"/>
                <w:numId w:val="1"/>
              </w:numPr>
              <w:tabs>
                <w:tab w:val="clear" w:pos="720"/>
              </w:tabs>
              <w:spacing w:line="240" w:lineRule="auto"/>
              <w:ind w:left="470"/>
              <w:rPr>
                <w:sz w:val="16"/>
                <w:szCs w:val="16"/>
              </w:rPr>
            </w:pPr>
            <w:r w:rsidRPr="00464C8F">
              <w:rPr>
                <w:rFonts w:ascii="Arial" w:hAnsi="Arial" w:cs="Arial"/>
                <w:sz w:val="16"/>
                <w:szCs w:val="16"/>
              </w:rPr>
              <w:t>Ćwiczenia laboratoryjne - liczba godzin 20</w:t>
            </w:r>
          </w:p>
        </w:tc>
      </w:tr>
      <w:tr w:rsidR="00464C8F" w:rsidRPr="00464C8F" w14:paraId="544ABC69" w14:textId="77777777" w:rsidTr="3228D3E8">
        <w:trPr>
          <w:trHeight w:val="570"/>
        </w:trPr>
        <w:tc>
          <w:tcPr>
            <w:tcW w:w="2480" w:type="dxa"/>
            <w:gridSpan w:val="2"/>
            <w:tcBorders>
              <w:bottom w:val="single" w:sz="4" w:space="0" w:color="auto"/>
            </w:tcBorders>
            <w:vAlign w:val="center"/>
          </w:tcPr>
          <w:p w14:paraId="078B6F94" w14:textId="77777777" w:rsidR="00207BBF" w:rsidRPr="00464C8F" w:rsidRDefault="00ED11F9" w:rsidP="00CD0414">
            <w:pPr>
              <w:spacing w:line="240" w:lineRule="auto"/>
              <w:rPr>
                <w:sz w:val="16"/>
                <w:szCs w:val="16"/>
              </w:rPr>
            </w:pPr>
            <w:r w:rsidRPr="00464C8F">
              <w:rPr>
                <w:sz w:val="16"/>
                <w:szCs w:val="16"/>
              </w:rPr>
              <w:t>Metody dydaktyczne:</w:t>
            </w:r>
          </w:p>
        </w:tc>
        <w:tc>
          <w:tcPr>
            <w:tcW w:w="8190" w:type="dxa"/>
            <w:gridSpan w:val="10"/>
            <w:tcBorders>
              <w:bottom w:val="single" w:sz="4" w:space="0" w:color="auto"/>
            </w:tcBorders>
            <w:shd w:val="clear" w:color="auto" w:fill="auto"/>
            <w:vAlign w:val="center"/>
          </w:tcPr>
          <w:p w14:paraId="30B57B5E" w14:textId="5A7B3E72" w:rsidR="00ED11F9" w:rsidRPr="00464C8F" w:rsidRDefault="00AC6F38" w:rsidP="00CD0414">
            <w:pPr>
              <w:spacing w:line="240" w:lineRule="auto"/>
              <w:jc w:val="both"/>
              <w:rPr>
                <w:sz w:val="16"/>
                <w:szCs w:val="16"/>
              </w:rPr>
            </w:pPr>
            <w:r w:rsidRPr="00464C8F">
              <w:rPr>
                <w:rFonts w:ascii="Arial" w:hAnsi="Arial" w:cs="Arial"/>
                <w:sz w:val="16"/>
                <w:szCs w:val="16"/>
              </w:rPr>
              <w:t>Wykład, ćwiczenia laboratoryjne, dyskusja</w:t>
            </w:r>
            <w:r w:rsidR="5365D7B1" w:rsidRPr="00464C8F">
              <w:rPr>
                <w:rFonts w:ascii="Arial" w:hAnsi="Arial" w:cs="Arial"/>
                <w:sz w:val="16"/>
                <w:szCs w:val="16"/>
              </w:rPr>
              <w:t xml:space="preserve"> z wykorzystaniem metod kształcenia zdalnego</w:t>
            </w:r>
          </w:p>
        </w:tc>
      </w:tr>
      <w:tr w:rsidR="00464C8F" w:rsidRPr="00464C8F" w14:paraId="11FFB23C" w14:textId="77777777" w:rsidTr="3228D3E8">
        <w:trPr>
          <w:trHeight w:val="340"/>
        </w:trPr>
        <w:tc>
          <w:tcPr>
            <w:tcW w:w="2480" w:type="dxa"/>
            <w:gridSpan w:val="2"/>
            <w:tcBorders>
              <w:bottom w:val="single" w:sz="4" w:space="0" w:color="auto"/>
            </w:tcBorders>
            <w:vAlign w:val="center"/>
          </w:tcPr>
          <w:p w14:paraId="614DB038" w14:textId="77777777" w:rsidR="000C4232" w:rsidRPr="00464C8F" w:rsidRDefault="00ED11F9" w:rsidP="00CD0414">
            <w:pPr>
              <w:spacing w:line="240" w:lineRule="auto"/>
              <w:rPr>
                <w:sz w:val="16"/>
                <w:szCs w:val="16"/>
              </w:rPr>
            </w:pPr>
            <w:r w:rsidRPr="00464C8F">
              <w:rPr>
                <w:sz w:val="16"/>
                <w:szCs w:val="16"/>
              </w:rPr>
              <w:t xml:space="preserve">Wymagania formalne </w:t>
            </w:r>
          </w:p>
          <w:p w14:paraId="157D8B94" w14:textId="77777777" w:rsidR="00ED11F9" w:rsidRPr="00464C8F" w:rsidRDefault="008F7E6F" w:rsidP="00CD0414">
            <w:pPr>
              <w:spacing w:line="240" w:lineRule="auto"/>
              <w:rPr>
                <w:sz w:val="16"/>
                <w:szCs w:val="16"/>
              </w:rPr>
            </w:pPr>
            <w:r w:rsidRPr="00464C8F">
              <w:rPr>
                <w:sz w:val="16"/>
                <w:szCs w:val="16"/>
              </w:rPr>
              <w:t>i założenia wstępne:</w:t>
            </w:r>
          </w:p>
        </w:tc>
        <w:tc>
          <w:tcPr>
            <w:tcW w:w="8190" w:type="dxa"/>
            <w:gridSpan w:val="10"/>
            <w:tcBorders>
              <w:bottom w:val="single" w:sz="4" w:space="0" w:color="auto"/>
            </w:tcBorders>
            <w:shd w:val="clear" w:color="auto" w:fill="auto"/>
            <w:vAlign w:val="center"/>
          </w:tcPr>
          <w:p w14:paraId="3CDA4D97" w14:textId="77777777" w:rsidR="00ED11F9" w:rsidRPr="00464C8F" w:rsidRDefault="00AC6F38" w:rsidP="00CD0414">
            <w:pPr>
              <w:spacing w:line="240" w:lineRule="auto"/>
              <w:jc w:val="both"/>
              <w:rPr>
                <w:rFonts w:ascii="Arial" w:hAnsi="Arial" w:cs="Arial"/>
                <w:sz w:val="16"/>
                <w:szCs w:val="16"/>
              </w:rPr>
            </w:pPr>
            <w:r w:rsidRPr="00464C8F">
              <w:rPr>
                <w:rFonts w:ascii="Arial" w:hAnsi="Arial" w:cs="Arial"/>
                <w:sz w:val="16"/>
                <w:szCs w:val="16"/>
              </w:rPr>
              <w:t xml:space="preserve">Botanika, Biochemia  </w:t>
            </w:r>
          </w:p>
          <w:p w14:paraId="12B46C43" w14:textId="77777777" w:rsidR="00ED11F9" w:rsidRPr="00464C8F" w:rsidRDefault="00AC6F38" w:rsidP="00AC6F38">
            <w:pPr>
              <w:spacing w:line="240" w:lineRule="auto"/>
              <w:jc w:val="both"/>
              <w:rPr>
                <w:sz w:val="16"/>
                <w:szCs w:val="16"/>
              </w:rPr>
            </w:pPr>
            <w:r w:rsidRPr="00464C8F">
              <w:rPr>
                <w:rFonts w:ascii="Arial" w:hAnsi="Arial" w:cs="Arial"/>
                <w:sz w:val="16"/>
                <w:szCs w:val="16"/>
              </w:rPr>
              <w:t>Znajomość  podstawowych procesów fizjologicznych u roślin i podstaw ich regulacji.</w:t>
            </w:r>
          </w:p>
        </w:tc>
      </w:tr>
      <w:tr w:rsidR="00464C8F" w:rsidRPr="00464C8F" w14:paraId="1F764F26" w14:textId="77777777" w:rsidTr="3228D3E8">
        <w:trPr>
          <w:trHeight w:val="907"/>
        </w:trPr>
        <w:tc>
          <w:tcPr>
            <w:tcW w:w="2480" w:type="dxa"/>
            <w:gridSpan w:val="2"/>
            <w:vAlign w:val="center"/>
          </w:tcPr>
          <w:p w14:paraId="3C77472E" w14:textId="77777777" w:rsidR="00ED11F9" w:rsidRPr="00464C8F" w:rsidRDefault="00ED11F9" w:rsidP="00CD0414">
            <w:pPr>
              <w:spacing w:line="240" w:lineRule="auto"/>
              <w:rPr>
                <w:bCs/>
                <w:sz w:val="16"/>
                <w:szCs w:val="16"/>
              </w:rPr>
            </w:pPr>
            <w:r w:rsidRPr="00464C8F">
              <w:rPr>
                <w:sz w:val="16"/>
                <w:szCs w:val="16"/>
              </w:rPr>
              <w:t xml:space="preserve">Efekty </w:t>
            </w:r>
            <w:r w:rsidR="008F7E6F" w:rsidRPr="00464C8F">
              <w:rPr>
                <w:sz w:val="16"/>
                <w:szCs w:val="16"/>
              </w:rPr>
              <w:t>uczenia się</w:t>
            </w:r>
            <w:r w:rsidRPr="00464C8F">
              <w:rPr>
                <w:sz w:val="16"/>
                <w:szCs w:val="16"/>
              </w:rPr>
              <w:t>:</w:t>
            </w:r>
          </w:p>
        </w:tc>
        <w:tc>
          <w:tcPr>
            <w:tcW w:w="2990" w:type="dxa"/>
            <w:gridSpan w:val="3"/>
            <w:vAlign w:val="center"/>
          </w:tcPr>
          <w:p w14:paraId="74A1F1FF" w14:textId="77777777" w:rsidR="00ED11F9" w:rsidRPr="00464C8F" w:rsidRDefault="00ED11F9" w:rsidP="00CD0414">
            <w:pPr>
              <w:spacing w:line="240" w:lineRule="auto"/>
              <w:jc w:val="both"/>
              <w:rPr>
                <w:sz w:val="16"/>
                <w:szCs w:val="16"/>
              </w:rPr>
            </w:pPr>
            <w:r w:rsidRPr="00464C8F">
              <w:rPr>
                <w:sz w:val="16"/>
                <w:szCs w:val="16"/>
              </w:rPr>
              <w:t>Wiedza:</w:t>
            </w:r>
          </w:p>
          <w:p w14:paraId="1237E459" w14:textId="77777777" w:rsidR="00BC50FD" w:rsidRPr="00464C8F" w:rsidRDefault="00BC50FD" w:rsidP="00BC50FD">
            <w:pPr>
              <w:spacing w:line="240" w:lineRule="auto"/>
              <w:rPr>
                <w:rFonts w:ascii="Arial" w:hAnsi="Arial" w:cs="Arial"/>
                <w:bCs/>
                <w:sz w:val="16"/>
                <w:szCs w:val="16"/>
              </w:rPr>
            </w:pPr>
            <w:r w:rsidRPr="00464C8F">
              <w:rPr>
                <w:rFonts w:ascii="Arial" w:hAnsi="Arial" w:cs="Arial"/>
                <w:bCs/>
                <w:sz w:val="16"/>
                <w:szCs w:val="16"/>
              </w:rPr>
              <w:t>W1 student opisuje przebieg i wyjaśnia współzależności pomiędzy podstawowymi procesami fizjologicznymi,</w:t>
            </w:r>
          </w:p>
          <w:p w14:paraId="1E16E968" w14:textId="77777777" w:rsidR="00BC50FD" w:rsidRPr="00464C8F" w:rsidRDefault="00BC50FD" w:rsidP="00BC50FD">
            <w:pPr>
              <w:spacing w:line="240" w:lineRule="auto"/>
              <w:rPr>
                <w:rFonts w:ascii="Arial" w:hAnsi="Arial" w:cs="Arial"/>
                <w:bCs/>
                <w:sz w:val="16"/>
                <w:szCs w:val="16"/>
              </w:rPr>
            </w:pPr>
            <w:r w:rsidRPr="00464C8F">
              <w:rPr>
                <w:rFonts w:ascii="Arial" w:hAnsi="Arial" w:cs="Arial"/>
                <w:bCs/>
                <w:sz w:val="16"/>
                <w:szCs w:val="16"/>
              </w:rPr>
              <w:t>W2 student wymienia mechanizmy regulacji procesów fizjologicznych na poziomie komórkowym, tkankowym i całego organizmu,  uwzględniając  czynniki wewnętrzne i zewnętrzne</w:t>
            </w:r>
          </w:p>
          <w:p w14:paraId="7E551A7C" w14:textId="77777777" w:rsidR="00ED11F9" w:rsidRPr="00464C8F" w:rsidRDefault="00BC50FD" w:rsidP="00BC50FD">
            <w:pPr>
              <w:spacing w:line="240" w:lineRule="auto"/>
              <w:jc w:val="both"/>
              <w:rPr>
                <w:b/>
                <w:bCs/>
                <w:sz w:val="16"/>
                <w:szCs w:val="16"/>
              </w:rPr>
            </w:pPr>
            <w:r w:rsidRPr="00464C8F">
              <w:rPr>
                <w:rFonts w:ascii="Arial" w:hAnsi="Arial" w:cs="Arial"/>
                <w:bCs/>
                <w:sz w:val="16"/>
                <w:szCs w:val="16"/>
              </w:rPr>
              <w:t>W3 student  definiuje i klasyfikuje reakcje roślin na niekorzystne czynniki środowiska i potrafi zaproponować sposoby prowadzące do poprawy tolerancji roślin na stresory</w:t>
            </w:r>
          </w:p>
        </w:tc>
        <w:tc>
          <w:tcPr>
            <w:tcW w:w="2680" w:type="dxa"/>
            <w:gridSpan w:val="3"/>
            <w:vAlign w:val="center"/>
          </w:tcPr>
          <w:p w14:paraId="0F58FAE9" w14:textId="77777777" w:rsidR="00ED11F9" w:rsidRPr="00464C8F" w:rsidRDefault="00ED11F9" w:rsidP="00CD0414">
            <w:pPr>
              <w:spacing w:line="240" w:lineRule="auto"/>
              <w:jc w:val="both"/>
              <w:rPr>
                <w:sz w:val="16"/>
                <w:szCs w:val="16"/>
              </w:rPr>
            </w:pPr>
            <w:r w:rsidRPr="00464C8F">
              <w:rPr>
                <w:sz w:val="16"/>
                <w:szCs w:val="16"/>
              </w:rPr>
              <w:t>Umiejętności:</w:t>
            </w:r>
          </w:p>
          <w:p w14:paraId="442449E3" w14:textId="77777777" w:rsidR="00BC50FD" w:rsidRPr="00464C8F" w:rsidRDefault="00BC50FD" w:rsidP="00BC50FD">
            <w:pPr>
              <w:spacing w:line="240" w:lineRule="auto"/>
              <w:rPr>
                <w:rFonts w:ascii="Arial" w:hAnsi="Arial" w:cs="Arial"/>
                <w:bCs/>
                <w:sz w:val="16"/>
                <w:szCs w:val="16"/>
              </w:rPr>
            </w:pPr>
            <w:r w:rsidRPr="00464C8F">
              <w:rPr>
                <w:rFonts w:ascii="Arial" w:hAnsi="Arial" w:cs="Arial"/>
                <w:bCs/>
                <w:sz w:val="16"/>
                <w:szCs w:val="16"/>
              </w:rPr>
              <w:t>U1 student stosuje metody pomiaru wybranych parametrów opisujących  procesy fizjologiczne</w:t>
            </w:r>
          </w:p>
          <w:p w14:paraId="469CD74B" w14:textId="77777777" w:rsidR="00ED11F9" w:rsidRPr="00464C8F" w:rsidRDefault="00BC50FD" w:rsidP="00BC50FD">
            <w:pPr>
              <w:spacing w:line="240" w:lineRule="auto"/>
              <w:jc w:val="both"/>
              <w:rPr>
                <w:b/>
                <w:bCs/>
                <w:sz w:val="16"/>
                <w:szCs w:val="16"/>
              </w:rPr>
            </w:pPr>
            <w:r w:rsidRPr="00464C8F">
              <w:rPr>
                <w:rFonts w:ascii="Arial" w:hAnsi="Arial" w:cs="Arial"/>
                <w:bCs/>
                <w:sz w:val="16"/>
                <w:szCs w:val="16"/>
              </w:rPr>
              <w:t>U2 student wykonuje proste doświadczenia, zestawia i interpretuje ich wyniki</w:t>
            </w:r>
            <w:r w:rsidRPr="00464C8F">
              <w:rPr>
                <w:b/>
                <w:bCs/>
                <w:sz w:val="16"/>
                <w:szCs w:val="16"/>
              </w:rPr>
              <w:t xml:space="preserve"> </w:t>
            </w:r>
          </w:p>
        </w:tc>
        <w:tc>
          <w:tcPr>
            <w:tcW w:w="2520" w:type="dxa"/>
            <w:gridSpan w:val="4"/>
            <w:vAlign w:val="center"/>
          </w:tcPr>
          <w:p w14:paraId="489FDC0A" w14:textId="77777777" w:rsidR="00ED11F9" w:rsidRPr="00464C8F" w:rsidRDefault="00ED11F9" w:rsidP="00CD0414">
            <w:pPr>
              <w:spacing w:line="240" w:lineRule="auto"/>
              <w:rPr>
                <w:bCs/>
                <w:sz w:val="16"/>
                <w:szCs w:val="16"/>
              </w:rPr>
            </w:pPr>
            <w:r w:rsidRPr="00464C8F">
              <w:rPr>
                <w:bCs/>
                <w:sz w:val="16"/>
                <w:szCs w:val="16"/>
              </w:rPr>
              <w:t>Kompetencje:</w:t>
            </w:r>
          </w:p>
          <w:p w14:paraId="22CFFDF8" w14:textId="5FE3769F" w:rsidR="00BC50FD" w:rsidRPr="00464C8F" w:rsidRDefault="00BC50FD" w:rsidP="005A959E">
            <w:pPr>
              <w:spacing w:line="240" w:lineRule="auto"/>
              <w:rPr>
                <w:rFonts w:ascii="Arial" w:hAnsi="Arial" w:cs="Arial"/>
                <w:sz w:val="16"/>
                <w:szCs w:val="16"/>
              </w:rPr>
            </w:pPr>
            <w:r w:rsidRPr="00464C8F">
              <w:rPr>
                <w:rFonts w:ascii="Arial" w:hAnsi="Arial" w:cs="Arial"/>
                <w:sz w:val="16"/>
                <w:szCs w:val="16"/>
              </w:rPr>
              <w:t>K1 student ma umiejętność pracy zespołowej przy wykonywaniu ćwiczeń i przygotowaniu prezentacji</w:t>
            </w:r>
            <w:r w:rsidR="547CB4D6" w:rsidRPr="00464C8F">
              <w:rPr>
                <w:rFonts w:ascii="Arial" w:hAnsi="Arial" w:cs="Arial"/>
                <w:sz w:val="16"/>
                <w:szCs w:val="16"/>
              </w:rPr>
              <w:t>, także z wykorzystaniem metod zdalnego komunikowania się</w:t>
            </w:r>
          </w:p>
          <w:p w14:paraId="45186EC4" w14:textId="77777777" w:rsidR="00ED11F9" w:rsidRPr="00464C8F" w:rsidRDefault="00BC50FD" w:rsidP="00BC50FD">
            <w:pPr>
              <w:spacing w:line="240" w:lineRule="auto"/>
              <w:jc w:val="both"/>
              <w:rPr>
                <w:b/>
                <w:bCs/>
                <w:sz w:val="16"/>
                <w:szCs w:val="16"/>
              </w:rPr>
            </w:pPr>
            <w:r w:rsidRPr="00464C8F">
              <w:rPr>
                <w:rFonts w:ascii="Arial" w:hAnsi="Arial" w:cs="Arial"/>
                <w:bCs/>
                <w:sz w:val="16"/>
                <w:szCs w:val="16"/>
              </w:rPr>
              <w:t>K2 student zna zasady bezpieczeństwa pracy laboratoryjnej i wykazuje odpowiedzialność za wykorzystywany sprzęt i aparaturę</w:t>
            </w:r>
          </w:p>
        </w:tc>
      </w:tr>
      <w:tr w:rsidR="00464C8F" w:rsidRPr="00464C8F" w14:paraId="05B81D2D" w14:textId="77777777" w:rsidTr="3228D3E8">
        <w:trPr>
          <w:trHeight w:val="950"/>
        </w:trPr>
        <w:tc>
          <w:tcPr>
            <w:tcW w:w="2480" w:type="dxa"/>
            <w:gridSpan w:val="2"/>
            <w:shd w:val="clear" w:color="auto" w:fill="auto"/>
            <w:vAlign w:val="center"/>
          </w:tcPr>
          <w:p w14:paraId="3FF031A1" w14:textId="77777777" w:rsidR="00ED11F9" w:rsidRPr="00464C8F" w:rsidRDefault="00ED11F9" w:rsidP="00CD0414">
            <w:pPr>
              <w:spacing w:line="240" w:lineRule="auto"/>
              <w:rPr>
                <w:sz w:val="16"/>
                <w:szCs w:val="16"/>
              </w:rPr>
            </w:pPr>
            <w:r w:rsidRPr="00464C8F">
              <w:rPr>
                <w:sz w:val="16"/>
                <w:szCs w:val="16"/>
              </w:rPr>
              <w:t xml:space="preserve">Sposób weryfikacji efektów </w:t>
            </w:r>
            <w:r w:rsidR="008F7E6F" w:rsidRPr="00464C8F">
              <w:rPr>
                <w:sz w:val="16"/>
                <w:szCs w:val="16"/>
              </w:rPr>
              <w:t>uczenia się</w:t>
            </w:r>
            <w:r w:rsidRPr="00464C8F">
              <w:rPr>
                <w:sz w:val="16"/>
                <w:szCs w:val="16"/>
              </w:rPr>
              <w:t>:</w:t>
            </w:r>
          </w:p>
        </w:tc>
        <w:tc>
          <w:tcPr>
            <w:tcW w:w="8190" w:type="dxa"/>
            <w:gridSpan w:val="10"/>
            <w:vAlign w:val="center"/>
          </w:tcPr>
          <w:p w14:paraId="497C8C1D" w14:textId="50A4631A" w:rsidR="00ED11F9" w:rsidRPr="00464C8F" w:rsidRDefault="00AC6F38" w:rsidP="005A959E">
            <w:pPr>
              <w:spacing w:line="240" w:lineRule="auto"/>
              <w:jc w:val="both"/>
              <w:rPr>
                <w:rFonts w:ascii="Arial" w:hAnsi="Arial" w:cs="Arial"/>
                <w:sz w:val="16"/>
                <w:szCs w:val="16"/>
              </w:rPr>
            </w:pPr>
            <w:r w:rsidRPr="00464C8F">
              <w:rPr>
                <w:rFonts w:ascii="Arial" w:hAnsi="Arial" w:cs="Arial"/>
                <w:sz w:val="16"/>
                <w:szCs w:val="16"/>
              </w:rPr>
              <w:t>Ćwiczenia - sprawdzian pisemn</w:t>
            </w:r>
            <w:r w:rsidR="20321C2A" w:rsidRPr="00464C8F">
              <w:rPr>
                <w:rFonts w:ascii="Arial" w:hAnsi="Arial" w:cs="Arial"/>
                <w:sz w:val="16"/>
                <w:szCs w:val="16"/>
              </w:rPr>
              <w:t>y</w:t>
            </w:r>
            <w:r w:rsidRPr="00464C8F">
              <w:rPr>
                <w:rFonts w:ascii="Arial" w:hAnsi="Arial" w:cs="Arial"/>
                <w:sz w:val="16"/>
                <w:szCs w:val="16"/>
              </w:rPr>
              <w:t xml:space="preserve"> na zajęciach ćwiczeniowych, obserwacja i ocena wystąpień oraz prezentacji  zdefiniowanego problemu w trakcie zajęć</w:t>
            </w:r>
            <w:r w:rsidR="1D2707E8" w:rsidRPr="00464C8F">
              <w:rPr>
                <w:rFonts w:ascii="Arial" w:hAnsi="Arial" w:cs="Arial"/>
                <w:sz w:val="16"/>
                <w:szCs w:val="16"/>
              </w:rPr>
              <w:t>,</w:t>
            </w:r>
            <w:r w:rsidR="48392CA5" w:rsidRPr="00464C8F">
              <w:rPr>
                <w:rFonts w:ascii="Arial" w:hAnsi="Arial" w:cs="Arial"/>
                <w:sz w:val="16"/>
                <w:szCs w:val="16"/>
              </w:rPr>
              <w:t xml:space="preserve"> w tym zajęć realizowanych w trybie zdalnym</w:t>
            </w:r>
            <w:r w:rsidRPr="00464C8F">
              <w:rPr>
                <w:rFonts w:ascii="Arial" w:hAnsi="Arial" w:cs="Arial"/>
                <w:sz w:val="16"/>
                <w:szCs w:val="16"/>
              </w:rPr>
              <w:t>, obserwacja aktywności w trakcie zajęć laboratoryjnych.  Wykłady -  egzamin pisemny</w:t>
            </w:r>
            <w:r w:rsidR="1785332C" w:rsidRPr="00464C8F">
              <w:rPr>
                <w:rFonts w:ascii="Arial" w:hAnsi="Arial" w:cs="Arial"/>
                <w:sz w:val="16"/>
                <w:szCs w:val="16"/>
              </w:rPr>
              <w:t xml:space="preserve"> z ewentualnością realizacji egzaminu w trybie zdalnym</w:t>
            </w:r>
            <w:r w:rsidR="131360EE" w:rsidRPr="00464C8F">
              <w:rPr>
                <w:rFonts w:ascii="Arial" w:hAnsi="Arial" w:cs="Arial"/>
                <w:sz w:val="16"/>
                <w:szCs w:val="16"/>
              </w:rPr>
              <w:t>.</w:t>
            </w:r>
          </w:p>
        </w:tc>
      </w:tr>
      <w:tr w:rsidR="00464C8F" w:rsidRPr="00464C8F" w14:paraId="5E30D04C" w14:textId="77777777" w:rsidTr="3228D3E8">
        <w:trPr>
          <w:trHeight w:val="505"/>
        </w:trPr>
        <w:tc>
          <w:tcPr>
            <w:tcW w:w="2480" w:type="dxa"/>
            <w:gridSpan w:val="2"/>
            <w:shd w:val="clear" w:color="auto" w:fill="auto"/>
            <w:vAlign w:val="center"/>
          </w:tcPr>
          <w:p w14:paraId="7366A421" w14:textId="77777777" w:rsidR="00ED11F9" w:rsidRPr="00464C8F" w:rsidRDefault="00ED11F9" w:rsidP="00CD0414">
            <w:pPr>
              <w:spacing w:line="240" w:lineRule="auto"/>
              <w:rPr>
                <w:sz w:val="16"/>
                <w:szCs w:val="16"/>
              </w:rPr>
            </w:pPr>
            <w:r w:rsidRPr="00464C8F">
              <w:rPr>
                <w:sz w:val="16"/>
                <w:szCs w:val="16"/>
              </w:rPr>
              <w:t xml:space="preserve">Forma dokumentacji osiągniętych efektów </w:t>
            </w:r>
            <w:r w:rsidR="008F7E6F" w:rsidRPr="00464C8F">
              <w:rPr>
                <w:sz w:val="16"/>
                <w:szCs w:val="16"/>
              </w:rPr>
              <w:t>uczenia się</w:t>
            </w:r>
            <w:r w:rsidRPr="00464C8F">
              <w:rPr>
                <w:sz w:val="16"/>
                <w:szCs w:val="16"/>
              </w:rPr>
              <w:t>:</w:t>
            </w:r>
          </w:p>
        </w:tc>
        <w:tc>
          <w:tcPr>
            <w:tcW w:w="8190" w:type="dxa"/>
            <w:gridSpan w:val="10"/>
            <w:vAlign w:val="center"/>
          </w:tcPr>
          <w:p w14:paraId="3B6CDA44" w14:textId="2C739A11" w:rsidR="00ED11F9" w:rsidRPr="00464C8F" w:rsidRDefault="00AC6F38" w:rsidP="00CD0414">
            <w:pPr>
              <w:spacing w:line="240" w:lineRule="auto"/>
              <w:jc w:val="both"/>
              <w:rPr>
                <w:sz w:val="16"/>
                <w:szCs w:val="16"/>
              </w:rPr>
            </w:pPr>
            <w:r w:rsidRPr="00464C8F">
              <w:rPr>
                <w:rFonts w:ascii="Arial" w:hAnsi="Arial" w:cs="Arial"/>
                <w:sz w:val="16"/>
                <w:szCs w:val="16"/>
              </w:rPr>
              <w:t>Imienne karty oceny studenta, treść pytań ze sprawdzian</w:t>
            </w:r>
            <w:r w:rsidR="6F840F2E" w:rsidRPr="00464C8F">
              <w:rPr>
                <w:rFonts w:ascii="Arial" w:hAnsi="Arial" w:cs="Arial"/>
                <w:sz w:val="16"/>
                <w:szCs w:val="16"/>
              </w:rPr>
              <w:t>u</w:t>
            </w:r>
            <w:r w:rsidRPr="00464C8F">
              <w:rPr>
                <w:rFonts w:ascii="Arial" w:hAnsi="Arial" w:cs="Arial"/>
                <w:sz w:val="16"/>
                <w:szCs w:val="16"/>
              </w:rPr>
              <w:t xml:space="preserve"> z ćwiczeń z oceną, treść pytań z egzaminu z oceną.</w:t>
            </w:r>
            <w:r w:rsidR="66FB0E44" w:rsidRPr="00464C8F">
              <w:rPr>
                <w:rFonts w:ascii="Arial" w:hAnsi="Arial" w:cs="Arial"/>
                <w:sz w:val="16"/>
                <w:szCs w:val="16"/>
              </w:rPr>
              <w:t xml:space="preserve"> W przypadku sprawdzianów </w:t>
            </w:r>
            <w:r w:rsidR="65D449D5" w:rsidRPr="00464C8F">
              <w:rPr>
                <w:rFonts w:ascii="Arial" w:hAnsi="Arial" w:cs="Arial"/>
                <w:sz w:val="16"/>
                <w:szCs w:val="16"/>
              </w:rPr>
              <w:t xml:space="preserve"> i egzaminu </w:t>
            </w:r>
            <w:r w:rsidR="66FB0E44" w:rsidRPr="00464C8F">
              <w:rPr>
                <w:rFonts w:ascii="Arial" w:hAnsi="Arial" w:cs="Arial"/>
                <w:sz w:val="16"/>
                <w:szCs w:val="16"/>
              </w:rPr>
              <w:t>w formie zdalnej – arkusz z aplikacji MS</w:t>
            </w:r>
            <w:r w:rsidR="78A73040" w:rsidRPr="00464C8F">
              <w:rPr>
                <w:rFonts w:ascii="Arial" w:hAnsi="Arial" w:cs="Arial"/>
                <w:sz w:val="16"/>
                <w:szCs w:val="16"/>
              </w:rPr>
              <w:t xml:space="preserve"> </w:t>
            </w:r>
            <w:r w:rsidR="66FB0E44" w:rsidRPr="00464C8F">
              <w:rPr>
                <w:rFonts w:ascii="Arial" w:hAnsi="Arial" w:cs="Arial"/>
                <w:sz w:val="16"/>
                <w:szCs w:val="16"/>
              </w:rPr>
              <w:t>Forms</w:t>
            </w:r>
            <w:r w:rsidR="36DA1811" w:rsidRPr="00464C8F">
              <w:rPr>
                <w:rFonts w:ascii="Arial" w:hAnsi="Arial" w:cs="Arial"/>
                <w:sz w:val="16"/>
                <w:szCs w:val="16"/>
              </w:rPr>
              <w:t>.</w:t>
            </w:r>
          </w:p>
        </w:tc>
      </w:tr>
      <w:tr w:rsidR="00464C8F" w:rsidRPr="00464C8F" w14:paraId="7A97D2E4" w14:textId="77777777" w:rsidTr="3228D3E8">
        <w:trPr>
          <w:trHeight w:val="527"/>
        </w:trPr>
        <w:tc>
          <w:tcPr>
            <w:tcW w:w="2480" w:type="dxa"/>
            <w:gridSpan w:val="2"/>
            <w:shd w:val="clear" w:color="auto" w:fill="auto"/>
            <w:vAlign w:val="center"/>
          </w:tcPr>
          <w:p w14:paraId="56529020" w14:textId="77777777" w:rsidR="000C4232" w:rsidRPr="00464C8F" w:rsidRDefault="00ED11F9" w:rsidP="00CD0414">
            <w:pPr>
              <w:spacing w:line="240" w:lineRule="auto"/>
              <w:rPr>
                <w:sz w:val="16"/>
                <w:szCs w:val="16"/>
              </w:rPr>
            </w:pPr>
            <w:r w:rsidRPr="00464C8F">
              <w:rPr>
                <w:sz w:val="16"/>
                <w:szCs w:val="16"/>
              </w:rPr>
              <w:t>Elementy i wagi mające wpływ</w:t>
            </w:r>
          </w:p>
          <w:p w14:paraId="3BF2AA5A" w14:textId="77777777" w:rsidR="00ED11F9" w:rsidRPr="00464C8F" w:rsidRDefault="00ED11F9" w:rsidP="00CD0414">
            <w:pPr>
              <w:spacing w:line="240" w:lineRule="auto"/>
              <w:rPr>
                <w:b/>
                <w:bCs/>
                <w:sz w:val="16"/>
                <w:szCs w:val="16"/>
                <w:vertAlign w:val="superscript"/>
              </w:rPr>
            </w:pPr>
            <w:r w:rsidRPr="00464C8F">
              <w:rPr>
                <w:sz w:val="16"/>
                <w:szCs w:val="16"/>
              </w:rPr>
              <w:t>na ocenę końcową:</w:t>
            </w:r>
          </w:p>
        </w:tc>
        <w:tc>
          <w:tcPr>
            <w:tcW w:w="8190" w:type="dxa"/>
            <w:gridSpan w:val="10"/>
            <w:vAlign w:val="center"/>
          </w:tcPr>
          <w:p w14:paraId="7B9029E1" w14:textId="199E94A1" w:rsidR="00AC6F38" w:rsidRPr="00464C8F" w:rsidRDefault="00AC6F38" w:rsidP="005A959E">
            <w:pPr>
              <w:spacing w:line="240" w:lineRule="auto"/>
              <w:jc w:val="both"/>
              <w:rPr>
                <w:rFonts w:ascii="Arial" w:hAnsi="Arial" w:cs="Arial"/>
                <w:sz w:val="16"/>
                <w:szCs w:val="16"/>
              </w:rPr>
            </w:pPr>
            <w:r w:rsidRPr="00464C8F">
              <w:rPr>
                <w:rFonts w:ascii="Arial" w:hAnsi="Arial" w:cs="Arial"/>
                <w:sz w:val="16"/>
                <w:szCs w:val="16"/>
              </w:rPr>
              <w:t>Warunki zaliczenia ćwiczeń: kolokw</w:t>
            </w:r>
            <w:r w:rsidR="5AC5FF4E" w:rsidRPr="00464C8F">
              <w:rPr>
                <w:rFonts w:ascii="Arial" w:hAnsi="Arial" w:cs="Arial"/>
                <w:sz w:val="16"/>
                <w:szCs w:val="16"/>
              </w:rPr>
              <w:t>ium</w:t>
            </w:r>
            <w:r w:rsidRPr="00464C8F">
              <w:rPr>
                <w:rFonts w:ascii="Arial" w:hAnsi="Arial" w:cs="Arial"/>
                <w:sz w:val="16"/>
                <w:szCs w:val="16"/>
              </w:rPr>
              <w:t xml:space="preserve"> pisemne</w:t>
            </w:r>
            <w:r w:rsidR="0A2CAAC4" w:rsidRPr="00464C8F">
              <w:rPr>
                <w:rFonts w:ascii="Arial" w:hAnsi="Arial" w:cs="Arial"/>
                <w:sz w:val="16"/>
                <w:szCs w:val="16"/>
              </w:rPr>
              <w:t xml:space="preserve"> i prezentacja</w:t>
            </w:r>
            <w:r w:rsidRPr="00464C8F">
              <w:rPr>
                <w:rFonts w:ascii="Arial" w:hAnsi="Arial" w:cs="Arial"/>
                <w:sz w:val="16"/>
                <w:szCs w:val="16"/>
              </w:rPr>
              <w:t xml:space="preserve">. Student musi uzyskać ocenę pozytywną z  kolokwium. Ocena końcowa z ćwiczeń </w:t>
            </w:r>
            <w:r w:rsidR="3D8D2074" w:rsidRPr="00464C8F">
              <w:rPr>
                <w:rFonts w:ascii="Arial" w:hAnsi="Arial" w:cs="Arial"/>
                <w:sz w:val="16"/>
                <w:szCs w:val="16"/>
              </w:rPr>
              <w:t>90% kolokwium, 10 % prezentacja</w:t>
            </w:r>
            <w:r w:rsidRPr="00464C8F">
              <w:rPr>
                <w:rFonts w:ascii="Arial" w:hAnsi="Arial" w:cs="Arial"/>
                <w:sz w:val="16"/>
                <w:szCs w:val="16"/>
              </w:rPr>
              <w:t xml:space="preserve">.  </w:t>
            </w:r>
          </w:p>
          <w:p w14:paraId="5B8F0ED0" w14:textId="656B9E19" w:rsidR="00ED11F9" w:rsidRPr="00464C8F" w:rsidRDefault="00AC6F38" w:rsidP="005A959E">
            <w:pPr>
              <w:spacing w:line="240" w:lineRule="auto"/>
              <w:jc w:val="both"/>
              <w:rPr>
                <w:sz w:val="16"/>
                <w:szCs w:val="16"/>
              </w:rPr>
            </w:pPr>
            <w:r w:rsidRPr="00464C8F">
              <w:rPr>
                <w:rFonts w:ascii="Arial" w:hAnsi="Arial" w:cs="Arial"/>
                <w:sz w:val="16"/>
                <w:szCs w:val="16"/>
              </w:rPr>
              <w:t xml:space="preserve">Warunki zaliczenia wykładu: student musi mieć zaliczone ćwiczenia przed przystąpieniem do egzaminu. Egzamin pisemny w formie testu wielokrotnego wyboru. Test składa się z 50% pytań z wykładów prof. Karpińskiego i 50% z wykładów </w:t>
            </w:r>
            <w:r w:rsidR="1FD6BCA0" w:rsidRPr="00464C8F">
              <w:rPr>
                <w:rFonts w:ascii="Arial" w:hAnsi="Arial" w:cs="Arial"/>
                <w:sz w:val="16"/>
                <w:szCs w:val="16"/>
              </w:rPr>
              <w:t>prof.. Gniazdowskiej-Piekarskie</w:t>
            </w:r>
            <w:r w:rsidRPr="00464C8F">
              <w:rPr>
                <w:rFonts w:ascii="Arial" w:hAnsi="Arial" w:cs="Arial"/>
                <w:sz w:val="16"/>
                <w:szCs w:val="16"/>
              </w:rPr>
              <w:t>j. Egzamin jest zaliczony, gdy student uzyskuje pozytywną ocenę  z każdej części egzaminu.  Ocena końcowa z egzaminu jest średnią arytmetyczną</w:t>
            </w:r>
            <w:r w:rsidR="64FF67BA" w:rsidRPr="00464C8F">
              <w:rPr>
                <w:rFonts w:ascii="Arial" w:hAnsi="Arial" w:cs="Arial"/>
                <w:sz w:val="16"/>
                <w:szCs w:val="16"/>
              </w:rPr>
              <w:t xml:space="preserve"> z</w:t>
            </w:r>
            <w:r w:rsidRPr="00464C8F">
              <w:rPr>
                <w:rFonts w:ascii="Arial" w:hAnsi="Arial" w:cs="Arial"/>
                <w:sz w:val="16"/>
                <w:szCs w:val="16"/>
              </w:rPr>
              <w:t xml:space="preserve"> obu ocen.</w:t>
            </w:r>
            <w:r w:rsidR="0F82310A" w:rsidRPr="00464C8F">
              <w:rPr>
                <w:rFonts w:ascii="Arial" w:hAnsi="Arial" w:cs="Arial"/>
                <w:sz w:val="16"/>
                <w:szCs w:val="16"/>
              </w:rPr>
              <w:t xml:space="preserve"> Ocena końcowa jest </w:t>
            </w:r>
            <w:r w:rsidR="09D3C5F8" w:rsidRPr="00464C8F">
              <w:rPr>
                <w:rFonts w:ascii="Arial" w:hAnsi="Arial" w:cs="Arial"/>
                <w:sz w:val="16"/>
                <w:szCs w:val="16"/>
              </w:rPr>
              <w:t>średnią</w:t>
            </w:r>
            <w:r w:rsidR="0F82310A" w:rsidRPr="00464C8F">
              <w:rPr>
                <w:rFonts w:ascii="Arial" w:hAnsi="Arial" w:cs="Arial"/>
                <w:sz w:val="16"/>
                <w:szCs w:val="16"/>
              </w:rPr>
              <w:t xml:space="preserve"> arytmetyczną z ćwiczeń i dwóch części egzaminu.</w:t>
            </w:r>
          </w:p>
        </w:tc>
      </w:tr>
      <w:tr w:rsidR="00464C8F" w:rsidRPr="00464C8F" w14:paraId="464CE57E" w14:textId="77777777" w:rsidTr="3228D3E8">
        <w:trPr>
          <w:trHeight w:val="340"/>
        </w:trPr>
        <w:tc>
          <w:tcPr>
            <w:tcW w:w="2480" w:type="dxa"/>
            <w:gridSpan w:val="2"/>
            <w:vAlign w:val="center"/>
          </w:tcPr>
          <w:p w14:paraId="3941EEC4" w14:textId="77777777" w:rsidR="00ED11F9" w:rsidRPr="00464C8F" w:rsidRDefault="00ED11F9" w:rsidP="00CD0414">
            <w:pPr>
              <w:spacing w:line="240" w:lineRule="auto"/>
              <w:rPr>
                <w:sz w:val="16"/>
                <w:szCs w:val="16"/>
                <w:vertAlign w:val="superscript"/>
              </w:rPr>
            </w:pPr>
            <w:r w:rsidRPr="00464C8F">
              <w:rPr>
                <w:sz w:val="16"/>
                <w:szCs w:val="16"/>
              </w:rPr>
              <w:t>Miejsce realizacji zajęć:</w:t>
            </w:r>
          </w:p>
        </w:tc>
        <w:tc>
          <w:tcPr>
            <w:tcW w:w="8190" w:type="dxa"/>
            <w:gridSpan w:val="10"/>
            <w:vAlign w:val="center"/>
          </w:tcPr>
          <w:p w14:paraId="4472E644" w14:textId="13B0CAC9" w:rsidR="00ED11F9" w:rsidRPr="00464C8F" w:rsidRDefault="00AC6F38" w:rsidP="005A959E">
            <w:pPr>
              <w:spacing w:line="240" w:lineRule="auto"/>
              <w:jc w:val="both"/>
              <w:rPr>
                <w:rFonts w:ascii="Arial" w:hAnsi="Arial" w:cs="Arial"/>
                <w:sz w:val="16"/>
                <w:szCs w:val="16"/>
              </w:rPr>
            </w:pPr>
            <w:r w:rsidRPr="00464C8F">
              <w:rPr>
                <w:rFonts w:ascii="Arial" w:hAnsi="Arial" w:cs="Arial"/>
                <w:sz w:val="16"/>
                <w:szCs w:val="16"/>
              </w:rPr>
              <w:t>Sala laboratoryjna, sala wykładowa</w:t>
            </w:r>
            <w:r w:rsidR="52CB39C8" w:rsidRPr="00464C8F">
              <w:rPr>
                <w:rFonts w:ascii="Arial" w:hAnsi="Arial" w:cs="Arial"/>
                <w:sz w:val="16"/>
                <w:szCs w:val="16"/>
              </w:rPr>
              <w:t xml:space="preserve">, w przypadku realizacji przedmiotu w formie zdalnej lub mieszanej </w:t>
            </w:r>
            <w:r w:rsidR="7186ABEB" w:rsidRPr="00464C8F">
              <w:rPr>
                <w:rFonts w:ascii="Arial" w:hAnsi="Arial" w:cs="Arial"/>
                <w:sz w:val="16"/>
                <w:szCs w:val="16"/>
              </w:rPr>
              <w:t>aplikacja służąca do zdalnej komunikacji</w:t>
            </w:r>
          </w:p>
        </w:tc>
      </w:tr>
      <w:tr w:rsidR="00464C8F" w:rsidRPr="00464C8F" w14:paraId="391C1FDA" w14:textId="77777777" w:rsidTr="3228D3E8">
        <w:trPr>
          <w:trHeight w:val="340"/>
        </w:trPr>
        <w:tc>
          <w:tcPr>
            <w:tcW w:w="10670" w:type="dxa"/>
            <w:gridSpan w:val="12"/>
            <w:vAlign w:val="center"/>
          </w:tcPr>
          <w:p w14:paraId="034363E9" w14:textId="77777777" w:rsidR="00AC6F38" w:rsidRPr="00464C8F" w:rsidRDefault="00ED11F9" w:rsidP="00AC6F38">
            <w:pPr>
              <w:spacing w:line="240" w:lineRule="auto"/>
              <w:rPr>
                <w:rFonts w:ascii="Arial" w:hAnsi="Arial" w:cs="Arial"/>
                <w:bCs/>
                <w:sz w:val="16"/>
                <w:szCs w:val="16"/>
              </w:rPr>
            </w:pPr>
            <w:r w:rsidRPr="00464C8F">
              <w:rPr>
                <w:sz w:val="16"/>
                <w:szCs w:val="16"/>
              </w:rPr>
              <w:t>Literatura podstawowa i uzupełniająca:</w:t>
            </w:r>
            <w:r w:rsidR="00AC6F38" w:rsidRPr="00464C8F">
              <w:rPr>
                <w:sz w:val="16"/>
                <w:szCs w:val="16"/>
              </w:rPr>
              <w:t xml:space="preserve"> </w:t>
            </w:r>
            <w:r w:rsidR="00AC6F38" w:rsidRPr="00464C8F">
              <w:rPr>
                <w:rFonts w:ascii="Arial" w:hAnsi="Arial" w:cs="Arial"/>
                <w:bCs/>
                <w:sz w:val="16"/>
                <w:szCs w:val="16"/>
              </w:rPr>
              <w:t xml:space="preserve"> Fizjologia roślin, red. J. Kopcewicz, S. Lewak, PWN Warszawa 2002, Fizjologia roślin wprowadzenie red. S. Lewak, J. Kopcewicz, PWN Warszawa 2009, Fizjologia roślin red. M. Kozłowska, PWRiL, Poznań 2007, Przewodnik do ćwiczeń z fizjologii roślin red. Z. Starck, Wyd. SGGW 2007</w:t>
            </w:r>
          </w:p>
          <w:p w14:paraId="7058D933" w14:textId="77777777" w:rsidR="00ED11F9" w:rsidRPr="00464C8F" w:rsidRDefault="00AC6F38" w:rsidP="00AC6F38">
            <w:pPr>
              <w:spacing w:line="240" w:lineRule="auto"/>
              <w:rPr>
                <w:sz w:val="16"/>
                <w:szCs w:val="16"/>
                <w:lang w:val="en-US"/>
              </w:rPr>
            </w:pPr>
            <w:r w:rsidRPr="00464C8F">
              <w:rPr>
                <w:rFonts w:ascii="Arial" w:hAnsi="Arial" w:cs="Arial"/>
                <w:bCs/>
                <w:sz w:val="16"/>
                <w:szCs w:val="16"/>
              </w:rPr>
              <w:t xml:space="preserve">Literatura </w:t>
            </w:r>
            <w:r w:rsidRPr="00464C8F">
              <w:rPr>
                <w:rFonts w:ascii="Arial" w:hAnsi="Arial" w:cs="Arial"/>
                <w:sz w:val="16"/>
                <w:szCs w:val="16"/>
              </w:rPr>
              <w:t xml:space="preserve">uzupełniająca: Taitz L., Zeiger E. 2005. </w:t>
            </w:r>
            <w:r w:rsidRPr="00464C8F">
              <w:rPr>
                <w:rFonts w:ascii="Arial" w:hAnsi="Arial" w:cs="Arial"/>
                <w:sz w:val="16"/>
                <w:szCs w:val="16"/>
                <w:lang w:val="en-US"/>
              </w:rPr>
              <w:t>Plant Physiology. Eds. Sinauer Associates, Sunderland, Hopkins W.G., Huner N. P. A. 2004. Introduction to Plant Physiology. Eds. John Wiley &amp; Sons, New York – USA.</w:t>
            </w:r>
          </w:p>
        </w:tc>
      </w:tr>
      <w:tr w:rsidR="00464C8F" w:rsidRPr="00464C8F" w14:paraId="22678AD7" w14:textId="77777777" w:rsidTr="3228D3E8">
        <w:trPr>
          <w:trHeight w:val="340"/>
        </w:trPr>
        <w:tc>
          <w:tcPr>
            <w:tcW w:w="10670" w:type="dxa"/>
            <w:gridSpan w:val="12"/>
            <w:vAlign w:val="center"/>
          </w:tcPr>
          <w:p w14:paraId="14B14E7F" w14:textId="77777777" w:rsidR="00ED11F9" w:rsidRPr="00464C8F" w:rsidRDefault="00ED11F9" w:rsidP="00CD0414">
            <w:pPr>
              <w:spacing w:line="240" w:lineRule="auto"/>
              <w:rPr>
                <w:sz w:val="16"/>
                <w:szCs w:val="16"/>
                <w:vertAlign w:val="superscript"/>
              </w:rPr>
            </w:pPr>
            <w:r w:rsidRPr="00464C8F">
              <w:rPr>
                <w:sz w:val="16"/>
                <w:szCs w:val="16"/>
              </w:rPr>
              <w:lastRenderedPageBreak/>
              <w:t>UWAGI</w:t>
            </w:r>
          </w:p>
          <w:p w14:paraId="5A282B94" w14:textId="77777777" w:rsidR="00ED11F9" w:rsidRPr="00464C8F" w:rsidRDefault="00AC6F38" w:rsidP="00AC6F38">
            <w:pPr>
              <w:spacing w:line="240" w:lineRule="auto"/>
              <w:rPr>
                <w:sz w:val="16"/>
                <w:szCs w:val="16"/>
              </w:rPr>
            </w:pPr>
            <w:r w:rsidRPr="00464C8F">
              <w:rPr>
                <w:rFonts w:ascii="Arial" w:hAnsi="Arial" w:cs="Arial"/>
                <w:sz w:val="16"/>
                <w:szCs w:val="16"/>
              </w:rPr>
              <w:t xml:space="preserve">Do wyliczenia oceny końcowej stosowana jest następująca skala:  </w:t>
            </w:r>
            <w:r w:rsidRPr="00464C8F">
              <w:rPr>
                <w:rFonts w:ascii="Arial" w:hAnsi="Arial" w:cs="Arial"/>
                <w:bCs/>
                <w:sz w:val="16"/>
                <w:szCs w:val="16"/>
              </w:rPr>
              <w:t>100-91% pkt - 5,0;  90-81% pkt -  4,5,   80-71% pkt -  4,0;  70-61% pkt -  3,5;  60-51% pkt -  3,0</w:t>
            </w:r>
          </w:p>
        </w:tc>
      </w:tr>
    </w:tbl>
    <w:p w14:paraId="0D0B940D" w14:textId="77777777" w:rsidR="00450584" w:rsidRPr="00464C8F" w:rsidRDefault="00450584" w:rsidP="00ED11F9">
      <w:pPr>
        <w:rPr>
          <w:sz w:val="16"/>
        </w:rPr>
      </w:pPr>
    </w:p>
    <w:p w14:paraId="20378DA0" w14:textId="77777777" w:rsidR="00ED11F9" w:rsidRPr="00464C8F" w:rsidRDefault="00ED11F9" w:rsidP="00ED11F9">
      <w:pPr>
        <w:rPr>
          <w:sz w:val="16"/>
        </w:rPr>
      </w:pPr>
      <w:r w:rsidRPr="00464C8F">
        <w:rPr>
          <w:sz w:val="16"/>
        </w:rPr>
        <w:t>Wskaźniki ilościowe charakteryzujące moduł/przedmiot:</w:t>
      </w:r>
    </w:p>
    <w:tbl>
      <w:tblPr>
        <w:tblpPr w:leftFromText="141" w:rightFromText="141" w:vertAnchor="text" w:horzAnchor="margin" w:tblpX="-40" w:tblpY="128"/>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0"/>
        <w:gridCol w:w="1440"/>
      </w:tblGrid>
      <w:tr w:rsidR="00464C8F" w:rsidRPr="00464C8F" w14:paraId="1239610E" w14:textId="77777777" w:rsidTr="006478A0">
        <w:trPr>
          <w:trHeight w:val="536"/>
        </w:trPr>
        <w:tc>
          <w:tcPr>
            <w:tcW w:w="9070" w:type="dxa"/>
            <w:vAlign w:val="center"/>
          </w:tcPr>
          <w:p w14:paraId="181D0728" w14:textId="77777777" w:rsidR="00ED11F9" w:rsidRPr="00464C8F" w:rsidRDefault="00ED11F9" w:rsidP="008F7E6F">
            <w:pPr>
              <w:rPr>
                <w:sz w:val="18"/>
                <w:szCs w:val="18"/>
                <w:vertAlign w:val="superscript"/>
              </w:rPr>
            </w:pPr>
            <w:r w:rsidRPr="00464C8F">
              <w:rPr>
                <w:bCs/>
                <w:sz w:val="18"/>
                <w:szCs w:val="18"/>
              </w:rPr>
              <w:t>Szacunkowa sumaryczna liczba godzin pracy studenta (kontaktowych i pracy własnej) niezbędna dla osiągnięcia zakładanych</w:t>
            </w:r>
            <w:r w:rsidR="008F7E6F" w:rsidRPr="00464C8F">
              <w:rPr>
                <w:bCs/>
                <w:sz w:val="18"/>
                <w:szCs w:val="18"/>
              </w:rPr>
              <w:t xml:space="preserve"> dla zajęć</w:t>
            </w:r>
            <w:r w:rsidRPr="00464C8F">
              <w:rPr>
                <w:bCs/>
                <w:sz w:val="18"/>
                <w:szCs w:val="18"/>
              </w:rPr>
              <w:t xml:space="preserve"> efektów </w:t>
            </w:r>
            <w:r w:rsidR="008F7E6F" w:rsidRPr="00464C8F">
              <w:rPr>
                <w:bCs/>
                <w:sz w:val="18"/>
                <w:szCs w:val="18"/>
              </w:rPr>
              <w:t>uczenia się</w:t>
            </w:r>
            <w:r w:rsidRPr="00464C8F">
              <w:rPr>
                <w:bCs/>
                <w:sz w:val="18"/>
                <w:szCs w:val="18"/>
              </w:rPr>
              <w:t xml:space="preserve"> - na tej podstawie należy wypełnić pole ECTS:</w:t>
            </w:r>
          </w:p>
        </w:tc>
        <w:tc>
          <w:tcPr>
            <w:tcW w:w="1440" w:type="dxa"/>
            <w:vAlign w:val="center"/>
          </w:tcPr>
          <w:p w14:paraId="2B9C4912" w14:textId="77777777" w:rsidR="00ED11F9" w:rsidRPr="00464C8F" w:rsidRDefault="00450584" w:rsidP="006478A0">
            <w:pPr>
              <w:rPr>
                <w:b/>
                <w:bCs/>
                <w:sz w:val="18"/>
                <w:szCs w:val="18"/>
              </w:rPr>
            </w:pPr>
            <w:r w:rsidRPr="00464C8F">
              <w:rPr>
                <w:b/>
                <w:bCs/>
                <w:sz w:val="18"/>
                <w:szCs w:val="18"/>
              </w:rPr>
              <w:t xml:space="preserve">102 </w:t>
            </w:r>
            <w:r w:rsidR="00ED11F9" w:rsidRPr="00464C8F">
              <w:rPr>
                <w:b/>
                <w:bCs/>
                <w:sz w:val="18"/>
                <w:szCs w:val="18"/>
              </w:rPr>
              <w:t>h</w:t>
            </w:r>
          </w:p>
        </w:tc>
      </w:tr>
      <w:tr w:rsidR="00464C8F" w:rsidRPr="00464C8F" w14:paraId="3C27240B" w14:textId="77777777" w:rsidTr="006478A0">
        <w:trPr>
          <w:trHeight w:val="476"/>
        </w:trPr>
        <w:tc>
          <w:tcPr>
            <w:tcW w:w="9070" w:type="dxa"/>
            <w:vAlign w:val="center"/>
          </w:tcPr>
          <w:p w14:paraId="587FFC93" w14:textId="77777777" w:rsidR="00ED11F9" w:rsidRPr="00464C8F" w:rsidRDefault="00ED11F9" w:rsidP="006478A0">
            <w:pPr>
              <w:rPr>
                <w:bCs/>
                <w:sz w:val="18"/>
                <w:szCs w:val="18"/>
              </w:rPr>
            </w:pPr>
            <w:r w:rsidRPr="00464C8F">
              <w:rPr>
                <w:bCs/>
                <w:sz w:val="18"/>
                <w:szCs w:val="18"/>
              </w:rPr>
              <w:t>Łączna liczba punktów ECTS, którą student uzyskuje na zajęciach wymagających bezpośredniego udziału nauczycieli akademickich</w:t>
            </w:r>
            <w:r w:rsidR="008F7E6F" w:rsidRPr="00464C8F">
              <w:rPr>
                <w:bCs/>
                <w:sz w:val="18"/>
                <w:szCs w:val="18"/>
              </w:rPr>
              <w:t xml:space="preserve"> lub innych osób prowadzących zajęcia</w:t>
            </w:r>
            <w:r w:rsidRPr="00464C8F">
              <w:rPr>
                <w:bCs/>
                <w:sz w:val="18"/>
                <w:szCs w:val="18"/>
              </w:rPr>
              <w:t>:</w:t>
            </w:r>
          </w:p>
        </w:tc>
        <w:tc>
          <w:tcPr>
            <w:tcW w:w="1440" w:type="dxa"/>
            <w:vAlign w:val="center"/>
          </w:tcPr>
          <w:p w14:paraId="7A773B36" w14:textId="77777777" w:rsidR="00ED11F9" w:rsidRPr="00464C8F" w:rsidRDefault="00450584" w:rsidP="006478A0">
            <w:pPr>
              <w:rPr>
                <w:b/>
                <w:bCs/>
                <w:sz w:val="18"/>
                <w:szCs w:val="18"/>
              </w:rPr>
            </w:pPr>
            <w:r w:rsidRPr="00464C8F">
              <w:rPr>
                <w:b/>
                <w:bCs/>
                <w:sz w:val="18"/>
                <w:szCs w:val="18"/>
              </w:rPr>
              <w:t xml:space="preserve">3 </w:t>
            </w:r>
            <w:r w:rsidR="00ED11F9" w:rsidRPr="00464C8F">
              <w:rPr>
                <w:b/>
                <w:bCs/>
                <w:sz w:val="18"/>
                <w:szCs w:val="18"/>
              </w:rPr>
              <w:t xml:space="preserve"> ECTS</w:t>
            </w:r>
          </w:p>
        </w:tc>
      </w:tr>
    </w:tbl>
    <w:p w14:paraId="0E27B00A" w14:textId="77777777" w:rsidR="00ED11F9" w:rsidRPr="00464C8F" w:rsidRDefault="00ED11F9" w:rsidP="00ED11F9"/>
    <w:p w14:paraId="7A88CB3D" w14:textId="77777777" w:rsidR="00ED11F9" w:rsidRPr="00464C8F" w:rsidRDefault="00ED11F9" w:rsidP="00ED11F9">
      <w:pPr>
        <w:rPr>
          <w:sz w:val="16"/>
        </w:rPr>
      </w:pPr>
      <w:r w:rsidRPr="00464C8F">
        <w:rPr>
          <w:sz w:val="18"/>
        </w:rPr>
        <w:t xml:space="preserve">Tabela zgodności kierunkowych efektów </w:t>
      </w:r>
      <w:r w:rsidR="00EE4F54" w:rsidRPr="00464C8F">
        <w:rPr>
          <w:sz w:val="18"/>
        </w:rPr>
        <w:t>uczenia się</w:t>
      </w:r>
      <w:r w:rsidRPr="00464C8F">
        <w:rPr>
          <w:sz w:val="18"/>
        </w:rPr>
        <w:t xml:space="preserve"> z efektami przedmiotu:</w:t>
      </w:r>
    </w:p>
    <w:p w14:paraId="60061E4C" w14:textId="77777777" w:rsidR="00ED11F9" w:rsidRPr="00464C8F" w:rsidRDefault="00ED11F9" w:rsidP="00ED11F9">
      <w:pPr>
        <w:rPr>
          <w:vertAlign w:val="superscript"/>
        </w:rPr>
      </w:pPr>
    </w:p>
    <w:tbl>
      <w:tblPr>
        <w:tblW w:w="1049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4563"/>
        <w:gridCol w:w="3001"/>
        <w:gridCol w:w="1381"/>
      </w:tblGrid>
      <w:tr w:rsidR="00464C8F" w:rsidRPr="00464C8F" w14:paraId="7FEC6EF4" w14:textId="77777777" w:rsidTr="0093211F">
        <w:tc>
          <w:tcPr>
            <w:tcW w:w="1547" w:type="dxa"/>
          </w:tcPr>
          <w:p w14:paraId="1505A565" w14:textId="77777777" w:rsidR="0093211F" w:rsidRPr="00464C8F" w:rsidRDefault="0093211F" w:rsidP="006478A0">
            <w:pPr>
              <w:jc w:val="center"/>
              <w:rPr>
                <w:bCs/>
                <w:sz w:val="18"/>
                <w:szCs w:val="18"/>
              </w:rPr>
            </w:pPr>
            <w:r w:rsidRPr="00464C8F">
              <w:rPr>
                <w:bCs/>
                <w:sz w:val="18"/>
                <w:szCs w:val="18"/>
              </w:rPr>
              <w:t>kategoria efektu</w:t>
            </w:r>
          </w:p>
        </w:tc>
        <w:tc>
          <w:tcPr>
            <w:tcW w:w="4563" w:type="dxa"/>
          </w:tcPr>
          <w:p w14:paraId="43336AF5" w14:textId="77777777" w:rsidR="0093211F" w:rsidRPr="00464C8F" w:rsidRDefault="0093211F" w:rsidP="006478A0">
            <w:pPr>
              <w:jc w:val="center"/>
              <w:rPr>
                <w:bCs/>
                <w:sz w:val="18"/>
                <w:szCs w:val="18"/>
              </w:rPr>
            </w:pPr>
            <w:r w:rsidRPr="00464C8F">
              <w:rPr>
                <w:bCs/>
                <w:sz w:val="18"/>
                <w:szCs w:val="18"/>
              </w:rPr>
              <w:t>Efekty uczenia się dla zajęć:</w:t>
            </w:r>
          </w:p>
        </w:tc>
        <w:tc>
          <w:tcPr>
            <w:tcW w:w="3001" w:type="dxa"/>
          </w:tcPr>
          <w:p w14:paraId="63E6281B" w14:textId="77777777" w:rsidR="0093211F" w:rsidRPr="00464C8F" w:rsidRDefault="0093211F" w:rsidP="008F7E6F">
            <w:pPr>
              <w:jc w:val="center"/>
              <w:rPr>
                <w:bCs/>
                <w:sz w:val="18"/>
                <w:szCs w:val="18"/>
              </w:rPr>
            </w:pPr>
            <w:r w:rsidRPr="00464C8F">
              <w:rPr>
                <w:bCs/>
                <w:sz w:val="18"/>
                <w:szCs w:val="18"/>
              </w:rPr>
              <w:t>Odniesienie do efektów dla programu studiów dla kierunku</w:t>
            </w:r>
          </w:p>
        </w:tc>
        <w:tc>
          <w:tcPr>
            <w:tcW w:w="1381" w:type="dxa"/>
          </w:tcPr>
          <w:p w14:paraId="213306C9" w14:textId="77777777" w:rsidR="0093211F" w:rsidRPr="00464C8F" w:rsidRDefault="0093211F" w:rsidP="008F7E6F">
            <w:pPr>
              <w:jc w:val="center"/>
              <w:rPr>
                <w:bCs/>
                <w:sz w:val="18"/>
                <w:szCs w:val="18"/>
                <w:vertAlign w:val="superscript"/>
              </w:rPr>
            </w:pPr>
            <w:r w:rsidRPr="00464C8F">
              <w:rPr>
                <w:rFonts w:cs="Times New Roman"/>
                <w:sz w:val="18"/>
                <w:szCs w:val="18"/>
              </w:rPr>
              <w:t>Oddziaływanie zajęć na efekt kierunkowy*</w:t>
            </w:r>
            <w:r w:rsidRPr="00464C8F">
              <w:rPr>
                <w:rFonts w:cs="Times New Roman"/>
                <w:sz w:val="18"/>
                <w:szCs w:val="18"/>
                <w:vertAlign w:val="superscript"/>
              </w:rPr>
              <w:t>)</w:t>
            </w:r>
          </w:p>
        </w:tc>
      </w:tr>
      <w:tr w:rsidR="00464C8F" w:rsidRPr="00464C8F" w14:paraId="18CD7611" w14:textId="77777777" w:rsidTr="0093211F">
        <w:tc>
          <w:tcPr>
            <w:tcW w:w="1547" w:type="dxa"/>
          </w:tcPr>
          <w:p w14:paraId="4A686B96" w14:textId="77777777" w:rsidR="0093211F" w:rsidRPr="00464C8F" w:rsidRDefault="0093211F" w:rsidP="006478A0">
            <w:pPr>
              <w:rPr>
                <w:bCs/>
                <w:sz w:val="18"/>
                <w:szCs w:val="18"/>
              </w:rPr>
            </w:pPr>
            <w:r w:rsidRPr="00464C8F">
              <w:rPr>
                <w:bCs/>
                <w:sz w:val="18"/>
                <w:szCs w:val="18"/>
              </w:rPr>
              <w:t xml:space="preserve">Wiedza - </w:t>
            </w:r>
          </w:p>
        </w:tc>
        <w:tc>
          <w:tcPr>
            <w:tcW w:w="4563" w:type="dxa"/>
          </w:tcPr>
          <w:p w14:paraId="087DD195" w14:textId="77777777" w:rsidR="0093211F" w:rsidRPr="00464C8F" w:rsidRDefault="003B3463" w:rsidP="003B3463">
            <w:pPr>
              <w:spacing w:line="240" w:lineRule="auto"/>
              <w:rPr>
                <w:rFonts w:ascii="Arial" w:hAnsi="Arial" w:cs="Arial"/>
                <w:bCs/>
                <w:sz w:val="16"/>
                <w:szCs w:val="16"/>
              </w:rPr>
            </w:pPr>
            <w:r w:rsidRPr="00464C8F">
              <w:rPr>
                <w:rFonts w:ascii="Arial" w:hAnsi="Arial" w:cs="Arial"/>
                <w:bCs/>
                <w:sz w:val="16"/>
                <w:szCs w:val="16"/>
              </w:rPr>
              <w:t>W1 student opisuje przebieg i wyjaśnia współzależności pomiędzy podstawowymi procesami fizjologicznymi,</w:t>
            </w:r>
          </w:p>
          <w:p w14:paraId="4AE01253" w14:textId="77777777" w:rsidR="003B3463" w:rsidRPr="00464C8F" w:rsidRDefault="003B3463" w:rsidP="003B3463">
            <w:pPr>
              <w:spacing w:line="240" w:lineRule="auto"/>
              <w:rPr>
                <w:rFonts w:ascii="Arial" w:hAnsi="Arial" w:cs="Arial"/>
                <w:bCs/>
                <w:sz w:val="16"/>
                <w:szCs w:val="16"/>
              </w:rPr>
            </w:pPr>
            <w:r w:rsidRPr="00464C8F">
              <w:rPr>
                <w:rFonts w:ascii="Arial" w:hAnsi="Arial" w:cs="Arial"/>
                <w:bCs/>
                <w:sz w:val="16"/>
                <w:szCs w:val="16"/>
              </w:rPr>
              <w:t>W2 student wymienia mechanizmy regulacji procesów fizjologicznych na poziomie komórkowym, tkankowym i całego organizmu,  uwzględniając  czynniki wewnętrzne i zewnętrzne</w:t>
            </w:r>
          </w:p>
          <w:p w14:paraId="40CA6BD5" w14:textId="77777777" w:rsidR="003B3463" w:rsidRPr="00464C8F" w:rsidRDefault="003B3463" w:rsidP="003B3463">
            <w:pPr>
              <w:spacing w:line="240" w:lineRule="auto"/>
              <w:rPr>
                <w:rFonts w:ascii="Arial" w:hAnsi="Arial" w:cs="Arial"/>
                <w:bCs/>
                <w:sz w:val="16"/>
                <w:szCs w:val="16"/>
              </w:rPr>
            </w:pPr>
            <w:r w:rsidRPr="00464C8F">
              <w:rPr>
                <w:rFonts w:ascii="Arial" w:hAnsi="Arial" w:cs="Arial"/>
                <w:bCs/>
                <w:sz w:val="16"/>
                <w:szCs w:val="16"/>
              </w:rPr>
              <w:t>W3 student  definiuje i klasyfikuje reakcje roślin na niekorzystne czynniki środowiska i potrafi zaproponować sposoby prowadzące do poprawy tolerancji roślin na stresory</w:t>
            </w:r>
          </w:p>
        </w:tc>
        <w:tc>
          <w:tcPr>
            <w:tcW w:w="3001" w:type="dxa"/>
          </w:tcPr>
          <w:p w14:paraId="0713699F" w14:textId="77777777" w:rsidR="003B3463" w:rsidRPr="00464C8F" w:rsidRDefault="003B3463" w:rsidP="003B3463">
            <w:pPr>
              <w:spacing w:line="240" w:lineRule="auto"/>
              <w:rPr>
                <w:rFonts w:ascii="Arial" w:hAnsi="Arial" w:cs="Arial"/>
                <w:bCs/>
                <w:sz w:val="16"/>
                <w:szCs w:val="16"/>
              </w:rPr>
            </w:pPr>
            <w:r w:rsidRPr="00464C8F">
              <w:rPr>
                <w:rFonts w:ascii="Arial" w:hAnsi="Arial" w:cs="Arial"/>
                <w:bCs/>
                <w:sz w:val="16"/>
                <w:szCs w:val="16"/>
              </w:rPr>
              <w:t xml:space="preserve">K_W06 </w:t>
            </w:r>
          </w:p>
          <w:p w14:paraId="6374ABA0" w14:textId="77777777" w:rsidR="003B3463" w:rsidRPr="00464C8F" w:rsidRDefault="003B3463" w:rsidP="003B3463">
            <w:pPr>
              <w:spacing w:line="240" w:lineRule="auto"/>
              <w:rPr>
                <w:rFonts w:ascii="Arial" w:hAnsi="Arial" w:cs="Arial"/>
                <w:bCs/>
                <w:sz w:val="16"/>
                <w:szCs w:val="16"/>
              </w:rPr>
            </w:pPr>
            <w:r w:rsidRPr="00464C8F">
              <w:rPr>
                <w:rFonts w:ascii="Arial" w:hAnsi="Arial" w:cs="Arial"/>
                <w:bCs/>
                <w:sz w:val="16"/>
                <w:szCs w:val="16"/>
              </w:rPr>
              <w:t xml:space="preserve">K_W07 </w:t>
            </w:r>
          </w:p>
          <w:p w14:paraId="316AE40F" w14:textId="77777777" w:rsidR="003B3463" w:rsidRPr="00464C8F" w:rsidRDefault="003B3463" w:rsidP="003B3463">
            <w:pPr>
              <w:spacing w:line="240" w:lineRule="auto"/>
              <w:rPr>
                <w:rFonts w:ascii="Arial" w:hAnsi="Arial" w:cs="Arial"/>
                <w:bCs/>
                <w:sz w:val="16"/>
                <w:szCs w:val="16"/>
              </w:rPr>
            </w:pPr>
            <w:r w:rsidRPr="00464C8F">
              <w:rPr>
                <w:rFonts w:ascii="Arial" w:hAnsi="Arial" w:cs="Arial"/>
                <w:bCs/>
                <w:sz w:val="16"/>
                <w:szCs w:val="16"/>
              </w:rPr>
              <w:t xml:space="preserve">K_W13 </w:t>
            </w:r>
          </w:p>
          <w:p w14:paraId="07334285" w14:textId="77777777" w:rsidR="003B3463" w:rsidRPr="00464C8F" w:rsidRDefault="003B3463" w:rsidP="003B3463">
            <w:pPr>
              <w:spacing w:line="240" w:lineRule="auto"/>
              <w:rPr>
                <w:rFonts w:ascii="Arial" w:hAnsi="Arial" w:cs="Arial"/>
                <w:bCs/>
                <w:sz w:val="16"/>
                <w:szCs w:val="16"/>
              </w:rPr>
            </w:pPr>
            <w:r w:rsidRPr="00464C8F">
              <w:rPr>
                <w:rFonts w:ascii="Arial" w:hAnsi="Arial" w:cs="Arial"/>
                <w:bCs/>
                <w:sz w:val="16"/>
                <w:szCs w:val="16"/>
              </w:rPr>
              <w:t xml:space="preserve">K_W03 </w:t>
            </w:r>
          </w:p>
          <w:p w14:paraId="4ECDEB71" w14:textId="77777777" w:rsidR="003B3463" w:rsidRPr="00464C8F" w:rsidRDefault="003B3463" w:rsidP="003B3463">
            <w:pPr>
              <w:spacing w:line="240" w:lineRule="auto"/>
              <w:rPr>
                <w:rFonts w:ascii="Arial" w:hAnsi="Arial" w:cs="Arial"/>
                <w:bCs/>
                <w:sz w:val="16"/>
                <w:szCs w:val="16"/>
              </w:rPr>
            </w:pPr>
            <w:r w:rsidRPr="00464C8F">
              <w:rPr>
                <w:rFonts w:ascii="Arial" w:hAnsi="Arial" w:cs="Arial"/>
                <w:bCs/>
                <w:sz w:val="16"/>
                <w:szCs w:val="16"/>
              </w:rPr>
              <w:t xml:space="preserve">K_W04 </w:t>
            </w:r>
          </w:p>
          <w:p w14:paraId="53097A1C" w14:textId="77777777" w:rsidR="003B3463" w:rsidRPr="00464C8F" w:rsidRDefault="003B3463" w:rsidP="003B3463">
            <w:pPr>
              <w:spacing w:line="240" w:lineRule="auto"/>
              <w:rPr>
                <w:rFonts w:ascii="Arial" w:hAnsi="Arial" w:cs="Arial"/>
                <w:bCs/>
                <w:sz w:val="16"/>
                <w:szCs w:val="16"/>
              </w:rPr>
            </w:pPr>
            <w:r w:rsidRPr="00464C8F">
              <w:rPr>
                <w:rFonts w:ascii="Arial" w:hAnsi="Arial" w:cs="Arial"/>
                <w:bCs/>
                <w:sz w:val="16"/>
                <w:szCs w:val="16"/>
              </w:rPr>
              <w:t xml:space="preserve">K_W05 </w:t>
            </w:r>
          </w:p>
          <w:p w14:paraId="44EAFD9C" w14:textId="77777777" w:rsidR="0093211F" w:rsidRPr="00464C8F" w:rsidRDefault="0093211F" w:rsidP="003B3463">
            <w:pPr>
              <w:spacing w:line="240" w:lineRule="auto"/>
              <w:rPr>
                <w:rFonts w:ascii="Arial" w:hAnsi="Arial" w:cs="Arial"/>
                <w:bCs/>
                <w:sz w:val="16"/>
                <w:szCs w:val="16"/>
              </w:rPr>
            </w:pPr>
          </w:p>
        </w:tc>
        <w:tc>
          <w:tcPr>
            <w:tcW w:w="1381" w:type="dxa"/>
          </w:tcPr>
          <w:p w14:paraId="18F999B5" w14:textId="77777777" w:rsidR="003B3463" w:rsidRPr="00464C8F" w:rsidRDefault="003B3463" w:rsidP="003B3463">
            <w:pPr>
              <w:spacing w:line="240" w:lineRule="auto"/>
              <w:rPr>
                <w:rFonts w:ascii="Arial" w:hAnsi="Arial" w:cs="Arial"/>
                <w:bCs/>
                <w:sz w:val="16"/>
                <w:szCs w:val="16"/>
              </w:rPr>
            </w:pPr>
            <w:r w:rsidRPr="00464C8F">
              <w:rPr>
                <w:rFonts w:ascii="Arial" w:hAnsi="Arial" w:cs="Arial"/>
                <w:bCs/>
                <w:sz w:val="16"/>
                <w:szCs w:val="16"/>
              </w:rPr>
              <w:t>2</w:t>
            </w:r>
          </w:p>
          <w:p w14:paraId="7144751B" w14:textId="77777777" w:rsidR="003B3463" w:rsidRPr="00464C8F" w:rsidRDefault="003B3463" w:rsidP="003B3463">
            <w:pPr>
              <w:spacing w:line="240" w:lineRule="auto"/>
              <w:rPr>
                <w:rFonts w:ascii="Arial" w:hAnsi="Arial" w:cs="Arial"/>
                <w:bCs/>
                <w:sz w:val="16"/>
                <w:szCs w:val="16"/>
              </w:rPr>
            </w:pPr>
            <w:r w:rsidRPr="00464C8F">
              <w:rPr>
                <w:rFonts w:ascii="Arial" w:hAnsi="Arial" w:cs="Arial"/>
                <w:bCs/>
                <w:sz w:val="16"/>
                <w:szCs w:val="16"/>
              </w:rPr>
              <w:t>2</w:t>
            </w:r>
          </w:p>
          <w:p w14:paraId="78E884CA" w14:textId="77777777" w:rsidR="003B3463" w:rsidRPr="00464C8F" w:rsidRDefault="003B3463" w:rsidP="003B3463">
            <w:pPr>
              <w:spacing w:line="240" w:lineRule="auto"/>
              <w:rPr>
                <w:rFonts w:ascii="Arial" w:hAnsi="Arial" w:cs="Arial"/>
                <w:bCs/>
                <w:sz w:val="16"/>
                <w:szCs w:val="16"/>
              </w:rPr>
            </w:pPr>
            <w:r w:rsidRPr="00464C8F">
              <w:rPr>
                <w:rFonts w:ascii="Arial" w:hAnsi="Arial" w:cs="Arial"/>
                <w:bCs/>
                <w:sz w:val="16"/>
                <w:szCs w:val="16"/>
              </w:rPr>
              <w:t>2</w:t>
            </w:r>
          </w:p>
          <w:p w14:paraId="5FCD5EC4" w14:textId="77777777" w:rsidR="003B3463" w:rsidRPr="00464C8F" w:rsidRDefault="003B3463" w:rsidP="003B3463">
            <w:pPr>
              <w:spacing w:line="240" w:lineRule="auto"/>
              <w:rPr>
                <w:rFonts w:ascii="Arial" w:hAnsi="Arial" w:cs="Arial"/>
                <w:bCs/>
                <w:sz w:val="16"/>
                <w:szCs w:val="16"/>
              </w:rPr>
            </w:pPr>
            <w:r w:rsidRPr="00464C8F">
              <w:rPr>
                <w:rFonts w:ascii="Arial" w:hAnsi="Arial" w:cs="Arial"/>
                <w:bCs/>
                <w:sz w:val="16"/>
                <w:szCs w:val="16"/>
              </w:rPr>
              <w:t>3</w:t>
            </w:r>
          </w:p>
          <w:p w14:paraId="7842F596" w14:textId="77777777" w:rsidR="003B3463" w:rsidRPr="00464C8F" w:rsidRDefault="003B3463" w:rsidP="003B3463">
            <w:pPr>
              <w:spacing w:line="240" w:lineRule="auto"/>
              <w:rPr>
                <w:rFonts w:ascii="Arial" w:hAnsi="Arial" w:cs="Arial"/>
                <w:bCs/>
                <w:sz w:val="16"/>
                <w:szCs w:val="16"/>
              </w:rPr>
            </w:pPr>
            <w:r w:rsidRPr="00464C8F">
              <w:rPr>
                <w:rFonts w:ascii="Arial" w:hAnsi="Arial" w:cs="Arial"/>
                <w:bCs/>
                <w:sz w:val="16"/>
                <w:szCs w:val="16"/>
              </w:rPr>
              <w:t>2</w:t>
            </w:r>
          </w:p>
          <w:p w14:paraId="649841BE" w14:textId="77777777" w:rsidR="003B3463" w:rsidRPr="00464C8F" w:rsidRDefault="003B3463" w:rsidP="003B3463">
            <w:pPr>
              <w:spacing w:line="240" w:lineRule="auto"/>
              <w:rPr>
                <w:rFonts w:ascii="Arial" w:hAnsi="Arial" w:cs="Arial"/>
                <w:bCs/>
                <w:sz w:val="16"/>
                <w:szCs w:val="16"/>
              </w:rPr>
            </w:pPr>
            <w:r w:rsidRPr="00464C8F">
              <w:rPr>
                <w:rFonts w:ascii="Arial" w:hAnsi="Arial" w:cs="Arial"/>
                <w:bCs/>
                <w:sz w:val="16"/>
                <w:szCs w:val="16"/>
              </w:rPr>
              <w:t>1</w:t>
            </w:r>
          </w:p>
          <w:p w14:paraId="4B94D5A5" w14:textId="77777777" w:rsidR="003B3463" w:rsidRPr="00464C8F" w:rsidRDefault="003B3463" w:rsidP="003B3463">
            <w:pPr>
              <w:spacing w:line="240" w:lineRule="auto"/>
              <w:rPr>
                <w:rFonts w:ascii="Arial" w:hAnsi="Arial" w:cs="Arial"/>
                <w:bCs/>
                <w:sz w:val="16"/>
                <w:szCs w:val="16"/>
              </w:rPr>
            </w:pPr>
          </w:p>
        </w:tc>
      </w:tr>
      <w:tr w:rsidR="00464C8F" w:rsidRPr="00464C8F" w14:paraId="5EE5CD37" w14:textId="77777777" w:rsidTr="0093211F">
        <w:tc>
          <w:tcPr>
            <w:tcW w:w="1547" w:type="dxa"/>
          </w:tcPr>
          <w:p w14:paraId="2E10539F" w14:textId="77777777" w:rsidR="0093211F" w:rsidRPr="00464C8F" w:rsidRDefault="0093211F" w:rsidP="006478A0">
            <w:pPr>
              <w:rPr>
                <w:bCs/>
                <w:sz w:val="18"/>
                <w:szCs w:val="18"/>
              </w:rPr>
            </w:pPr>
            <w:r w:rsidRPr="00464C8F">
              <w:rPr>
                <w:bCs/>
                <w:sz w:val="18"/>
                <w:szCs w:val="18"/>
              </w:rPr>
              <w:t xml:space="preserve">Umiejętności - </w:t>
            </w:r>
          </w:p>
        </w:tc>
        <w:tc>
          <w:tcPr>
            <w:tcW w:w="4563" w:type="dxa"/>
          </w:tcPr>
          <w:p w14:paraId="71E3A2C8" w14:textId="77777777" w:rsidR="0093211F" w:rsidRPr="00464C8F" w:rsidRDefault="003B3463" w:rsidP="003B3463">
            <w:pPr>
              <w:spacing w:line="240" w:lineRule="auto"/>
              <w:rPr>
                <w:rFonts w:ascii="Arial" w:hAnsi="Arial" w:cs="Arial"/>
                <w:bCs/>
                <w:sz w:val="16"/>
                <w:szCs w:val="16"/>
              </w:rPr>
            </w:pPr>
            <w:r w:rsidRPr="00464C8F">
              <w:rPr>
                <w:rFonts w:ascii="Arial" w:hAnsi="Arial" w:cs="Arial"/>
                <w:bCs/>
                <w:sz w:val="16"/>
                <w:szCs w:val="16"/>
              </w:rPr>
              <w:t>U1 student stosuje metody pomiaru wybranych parametrów opisujących  procesy fizjologiczne</w:t>
            </w:r>
          </w:p>
          <w:p w14:paraId="05E8D4A4" w14:textId="77777777" w:rsidR="003B3463" w:rsidRPr="00464C8F" w:rsidRDefault="003B3463" w:rsidP="003B3463">
            <w:pPr>
              <w:spacing w:line="240" w:lineRule="auto"/>
              <w:rPr>
                <w:rFonts w:ascii="Arial" w:hAnsi="Arial" w:cs="Arial"/>
                <w:bCs/>
                <w:sz w:val="16"/>
                <w:szCs w:val="16"/>
              </w:rPr>
            </w:pPr>
            <w:r w:rsidRPr="00464C8F">
              <w:rPr>
                <w:rFonts w:ascii="Arial" w:hAnsi="Arial" w:cs="Arial"/>
                <w:bCs/>
                <w:sz w:val="16"/>
                <w:szCs w:val="16"/>
              </w:rPr>
              <w:t>U2 student wykonuje proste doświadczenia, zestawia i interpretuje ich wyniki</w:t>
            </w:r>
          </w:p>
        </w:tc>
        <w:tc>
          <w:tcPr>
            <w:tcW w:w="3001" w:type="dxa"/>
          </w:tcPr>
          <w:p w14:paraId="6324F673" w14:textId="77777777" w:rsidR="003B3463" w:rsidRPr="00464C8F" w:rsidRDefault="00BC50FD" w:rsidP="003B3463">
            <w:pPr>
              <w:spacing w:line="240" w:lineRule="auto"/>
              <w:jc w:val="both"/>
              <w:rPr>
                <w:rFonts w:ascii="Arial" w:hAnsi="Arial" w:cs="Arial"/>
                <w:sz w:val="16"/>
                <w:szCs w:val="16"/>
              </w:rPr>
            </w:pPr>
            <w:r w:rsidRPr="00464C8F">
              <w:rPr>
                <w:rFonts w:ascii="Arial" w:hAnsi="Arial" w:cs="Arial"/>
                <w:sz w:val="16"/>
                <w:szCs w:val="16"/>
              </w:rPr>
              <w:t>K_U02</w:t>
            </w:r>
            <w:r w:rsidR="003B3463" w:rsidRPr="00464C8F">
              <w:rPr>
                <w:rFonts w:ascii="Arial" w:hAnsi="Arial" w:cs="Arial"/>
                <w:sz w:val="16"/>
                <w:szCs w:val="16"/>
              </w:rPr>
              <w:t xml:space="preserve"> </w:t>
            </w:r>
          </w:p>
          <w:p w14:paraId="0969E682" w14:textId="77777777" w:rsidR="003B3463" w:rsidRPr="00464C8F" w:rsidRDefault="003B3463" w:rsidP="003B3463">
            <w:pPr>
              <w:spacing w:line="240" w:lineRule="auto"/>
              <w:jc w:val="both"/>
              <w:rPr>
                <w:rFonts w:ascii="Arial" w:hAnsi="Arial" w:cs="Arial"/>
                <w:sz w:val="16"/>
                <w:szCs w:val="16"/>
              </w:rPr>
            </w:pPr>
            <w:r w:rsidRPr="00464C8F">
              <w:rPr>
                <w:rFonts w:ascii="Arial" w:hAnsi="Arial" w:cs="Arial"/>
                <w:sz w:val="16"/>
                <w:szCs w:val="16"/>
              </w:rPr>
              <w:t>K_U0</w:t>
            </w:r>
            <w:r w:rsidR="00BC50FD" w:rsidRPr="00464C8F">
              <w:rPr>
                <w:rFonts w:ascii="Arial" w:hAnsi="Arial" w:cs="Arial"/>
                <w:sz w:val="16"/>
                <w:szCs w:val="16"/>
              </w:rPr>
              <w:t>5</w:t>
            </w:r>
            <w:r w:rsidRPr="00464C8F">
              <w:rPr>
                <w:rFonts w:ascii="Arial" w:hAnsi="Arial" w:cs="Arial"/>
                <w:sz w:val="16"/>
                <w:szCs w:val="16"/>
              </w:rPr>
              <w:t xml:space="preserve"> </w:t>
            </w:r>
          </w:p>
          <w:p w14:paraId="77ADE65A" w14:textId="77777777" w:rsidR="003B3463" w:rsidRPr="00464C8F" w:rsidRDefault="003B3463" w:rsidP="003B3463">
            <w:pPr>
              <w:spacing w:line="240" w:lineRule="auto"/>
              <w:jc w:val="both"/>
              <w:rPr>
                <w:rFonts w:ascii="Arial" w:hAnsi="Arial" w:cs="Arial"/>
                <w:sz w:val="16"/>
                <w:szCs w:val="16"/>
              </w:rPr>
            </w:pPr>
            <w:r w:rsidRPr="00464C8F">
              <w:rPr>
                <w:rFonts w:ascii="Arial" w:hAnsi="Arial" w:cs="Arial"/>
                <w:sz w:val="16"/>
                <w:szCs w:val="16"/>
              </w:rPr>
              <w:t>K_U</w:t>
            </w:r>
            <w:r w:rsidR="00BC50FD" w:rsidRPr="00464C8F">
              <w:rPr>
                <w:rFonts w:ascii="Arial" w:hAnsi="Arial" w:cs="Arial"/>
                <w:sz w:val="16"/>
                <w:szCs w:val="16"/>
              </w:rPr>
              <w:t>17</w:t>
            </w:r>
            <w:r w:rsidRPr="00464C8F">
              <w:rPr>
                <w:rFonts w:ascii="Arial" w:hAnsi="Arial" w:cs="Arial"/>
                <w:sz w:val="16"/>
                <w:szCs w:val="16"/>
              </w:rPr>
              <w:t xml:space="preserve"> </w:t>
            </w:r>
          </w:p>
          <w:p w14:paraId="51FD1B0A" w14:textId="77777777" w:rsidR="003B3463" w:rsidRPr="00464C8F" w:rsidRDefault="003B3463" w:rsidP="003B3463">
            <w:pPr>
              <w:spacing w:line="240" w:lineRule="auto"/>
              <w:jc w:val="both"/>
              <w:rPr>
                <w:rFonts w:ascii="Arial" w:hAnsi="Arial" w:cs="Arial"/>
                <w:sz w:val="16"/>
                <w:szCs w:val="16"/>
              </w:rPr>
            </w:pPr>
            <w:r w:rsidRPr="00464C8F">
              <w:rPr>
                <w:rFonts w:ascii="Arial" w:hAnsi="Arial" w:cs="Arial"/>
                <w:sz w:val="16"/>
                <w:szCs w:val="16"/>
              </w:rPr>
              <w:t>K_U0</w:t>
            </w:r>
            <w:r w:rsidR="00BC50FD" w:rsidRPr="00464C8F">
              <w:rPr>
                <w:rFonts w:ascii="Arial" w:hAnsi="Arial" w:cs="Arial"/>
                <w:sz w:val="16"/>
                <w:szCs w:val="16"/>
              </w:rPr>
              <w:t>4</w:t>
            </w:r>
            <w:r w:rsidRPr="00464C8F">
              <w:rPr>
                <w:rFonts w:ascii="Arial" w:hAnsi="Arial" w:cs="Arial"/>
                <w:sz w:val="16"/>
                <w:szCs w:val="16"/>
              </w:rPr>
              <w:t xml:space="preserve"> </w:t>
            </w:r>
          </w:p>
          <w:p w14:paraId="463ADD9E" w14:textId="77777777" w:rsidR="003B3463" w:rsidRPr="00464C8F" w:rsidRDefault="003B3463" w:rsidP="003B3463">
            <w:pPr>
              <w:spacing w:line="240" w:lineRule="auto"/>
              <w:jc w:val="both"/>
              <w:rPr>
                <w:rFonts w:ascii="Arial" w:hAnsi="Arial" w:cs="Arial"/>
                <w:sz w:val="16"/>
                <w:szCs w:val="16"/>
              </w:rPr>
            </w:pPr>
            <w:r w:rsidRPr="00464C8F">
              <w:rPr>
                <w:rFonts w:ascii="Arial" w:hAnsi="Arial" w:cs="Arial"/>
                <w:sz w:val="16"/>
                <w:szCs w:val="16"/>
              </w:rPr>
              <w:t>K_</w:t>
            </w:r>
            <w:r w:rsidR="00BC50FD" w:rsidRPr="00464C8F">
              <w:rPr>
                <w:rFonts w:ascii="Arial" w:hAnsi="Arial" w:cs="Arial"/>
                <w:sz w:val="16"/>
                <w:szCs w:val="16"/>
              </w:rPr>
              <w:t>U21</w:t>
            </w:r>
            <w:r w:rsidRPr="00464C8F">
              <w:rPr>
                <w:rFonts w:ascii="Arial" w:hAnsi="Arial" w:cs="Arial"/>
                <w:sz w:val="16"/>
                <w:szCs w:val="16"/>
              </w:rPr>
              <w:t xml:space="preserve"> </w:t>
            </w:r>
          </w:p>
          <w:p w14:paraId="4A54248F" w14:textId="77777777" w:rsidR="003B3463" w:rsidRPr="00464C8F" w:rsidRDefault="00BC50FD" w:rsidP="003B3463">
            <w:pPr>
              <w:spacing w:line="240" w:lineRule="auto"/>
              <w:jc w:val="both"/>
              <w:rPr>
                <w:rFonts w:ascii="Arial" w:hAnsi="Arial" w:cs="Arial"/>
                <w:sz w:val="16"/>
                <w:szCs w:val="16"/>
              </w:rPr>
            </w:pPr>
            <w:r w:rsidRPr="00464C8F">
              <w:rPr>
                <w:rFonts w:ascii="Arial" w:hAnsi="Arial" w:cs="Arial"/>
                <w:sz w:val="16"/>
                <w:szCs w:val="16"/>
              </w:rPr>
              <w:t>K_U16</w:t>
            </w:r>
            <w:r w:rsidR="003B3463" w:rsidRPr="00464C8F">
              <w:rPr>
                <w:rFonts w:ascii="Arial" w:hAnsi="Arial" w:cs="Arial"/>
                <w:sz w:val="16"/>
                <w:szCs w:val="16"/>
              </w:rPr>
              <w:t xml:space="preserve"> </w:t>
            </w:r>
          </w:p>
          <w:p w14:paraId="28EEDDB6" w14:textId="77777777" w:rsidR="003B3463" w:rsidRPr="00464C8F" w:rsidRDefault="00BC50FD" w:rsidP="003B3463">
            <w:pPr>
              <w:spacing w:line="240" w:lineRule="auto"/>
              <w:jc w:val="both"/>
              <w:rPr>
                <w:rFonts w:ascii="Arial" w:hAnsi="Arial" w:cs="Arial"/>
                <w:sz w:val="16"/>
                <w:szCs w:val="16"/>
              </w:rPr>
            </w:pPr>
            <w:r w:rsidRPr="00464C8F">
              <w:rPr>
                <w:rFonts w:ascii="Arial" w:hAnsi="Arial" w:cs="Arial"/>
                <w:sz w:val="16"/>
                <w:szCs w:val="16"/>
              </w:rPr>
              <w:t>K_U06</w:t>
            </w:r>
            <w:r w:rsidR="003B3463" w:rsidRPr="00464C8F">
              <w:rPr>
                <w:rFonts w:ascii="Arial" w:hAnsi="Arial" w:cs="Arial"/>
                <w:sz w:val="16"/>
                <w:szCs w:val="16"/>
              </w:rPr>
              <w:t xml:space="preserve"> </w:t>
            </w:r>
          </w:p>
          <w:p w14:paraId="7EA79306" w14:textId="77777777" w:rsidR="003B3463" w:rsidRPr="00464C8F" w:rsidRDefault="003B3463" w:rsidP="003B3463">
            <w:pPr>
              <w:spacing w:line="240" w:lineRule="auto"/>
              <w:jc w:val="both"/>
              <w:rPr>
                <w:rFonts w:ascii="Arial" w:hAnsi="Arial" w:cs="Arial"/>
                <w:sz w:val="16"/>
                <w:szCs w:val="16"/>
              </w:rPr>
            </w:pPr>
            <w:r w:rsidRPr="00464C8F">
              <w:rPr>
                <w:rFonts w:ascii="Arial" w:hAnsi="Arial" w:cs="Arial"/>
                <w:sz w:val="16"/>
                <w:szCs w:val="16"/>
              </w:rPr>
              <w:t>K_U</w:t>
            </w:r>
            <w:r w:rsidR="00BC50FD" w:rsidRPr="00464C8F">
              <w:rPr>
                <w:rFonts w:ascii="Arial" w:hAnsi="Arial" w:cs="Arial"/>
                <w:sz w:val="16"/>
                <w:szCs w:val="16"/>
              </w:rPr>
              <w:t>19</w:t>
            </w:r>
            <w:r w:rsidRPr="00464C8F">
              <w:rPr>
                <w:rFonts w:ascii="Arial" w:hAnsi="Arial" w:cs="Arial"/>
                <w:sz w:val="16"/>
                <w:szCs w:val="16"/>
              </w:rPr>
              <w:t xml:space="preserve"> </w:t>
            </w:r>
          </w:p>
          <w:p w14:paraId="549BF529" w14:textId="77777777" w:rsidR="0093211F" w:rsidRPr="00464C8F" w:rsidRDefault="003B3463" w:rsidP="00BC50FD">
            <w:pPr>
              <w:spacing w:line="240" w:lineRule="auto"/>
              <w:jc w:val="both"/>
              <w:rPr>
                <w:rFonts w:ascii="Arial" w:hAnsi="Arial" w:cs="Arial"/>
                <w:sz w:val="16"/>
                <w:szCs w:val="16"/>
              </w:rPr>
            </w:pPr>
            <w:r w:rsidRPr="00464C8F">
              <w:rPr>
                <w:rFonts w:ascii="Arial" w:hAnsi="Arial" w:cs="Arial"/>
                <w:sz w:val="16"/>
                <w:szCs w:val="16"/>
              </w:rPr>
              <w:t xml:space="preserve">K_U01 </w:t>
            </w:r>
          </w:p>
        </w:tc>
        <w:tc>
          <w:tcPr>
            <w:tcW w:w="1381" w:type="dxa"/>
          </w:tcPr>
          <w:p w14:paraId="56B20A0C" w14:textId="77777777" w:rsidR="0093211F" w:rsidRPr="00464C8F" w:rsidRDefault="003B3463" w:rsidP="003B3463">
            <w:pPr>
              <w:spacing w:line="240" w:lineRule="auto"/>
              <w:rPr>
                <w:rFonts w:ascii="Arial" w:hAnsi="Arial" w:cs="Arial"/>
                <w:bCs/>
                <w:sz w:val="16"/>
                <w:szCs w:val="16"/>
              </w:rPr>
            </w:pPr>
            <w:r w:rsidRPr="00464C8F">
              <w:rPr>
                <w:rFonts w:ascii="Arial" w:hAnsi="Arial" w:cs="Arial"/>
                <w:bCs/>
                <w:sz w:val="16"/>
                <w:szCs w:val="16"/>
              </w:rPr>
              <w:t>1</w:t>
            </w:r>
          </w:p>
          <w:p w14:paraId="2CC21B90" w14:textId="77777777" w:rsidR="003B3463" w:rsidRPr="00464C8F" w:rsidRDefault="003B3463" w:rsidP="003B3463">
            <w:pPr>
              <w:spacing w:line="240" w:lineRule="auto"/>
              <w:rPr>
                <w:rFonts w:ascii="Arial" w:hAnsi="Arial" w:cs="Arial"/>
                <w:bCs/>
                <w:sz w:val="16"/>
                <w:szCs w:val="16"/>
              </w:rPr>
            </w:pPr>
            <w:r w:rsidRPr="00464C8F">
              <w:rPr>
                <w:rFonts w:ascii="Arial" w:hAnsi="Arial" w:cs="Arial"/>
                <w:bCs/>
                <w:sz w:val="16"/>
                <w:szCs w:val="16"/>
              </w:rPr>
              <w:t>2</w:t>
            </w:r>
          </w:p>
          <w:p w14:paraId="0B778152" w14:textId="77777777" w:rsidR="003B3463" w:rsidRPr="00464C8F" w:rsidRDefault="003B3463" w:rsidP="003B3463">
            <w:pPr>
              <w:spacing w:line="240" w:lineRule="auto"/>
              <w:rPr>
                <w:rFonts w:ascii="Arial" w:hAnsi="Arial" w:cs="Arial"/>
                <w:bCs/>
                <w:sz w:val="16"/>
                <w:szCs w:val="16"/>
              </w:rPr>
            </w:pPr>
            <w:r w:rsidRPr="00464C8F">
              <w:rPr>
                <w:rFonts w:ascii="Arial" w:hAnsi="Arial" w:cs="Arial"/>
                <w:bCs/>
                <w:sz w:val="16"/>
                <w:szCs w:val="16"/>
              </w:rPr>
              <w:t>3</w:t>
            </w:r>
          </w:p>
          <w:p w14:paraId="7A036E3D" w14:textId="77777777" w:rsidR="003B3463" w:rsidRPr="00464C8F" w:rsidRDefault="003B3463" w:rsidP="003B3463">
            <w:pPr>
              <w:spacing w:line="240" w:lineRule="auto"/>
              <w:rPr>
                <w:rFonts w:ascii="Arial" w:hAnsi="Arial" w:cs="Arial"/>
                <w:bCs/>
                <w:sz w:val="16"/>
                <w:szCs w:val="16"/>
              </w:rPr>
            </w:pPr>
            <w:r w:rsidRPr="00464C8F">
              <w:rPr>
                <w:rFonts w:ascii="Arial" w:hAnsi="Arial" w:cs="Arial"/>
                <w:bCs/>
                <w:sz w:val="16"/>
                <w:szCs w:val="16"/>
              </w:rPr>
              <w:t>3</w:t>
            </w:r>
          </w:p>
          <w:p w14:paraId="138328F9" w14:textId="77777777" w:rsidR="003B3463" w:rsidRPr="00464C8F" w:rsidRDefault="003B3463" w:rsidP="003B3463">
            <w:pPr>
              <w:spacing w:line="240" w:lineRule="auto"/>
              <w:rPr>
                <w:rFonts w:ascii="Arial" w:hAnsi="Arial" w:cs="Arial"/>
                <w:bCs/>
                <w:sz w:val="16"/>
                <w:szCs w:val="16"/>
              </w:rPr>
            </w:pPr>
            <w:r w:rsidRPr="00464C8F">
              <w:rPr>
                <w:rFonts w:ascii="Arial" w:hAnsi="Arial" w:cs="Arial"/>
                <w:bCs/>
                <w:sz w:val="16"/>
                <w:szCs w:val="16"/>
              </w:rPr>
              <w:t>2</w:t>
            </w:r>
          </w:p>
          <w:p w14:paraId="249FAAB8" w14:textId="77777777" w:rsidR="003B3463" w:rsidRPr="00464C8F" w:rsidRDefault="003B3463" w:rsidP="003B3463">
            <w:pPr>
              <w:spacing w:line="240" w:lineRule="auto"/>
              <w:rPr>
                <w:rFonts w:ascii="Arial" w:hAnsi="Arial" w:cs="Arial"/>
                <w:bCs/>
                <w:sz w:val="16"/>
                <w:szCs w:val="16"/>
              </w:rPr>
            </w:pPr>
            <w:r w:rsidRPr="00464C8F">
              <w:rPr>
                <w:rFonts w:ascii="Arial" w:hAnsi="Arial" w:cs="Arial"/>
                <w:bCs/>
                <w:sz w:val="16"/>
                <w:szCs w:val="16"/>
              </w:rPr>
              <w:t>1</w:t>
            </w:r>
          </w:p>
          <w:p w14:paraId="19F14E3C" w14:textId="77777777" w:rsidR="003B3463" w:rsidRPr="00464C8F" w:rsidRDefault="003B3463" w:rsidP="003B3463">
            <w:pPr>
              <w:spacing w:line="240" w:lineRule="auto"/>
              <w:rPr>
                <w:rFonts w:ascii="Arial" w:hAnsi="Arial" w:cs="Arial"/>
                <w:bCs/>
                <w:sz w:val="16"/>
                <w:szCs w:val="16"/>
              </w:rPr>
            </w:pPr>
            <w:r w:rsidRPr="00464C8F">
              <w:rPr>
                <w:rFonts w:ascii="Arial" w:hAnsi="Arial" w:cs="Arial"/>
                <w:bCs/>
                <w:sz w:val="16"/>
                <w:szCs w:val="16"/>
              </w:rPr>
              <w:t>1</w:t>
            </w:r>
          </w:p>
          <w:p w14:paraId="065D2414" w14:textId="77777777" w:rsidR="003B3463" w:rsidRPr="00464C8F" w:rsidRDefault="003B3463" w:rsidP="003B3463">
            <w:pPr>
              <w:spacing w:line="240" w:lineRule="auto"/>
              <w:rPr>
                <w:rFonts w:ascii="Arial" w:hAnsi="Arial" w:cs="Arial"/>
                <w:bCs/>
                <w:sz w:val="16"/>
                <w:szCs w:val="16"/>
              </w:rPr>
            </w:pPr>
            <w:r w:rsidRPr="00464C8F">
              <w:rPr>
                <w:rFonts w:ascii="Arial" w:hAnsi="Arial" w:cs="Arial"/>
                <w:bCs/>
                <w:sz w:val="16"/>
                <w:szCs w:val="16"/>
              </w:rPr>
              <w:t>1</w:t>
            </w:r>
          </w:p>
          <w:p w14:paraId="68D9363B" w14:textId="77777777" w:rsidR="003B3463" w:rsidRPr="00464C8F" w:rsidRDefault="003B3463" w:rsidP="003B3463">
            <w:pPr>
              <w:spacing w:line="240" w:lineRule="auto"/>
              <w:rPr>
                <w:rFonts w:ascii="Arial" w:hAnsi="Arial" w:cs="Arial"/>
                <w:bCs/>
                <w:sz w:val="16"/>
                <w:szCs w:val="16"/>
              </w:rPr>
            </w:pPr>
            <w:r w:rsidRPr="00464C8F">
              <w:rPr>
                <w:rFonts w:ascii="Arial" w:hAnsi="Arial" w:cs="Arial"/>
                <w:bCs/>
                <w:sz w:val="16"/>
                <w:szCs w:val="16"/>
              </w:rPr>
              <w:t>3</w:t>
            </w:r>
          </w:p>
        </w:tc>
      </w:tr>
      <w:tr w:rsidR="00464C8F" w:rsidRPr="00464C8F" w14:paraId="004DF423" w14:textId="77777777" w:rsidTr="0093211F">
        <w:tc>
          <w:tcPr>
            <w:tcW w:w="1547" w:type="dxa"/>
          </w:tcPr>
          <w:p w14:paraId="469CE9AA" w14:textId="77777777" w:rsidR="0093211F" w:rsidRPr="00464C8F" w:rsidRDefault="0093211F" w:rsidP="006478A0">
            <w:pPr>
              <w:rPr>
                <w:bCs/>
                <w:sz w:val="18"/>
                <w:szCs w:val="18"/>
              </w:rPr>
            </w:pPr>
            <w:r w:rsidRPr="00464C8F">
              <w:rPr>
                <w:bCs/>
                <w:sz w:val="18"/>
                <w:szCs w:val="18"/>
              </w:rPr>
              <w:t xml:space="preserve">Kompetencje - </w:t>
            </w:r>
          </w:p>
        </w:tc>
        <w:tc>
          <w:tcPr>
            <w:tcW w:w="4563" w:type="dxa"/>
          </w:tcPr>
          <w:p w14:paraId="0CFBFF15" w14:textId="77777777" w:rsidR="0093211F" w:rsidRPr="00464C8F" w:rsidRDefault="003B3463" w:rsidP="003B3463">
            <w:pPr>
              <w:spacing w:line="240" w:lineRule="auto"/>
              <w:rPr>
                <w:rFonts w:ascii="Arial" w:hAnsi="Arial" w:cs="Arial"/>
                <w:bCs/>
                <w:sz w:val="16"/>
                <w:szCs w:val="16"/>
              </w:rPr>
            </w:pPr>
            <w:r w:rsidRPr="00464C8F">
              <w:rPr>
                <w:rFonts w:ascii="Arial" w:hAnsi="Arial" w:cs="Arial"/>
                <w:bCs/>
                <w:sz w:val="16"/>
                <w:szCs w:val="16"/>
              </w:rPr>
              <w:t>K1 student ma umiejętność pracy zespołowej przy wykonywaniu ćwiczeń i przygotowaniu prezentacji</w:t>
            </w:r>
          </w:p>
          <w:p w14:paraId="33AC45EC" w14:textId="77777777" w:rsidR="003B3463" w:rsidRPr="00464C8F" w:rsidRDefault="003B3463" w:rsidP="003B3463">
            <w:pPr>
              <w:spacing w:line="240" w:lineRule="auto"/>
              <w:rPr>
                <w:rFonts w:ascii="Arial" w:hAnsi="Arial" w:cs="Arial"/>
                <w:bCs/>
                <w:sz w:val="16"/>
                <w:szCs w:val="16"/>
              </w:rPr>
            </w:pPr>
            <w:r w:rsidRPr="00464C8F">
              <w:rPr>
                <w:rFonts w:ascii="Arial" w:hAnsi="Arial" w:cs="Arial"/>
                <w:bCs/>
                <w:sz w:val="16"/>
                <w:szCs w:val="16"/>
              </w:rPr>
              <w:t>K2 student zna zasady bezpieczeństwa pracy laboratoryjnej i wykazuje odpowiedzialność za wykorzystywany sprzęt i aparaturę.</w:t>
            </w:r>
          </w:p>
        </w:tc>
        <w:tc>
          <w:tcPr>
            <w:tcW w:w="3001" w:type="dxa"/>
          </w:tcPr>
          <w:p w14:paraId="46F63676" w14:textId="77777777" w:rsidR="003B3463" w:rsidRPr="00464C8F" w:rsidRDefault="003B3463" w:rsidP="003B3463">
            <w:pPr>
              <w:spacing w:line="240" w:lineRule="auto"/>
              <w:rPr>
                <w:rFonts w:ascii="Arial" w:hAnsi="Arial" w:cs="Arial"/>
                <w:bCs/>
                <w:sz w:val="16"/>
                <w:szCs w:val="16"/>
              </w:rPr>
            </w:pPr>
            <w:r w:rsidRPr="00464C8F">
              <w:rPr>
                <w:rFonts w:ascii="Arial" w:hAnsi="Arial" w:cs="Arial"/>
                <w:bCs/>
                <w:sz w:val="16"/>
                <w:szCs w:val="16"/>
              </w:rPr>
              <w:t>K_K0</w:t>
            </w:r>
            <w:r w:rsidR="00BC50FD" w:rsidRPr="00464C8F">
              <w:rPr>
                <w:rFonts w:ascii="Arial" w:hAnsi="Arial" w:cs="Arial"/>
                <w:bCs/>
                <w:sz w:val="16"/>
                <w:szCs w:val="16"/>
              </w:rPr>
              <w:t>3</w:t>
            </w:r>
            <w:r w:rsidRPr="00464C8F">
              <w:rPr>
                <w:rFonts w:ascii="Arial" w:hAnsi="Arial" w:cs="Arial"/>
                <w:bCs/>
                <w:sz w:val="16"/>
                <w:szCs w:val="16"/>
              </w:rPr>
              <w:t xml:space="preserve"> </w:t>
            </w:r>
          </w:p>
          <w:p w14:paraId="2585C346" w14:textId="77777777" w:rsidR="003B3463" w:rsidRPr="00464C8F" w:rsidRDefault="003B3463" w:rsidP="003B3463">
            <w:pPr>
              <w:spacing w:line="240" w:lineRule="auto"/>
              <w:rPr>
                <w:rFonts w:ascii="Arial" w:hAnsi="Arial" w:cs="Arial"/>
                <w:bCs/>
                <w:sz w:val="16"/>
                <w:szCs w:val="16"/>
              </w:rPr>
            </w:pPr>
            <w:r w:rsidRPr="00464C8F">
              <w:rPr>
                <w:rFonts w:ascii="Arial" w:hAnsi="Arial" w:cs="Arial"/>
                <w:bCs/>
                <w:sz w:val="16"/>
                <w:szCs w:val="16"/>
              </w:rPr>
              <w:t>K_</w:t>
            </w:r>
            <w:r w:rsidR="00BC50FD" w:rsidRPr="00464C8F">
              <w:rPr>
                <w:rFonts w:ascii="Arial" w:hAnsi="Arial" w:cs="Arial"/>
                <w:bCs/>
                <w:sz w:val="16"/>
                <w:szCs w:val="16"/>
              </w:rPr>
              <w:t>K06</w:t>
            </w:r>
          </w:p>
          <w:p w14:paraId="54E3E2D9" w14:textId="77777777" w:rsidR="0093211F" w:rsidRPr="00464C8F" w:rsidRDefault="00BC50FD" w:rsidP="00BC50FD">
            <w:pPr>
              <w:spacing w:line="240" w:lineRule="auto"/>
              <w:rPr>
                <w:rFonts w:ascii="Arial" w:hAnsi="Arial" w:cs="Arial"/>
                <w:bCs/>
                <w:sz w:val="16"/>
                <w:szCs w:val="16"/>
              </w:rPr>
            </w:pPr>
            <w:r w:rsidRPr="00464C8F">
              <w:rPr>
                <w:rFonts w:ascii="Arial" w:hAnsi="Arial" w:cs="Arial"/>
                <w:bCs/>
                <w:sz w:val="16"/>
                <w:szCs w:val="16"/>
              </w:rPr>
              <w:t>K_K01</w:t>
            </w:r>
          </w:p>
        </w:tc>
        <w:tc>
          <w:tcPr>
            <w:tcW w:w="1381" w:type="dxa"/>
          </w:tcPr>
          <w:p w14:paraId="57AB7477" w14:textId="77777777" w:rsidR="0093211F" w:rsidRPr="00464C8F" w:rsidRDefault="003B3463" w:rsidP="003B3463">
            <w:pPr>
              <w:spacing w:line="240" w:lineRule="auto"/>
              <w:rPr>
                <w:rFonts w:ascii="Arial" w:hAnsi="Arial" w:cs="Arial"/>
                <w:bCs/>
                <w:sz w:val="16"/>
                <w:szCs w:val="16"/>
              </w:rPr>
            </w:pPr>
            <w:r w:rsidRPr="00464C8F">
              <w:rPr>
                <w:rFonts w:ascii="Arial" w:hAnsi="Arial" w:cs="Arial"/>
                <w:bCs/>
                <w:sz w:val="16"/>
                <w:szCs w:val="16"/>
              </w:rPr>
              <w:t>3</w:t>
            </w:r>
          </w:p>
          <w:p w14:paraId="297C039E" w14:textId="77777777" w:rsidR="003B3463" w:rsidRPr="00464C8F" w:rsidRDefault="003B3463" w:rsidP="003B3463">
            <w:pPr>
              <w:spacing w:line="240" w:lineRule="auto"/>
              <w:rPr>
                <w:rFonts w:ascii="Arial" w:hAnsi="Arial" w:cs="Arial"/>
                <w:bCs/>
                <w:sz w:val="16"/>
                <w:szCs w:val="16"/>
              </w:rPr>
            </w:pPr>
            <w:r w:rsidRPr="00464C8F">
              <w:rPr>
                <w:rFonts w:ascii="Arial" w:hAnsi="Arial" w:cs="Arial"/>
                <w:bCs/>
                <w:sz w:val="16"/>
                <w:szCs w:val="16"/>
              </w:rPr>
              <w:t>3</w:t>
            </w:r>
          </w:p>
          <w:p w14:paraId="2A2176D0" w14:textId="77777777" w:rsidR="003B3463" w:rsidRPr="00464C8F" w:rsidRDefault="003B3463" w:rsidP="003B3463">
            <w:pPr>
              <w:spacing w:line="240" w:lineRule="auto"/>
              <w:rPr>
                <w:rFonts w:ascii="Arial" w:hAnsi="Arial" w:cs="Arial"/>
                <w:bCs/>
                <w:sz w:val="16"/>
                <w:szCs w:val="16"/>
              </w:rPr>
            </w:pPr>
            <w:r w:rsidRPr="00464C8F">
              <w:rPr>
                <w:rFonts w:ascii="Arial" w:hAnsi="Arial" w:cs="Arial"/>
                <w:bCs/>
                <w:sz w:val="16"/>
                <w:szCs w:val="16"/>
              </w:rPr>
              <w:t>3</w:t>
            </w:r>
          </w:p>
        </w:tc>
      </w:tr>
    </w:tbl>
    <w:p w14:paraId="3DEEC669" w14:textId="77777777" w:rsidR="0093211F" w:rsidRPr="00464C8F" w:rsidRDefault="0093211F" w:rsidP="0093211F">
      <w:pPr>
        <w:pStyle w:val="Default"/>
        <w:spacing w:line="360" w:lineRule="auto"/>
        <w:ind w:left="1" w:hanging="1"/>
        <w:jc w:val="both"/>
        <w:rPr>
          <w:rFonts w:asciiTheme="minorHAnsi" w:hAnsiTheme="minorHAnsi" w:cs="Times New Roman"/>
          <w:color w:val="auto"/>
          <w:sz w:val="20"/>
          <w:szCs w:val="20"/>
        </w:rPr>
      </w:pPr>
    </w:p>
    <w:p w14:paraId="2917CB5A" w14:textId="77777777" w:rsidR="0093211F" w:rsidRPr="00464C8F" w:rsidRDefault="0093211F" w:rsidP="0093211F">
      <w:pPr>
        <w:pStyle w:val="Default"/>
        <w:spacing w:line="360" w:lineRule="auto"/>
        <w:ind w:left="1" w:hanging="1"/>
        <w:jc w:val="both"/>
        <w:rPr>
          <w:rFonts w:asciiTheme="minorHAnsi" w:hAnsiTheme="minorHAnsi" w:cs="Times New Roman"/>
          <w:color w:val="auto"/>
          <w:sz w:val="20"/>
          <w:szCs w:val="20"/>
        </w:rPr>
      </w:pPr>
      <w:r w:rsidRPr="00464C8F">
        <w:rPr>
          <w:rFonts w:asciiTheme="minorHAnsi" w:hAnsiTheme="minorHAnsi" w:cs="Times New Roman"/>
          <w:color w:val="auto"/>
          <w:sz w:val="20"/>
          <w:szCs w:val="20"/>
        </w:rPr>
        <w:t>*)</w:t>
      </w:r>
    </w:p>
    <w:p w14:paraId="58832426" w14:textId="77777777" w:rsidR="0093211F" w:rsidRPr="00464C8F" w:rsidRDefault="0093211F" w:rsidP="0093211F">
      <w:pPr>
        <w:pStyle w:val="Default"/>
        <w:spacing w:line="360" w:lineRule="auto"/>
        <w:ind w:left="1" w:hanging="1"/>
        <w:jc w:val="both"/>
        <w:rPr>
          <w:rFonts w:asciiTheme="minorHAnsi" w:hAnsiTheme="minorHAnsi" w:cs="Times New Roman"/>
          <w:color w:val="auto"/>
          <w:sz w:val="20"/>
          <w:szCs w:val="20"/>
        </w:rPr>
      </w:pPr>
      <w:r w:rsidRPr="00464C8F">
        <w:rPr>
          <w:rFonts w:asciiTheme="minorHAnsi" w:hAnsiTheme="minorHAnsi" w:cs="Times New Roman"/>
          <w:color w:val="auto"/>
          <w:sz w:val="20"/>
          <w:szCs w:val="20"/>
        </w:rPr>
        <w:t>3 – </w:t>
      </w:r>
      <w:r w:rsidR="009B21A4" w:rsidRPr="00464C8F">
        <w:rPr>
          <w:rFonts w:asciiTheme="minorHAnsi" w:hAnsiTheme="minorHAnsi" w:cs="Times New Roman"/>
          <w:color w:val="auto"/>
          <w:sz w:val="20"/>
          <w:szCs w:val="20"/>
        </w:rPr>
        <w:t>zaawansowany</w:t>
      </w:r>
      <w:r w:rsidRPr="00464C8F">
        <w:rPr>
          <w:rFonts w:asciiTheme="minorHAnsi" w:hAnsiTheme="minorHAnsi" w:cs="Times New Roman"/>
          <w:color w:val="auto"/>
          <w:sz w:val="20"/>
          <w:szCs w:val="20"/>
        </w:rPr>
        <w:t xml:space="preserve"> i szczegółowy, </w:t>
      </w:r>
    </w:p>
    <w:p w14:paraId="7A402852" w14:textId="77777777" w:rsidR="0093211F" w:rsidRPr="00464C8F" w:rsidRDefault="0093211F" w:rsidP="0093211F">
      <w:pPr>
        <w:pStyle w:val="Default"/>
        <w:spacing w:line="360" w:lineRule="auto"/>
        <w:ind w:left="1" w:hanging="1"/>
        <w:jc w:val="both"/>
        <w:rPr>
          <w:rFonts w:asciiTheme="minorHAnsi" w:hAnsiTheme="minorHAnsi" w:cs="Times New Roman"/>
          <w:color w:val="auto"/>
          <w:sz w:val="20"/>
          <w:szCs w:val="20"/>
        </w:rPr>
      </w:pPr>
      <w:r w:rsidRPr="00464C8F">
        <w:rPr>
          <w:rFonts w:asciiTheme="minorHAnsi" w:hAnsiTheme="minorHAnsi" w:cs="Times New Roman"/>
          <w:color w:val="auto"/>
          <w:sz w:val="20"/>
          <w:szCs w:val="20"/>
        </w:rPr>
        <w:t>2 – </w:t>
      </w:r>
      <w:r w:rsidR="009B21A4" w:rsidRPr="00464C8F">
        <w:rPr>
          <w:rFonts w:asciiTheme="minorHAnsi" w:hAnsiTheme="minorHAnsi" w:cs="Times New Roman"/>
          <w:color w:val="auto"/>
          <w:sz w:val="20"/>
          <w:szCs w:val="20"/>
        </w:rPr>
        <w:t>znaczący</w:t>
      </w:r>
      <w:r w:rsidRPr="00464C8F">
        <w:rPr>
          <w:rFonts w:asciiTheme="minorHAnsi" w:hAnsiTheme="minorHAnsi" w:cs="Times New Roman"/>
          <w:color w:val="auto"/>
          <w:sz w:val="20"/>
          <w:szCs w:val="20"/>
        </w:rPr>
        <w:t>,</w:t>
      </w:r>
    </w:p>
    <w:p w14:paraId="65FD092E" w14:textId="77777777" w:rsidR="0093211F" w:rsidRPr="00464C8F" w:rsidRDefault="0093211F" w:rsidP="0093211F">
      <w:pPr>
        <w:pStyle w:val="Default"/>
        <w:spacing w:line="360" w:lineRule="auto"/>
        <w:ind w:left="1" w:hanging="1"/>
        <w:jc w:val="both"/>
        <w:rPr>
          <w:rFonts w:asciiTheme="minorHAnsi" w:hAnsiTheme="minorHAnsi" w:cs="Times New Roman"/>
          <w:color w:val="auto"/>
          <w:sz w:val="20"/>
          <w:szCs w:val="20"/>
        </w:rPr>
      </w:pPr>
      <w:r w:rsidRPr="00464C8F">
        <w:rPr>
          <w:rFonts w:asciiTheme="minorHAnsi" w:hAnsiTheme="minorHAnsi" w:cs="Times New Roman"/>
          <w:color w:val="auto"/>
          <w:sz w:val="20"/>
          <w:szCs w:val="20"/>
        </w:rPr>
        <w:t>1 – podstawowy,</w:t>
      </w:r>
    </w:p>
    <w:bookmarkEnd w:id="0"/>
    <w:p w14:paraId="3656B9AB" w14:textId="77777777" w:rsidR="00B2721F" w:rsidRPr="00464C8F" w:rsidRDefault="00B2721F"/>
    <w:sectPr w:rsidR="00B2721F" w:rsidRPr="00464C8F" w:rsidSect="00ED11F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9FF1C" w14:textId="77777777" w:rsidR="00FA3554" w:rsidRDefault="00FA3554" w:rsidP="002C0CA5">
      <w:pPr>
        <w:spacing w:line="240" w:lineRule="auto"/>
      </w:pPr>
      <w:r>
        <w:separator/>
      </w:r>
    </w:p>
  </w:endnote>
  <w:endnote w:type="continuationSeparator" w:id="0">
    <w:p w14:paraId="386E0220" w14:textId="77777777" w:rsidR="00FA3554" w:rsidRDefault="00FA3554" w:rsidP="002C0C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D7641" w14:textId="77777777" w:rsidR="00FA3554" w:rsidRDefault="00FA3554" w:rsidP="002C0CA5">
      <w:pPr>
        <w:spacing w:line="240" w:lineRule="auto"/>
      </w:pPr>
      <w:r>
        <w:separator/>
      </w:r>
    </w:p>
  </w:footnote>
  <w:footnote w:type="continuationSeparator" w:id="0">
    <w:p w14:paraId="34163861" w14:textId="77777777" w:rsidR="00FA3554" w:rsidRDefault="00FA3554" w:rsidP="002C0C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C32DD"/>
    <w:multiLevelType w:val="hybridMultilevel"/>
    <w:tmpl w:val="24343E9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31AD728F"/>
    <w:multiLevelType w:val="hybridMultilevel"/>
    <w:tmpl w:val="62FE325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1F9"/>
    <w:rsid w:val="0003775A"/>
    <w:rsid w:val="000834BC"/>
    <w:rsid w:val="000C4232"/>
    <w:rsid w:val="00115001"/>
    <w:rsid w:val="00207BBF"/>
    <w:rsid w:val="0025202E"/>
    <w:rsid w:val="002C0CA5"/>
    <w:rsid w:val="00300A91"/>
    <w:rsid w:val="00341D25"/>
    <w:rsid w:val="0036131B"/>
    <w:rsid w:val="003803E4"/>
    <w:rsid w:val="00392CAB"/>
    <w:rsid w:val="003B3463"/>
    <w:rsid w:val="003B680D"/>
    <w:rsid w:val="00450584"/>
    <w:rsid w:val="00464C8F"/>
    <w:rsid w:val="004F5168"/>
    <w:rsid w:val="005A959E"/>
    <w:rsid w:val="006537EC"/>
    <w:rsid w:val="006674DC"/>
    <w:rsid w:val="00675EA5"/>
    <w:rsid w:val="006C766B"/>
    <w:rsid w:val="0072568B"/>
    <w:rsid w:val="00735F91"/>
    <w:rsid w:val="007B15AA"/>
    <w:rsid w:val="007D736E"/>
    <w:rsid w:val="00860FAB"/>
    <w:rsid w:val="008C5679"/>
    <w:rsid w:val="008F7E6F"/>
    <w:rsid w:val="00925376"/>
    <w:rsid w:val="0093211F"/>
    <w:rsid w:val="00965A2D"/>
    <w:rsid w:val="00966E0B"/>
    <w:rsid w:val="009B21A4"/>
    <w:rsid w:val="009E71F1"/>
    <w:rsid w:val="00A43564"/>
    <w:rsid w:val="00AC6F38"/>
    <w:rsid w:val="00B2721F"/>
    <w:rsid w:val="00B51E99"/>
    <w:rsid w:val="00BC50FD"/>
    <w:rsid w:val="00CD0414"/>
    <w:rsid w:val="00D527B8"/>
    <w:rsid w:val="00E75BC9"/>
    <w:rsid w:val="00EC2DFD"/>
    <w:rsid w:val="00ED11F9"/>
    <w:rsid w:val="00EE4F54"/>
    <w:rsid w:val="00F17173"/>
    <w:rsid w:val="00F370BF"/>
    <w:rsid w:val="00F77BC5"/>
    <w:rsid w:val="00FA3554"/>
    <w:rsid w:val="00FB2DB7"/>
    <w:rsid w:val="00FC0D5C"/>
    <w:rsid w:val="00FD3302"/>
    <w:rsid w:val="00FF3E92"/>
    <w:rsid w:val="091453BD"/>
    <w:rsid w:val="09D3C5F8"/>
    <w:rsid w:val="0A2CAAC4"/>
    <w:rsid w:val="0F82310A"/>
    <w:rsid w:val="1085D7DE"/>
    <w:rsid w:val="131360EE"/>
    <w:rsid w:val="13FE10EF"/>
    <w:rsid w:val="1785332C"/>
    <w:rsid w:val="18CB1EF3"/>
    <w:rsid w:val="19051557"/>
    <w:rsid w:val="1D2707E8"/>
    <w:rsid w:val="1FD6BCA0"/>
    <w:rsid w:val="20321C2A"/>
    <w:rsid w:val="222E32C2"/>
    <w:rsid w:val="2619B49C"/>
    <w:rsid w:val="2F019D98"/>
    <w:rsid w:val="3228D3E8"/>
    <w:rsid w:val="36DA1811"/>
    <w:rsid w:val="3D8D2074"/>
    <w:rsid w:val="3F4110FA"/>
    <w:rsid w:val="452C4CAA"/>
    <w:rsid w:val="468A0221"/>
    <w:rsid w:val="4749F7D0"/>
    <w:rsid w:val="48392CA5"/>
    <w:rsid w:val="4974D5E8"/>
    <w:rsid w:val="505D16C3"/>
    <w:rsid w:val="51D04BEA"/>
    <w:rsid w:val="52CB39C8"/>
    <w:rsid w:val="5365D7B1"/>
    <w:rsid w:val="537C4DDE"/>
    <w:rsid w:val="547CB4D6"/>
    <w:rsid w:val="5AC5FF4E"/>
    <w:rsid w:val="5C541614"/>
    <w:rsid w:val="64A758F1"/>
    <w:rsid w:val="64B231C8"/>
    <w:rsid w:val="64FF67BA"/>
    <w:rsid w:val="65D449D5"/>
    <w:rsid w:val="66FB0E44"/>
    <w:rsid w:val="6B100C38"/>
    <w:rsid w:val="6B5E8610"/>
    <w:rsid w:val="6D1B7E2B"/>
    <w:rsid w:val="6DA7055B"/>
    <w:rsid w:val="6F840F2E"/>
    <w:rsid w:val="7186ABEB"/>
    <w:rsid w:val="72498BA5"/>
    <w:rsid w:val="748926B3"/>
    <w:rsid w:val="74C3E1DC"/>
    <w:rsid w:val="74EF971D"/>
    <w:rsid w:val="783EC59F"/>
    <w:rsid w:val="78A73040"/>
    <w:rsid w:val="7A6445A9"/>
    <w:rsid w:val="7E978A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53B2"/>
  <w15:docId w15:val="{0064D681-B6A2-4FED-A155-8A93661D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11F9"/>
  </w:style>
  <w:style w:type="paragraph" w:styleId="Nagwek2">
    <w:name w:val="heading 2"/>
    <w:basedOn w:val="Normalny"/>
    <w:next w:val="Normalny"/>
    <w:link w:val="Nagwek2Znak"/>
    <w:qFormat/>
    <w:rsid w:val="00AC6F38"/>
    <w:pPr>
      <w:keepNext/>
      <w:framePr w:hSpace="141" w:wrap="auto" w:vAnchor="page" w:hAnchor="margin" w:y="1698"/>
      <w:spacing w:line="240" w:lineRule="auto"/>
      <w:outlineLvl w:val="1"/>
    </w:pPr>
    <w:rPr>
      <w:rFonts w:ascii="Arial" w:eastAsia="MS Mincho" w:hAnsi="Arial" w:cs="Times New Roman"/>
      <w:i/>
      <w:iCs/>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3211F"/>
    <w:pPr>
      <w:autoSpaceDE w:val="0"/>
      <w:autoSpaceDN w:val="0"/>
      <w:adjustRightInd w:val="0"/>
      <w:spacing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07BB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7BBF"/>
    <w:rPr>
      <w:rFonts w:ascii="Tahoma" w:hAnsi="Tahoma" w:cs="Tahoma"/>
      <w:sz w:val="16"/>
      <w:szCs w:val="16"/>
    </w:rPr>
  </w:style>
  <w:style w:type="paragraph" w:styleId="Nagwek">
    <w:name w:val="header"/>
    <w:basedOn w:val="Normalny"/>
    <w:link w:val="NagwekZnak"/>
    <w:uiPriority w:val="99"/>
    <w:unhideWhenUsed/>
    <w:rsid w:val="002C0CA5"/>
    <w:pPr>
      <w:tabs>
        <w:tab w:val="center" w:pos="4536"/>
        <w:tab w:val="right" w:pos="9072"/>
      </w:tabs>
      <w:spacing w:line="240" w:lineRule="auto"/>
    </w:pPr>
  </w:style>
  <w:style w:type="character" w:customStyle="1" w:styleId="NagwekZnak">
    <w:name w:val="Nagłówek Znak"/>
    <w:basedOn w:val="Domylnaczcionkaakapitu"/>
    <w:link w:val="Nagwek"/>
    <w:uiPriority w:val="99"/>
    <w:rsid w:val="002C0CA5"/>
  </w:style>
  <w:style w:type="paragraph" w:styleId="Stopka">
    <w:name w:val="footer"/>
    <w:basedOn w:val="Normalny"/>
    <w:link w:val="StopkaZnak"/>
    <w:uiPriority w:val="99"/>
    <w:unhideWhenUsed/>
    <w:rsid w:val="002C0CA5"/>
    <w:pPr>
      <w:tabs>
        <w:tab w:val="center" w:pos="4536"/>
        <w:tab w:val="right" w:pos="9072"/>
      </w:tabs>
      <w:spacing w:line="240" w:lineRule="auto"/>
    </w:pPr>
  </w:style>
  <w:style w:type="character" w:customStyle="1" w:styleId="StopkaZnak">
    <w:name w:val="Stopka Znak"/>
    <w:basedOn w:val="Domylnaczcionkaakapitu"/>
    <w:link w:val="Stopka"/>
    <w:uiPriority w:val="99"/>
    <w:rsid w:val="002C0CA5"/>
  </w:style>
  <w:style w:type="character" w:customStyle="1" w:styleId="Nagwek2Znak">
    <w:name w:val="Nagłówek 2 Znak"/>
    <w:basedOn w:val="Domylnaczcionkaakapitu"/>
    <w:link w:val="Nagwek2"/>
    <w:rsid w:val="00AC6F38"/>
    <w:rPr>
      <w:rFonts w:ascii="Arial" w:eastAsia="MS Mincho" w:hAnsi="Arial" w:cs="Times New Roman"/>
      <w:i/>
      <w:i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06567">
      <w:bodyDiv w:val="1"/>
      <w:marLeft w:val="0"/>
      <w:marRight w:val="0"/>
      <w:marTop w:val="0"/>
      <w:marBottom w:val="0"/>
      <w:divBdr>
        <w:top w:val="none" w:sz="0" w:space="0" w:color="auto"/>
        <w:left w:val="none" w:sz="0" w:space="0" w:color="auto"/>
        <w:bottom w:val="none" w:sz="0" w:space="0" w:color="auto"/>
        <w:right w:val="none" w:sz="0" w:space="0" w:color="auto"/>
      </w:divBdr>
    </w:div>
    <w:div w:id="156220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988</Words>
  <Characters>5928</Characters>
  <Application>Microsoft Office Word</Application>
  <DocSecurity>0</DocSecurity>
  <Lines>49</Lines>
  <Paragraphs>13</Paragraphs>
  <ScaleCrop>false</ScaleCrop>
  <Company>Microsoft</Company>
  <LinksUpToDate>false</LinksUpToDate>
  <CharactersWithSpaces>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Wagner</dc:creator>
  <cp:lastModifiedBy>magdalena pawełkowicz</cp:lastModifiedBy>
  <cp:revision>6</cp:revision>
  <cp:lastPrinted>2019-03-18T08:34:00Z</cp:lastPrinted>
  <dcterms:created xsi:type="dcterms:W3CDTF">2019-04-27T11:01:00Z</dcterms:created>
  <dcterms:modified xsi:type="dcterms:W3CDTF">2020-09-20T12:16:00Z</dcterms:modified>
</cp:coreProperties>
</file>