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8D" w:rsidRPr="002A44F0" w:rsidRDefault="004D6843" w:rsidP="004D6843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2A44F0">
        <w:rPr>
          <w:rFonts w:asciiTheme="minorHAnsi" w:hAnsiTheme="minorHAnsi" w:cstheme="minorHAnsi"/>
          <w:sz w:val="22"/>
          <w:szCs w:val="22"/>
        </w:rPr>
        <w:t>OGRODNICTWO Rok II / sem. 4  Studia stacjonarne / semestr letni  20</w:t>
      </w:r>
      <w:r w:rsidR="008A548D" w:rsidRPr="002A44F0">
        <w:rPr>
          <w:rFonts w:asciiTheme="minorHAnsi" w:hAnsiTheme="minorHAnsi" w:cstheme="minorHAnsi"/>
          <w:sz w:val="22"/>
          <w:szCs w:val="22"/>
        </w:rPr>
        <w:t>20</w:t>
      </w:r>
      <w:r w:rsidRPr="002A44F0">
        <w:rPr>
          <w:rFonts w:asciiTheme="minorHAnsi" w:hAnsiTheme="minorHAnsi" w:cstheme="minorHAnsi"/>
          <w:sz w:val="22"/>
          <w:szCs w:val="22"/>
        </w:rPr>
        <w:t>/20</w:t>
      </w:r>
      <w:r w:rsidR="00297607" w:rsidRPr="002A44F0">
        <w:rPr>
          <w:rFonts w:asciiTheme="minorHAnsi" w:hAnsiTheme="minorHAnsi" w:cstheme="minorHAnsi"/>
          <w:sz w:val="22"/>
          <w:szCs w:val="22"/>
        </w:rPr>
        <w:t>2</w:t>
      </w:r>
      <w:r w:rsidR="008A548D" w:rsidRPr="002A44F0">
        <w:rPr>
          <w:rFonts w:asciiTheme="minorHAnsi" w:hAnsiTheme="minorHAnsi" w:cstheme="minorHAnsi"/>
          <w:sz w:val="22"/>
          <w:szCs w:val="22"/>
        </w:rPr>
        <w:t>1</w:t>
      </w:r>
      <w:r w:rsidRPr="002A44F0">
        <w:rPr>
          <w:rFonts w:asciiTheme="minorHAnsi" w:hAnsiTheme="minorHAnsi" w:cstheme="minorHAnsi"/>
          <w:sz w:val="22"/>
          <w:szCs w:val="22"/>
        </w:rPr>
        <w:t xml:space="preserve"> </w:t>
      </w:r>
      <w:r w:rsidR="005575D0" w:rsidRPr="002A44F0">
        <w:rPr>
          <w:rFonts w:asciiTheme="minorHAnsi" w:hAnsiTheme="minorHAnsi" w:cstheme="minorHAnsi"/>
          <w:sz w:val="22"/>
          <w:szCs w:val="22"/>
        </w:rPr>
        <w:t xml:space="preserve">   </w:t>
      </w:r>
      <w:r w:rsidR="00465F77" w:rsidRPr="002A44F0">
        <w:rPr>
          <w:rFonts w:asciiTheme="minorHAnsi" w:hAnsiTheme="minorHAnsi" w:cstheme="minorHAnsi"/>
          <w:sz w:val="22"/>
          <w:szCs w:val="22"/>
        </w:rPr>
        <w:t>3</w:t>
      </w:r>
      <w:r w:rsidRPr="002A44F0">
        <w:rPr>
          <w:rFonts w:asciiTheme="minorHAnsi" w:hAnsiTheme="minorHAnsi" w:cstheme="minorHAnsi"/>
          <w:sz w:val="22"/>
          <w:szCs w:val="22"/>
        </w:rPr>
        <w:t xml:space="preserve"> grup</w:t>
      </w:r>
      <w:r w:rsidR="00483758" w:rsidRPr="002A44F0">
        <w:rPr>
          <w:rFonts w:asciiTheme="minorHAnsi" w:hAnsiTheme="minorHAnsi" w:cstheme="minorHAnsi"/>
          <w:sz w:val="22"/>
          <w:szCs w:val="22"/>
        </w:rPr>
        <w:t>y</w:t>
      </w:r>
      <w:r w:rsidR="003B5826" w:rsidRPr="002A4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843" w:rsidRPr="002A44F0" w:rsidRDefault="004A6DC4" w:rsidP="008A548D">
      <w:pPr>
        <w:pStyle w:val="Legenda"/>
        <w:ind w:left="11328"/>
        <w:jc w:val="center"/>
        <w:rPr>
          <w:rFonts w:asciiTheme="minorHAnsi" w:hAnsiTheme="minorHAnsi" w:cstheme="minorHAnsi"/>
          <w:sz w:val="18"/>
          <w:szCs w:val="18"/>
        </w:rPr>
      </w:pPr>
      <w:r w:rsidRPr="002A44F0">
        <w:rPr>
          <w:rFonts w:asciiTheme="minorHAnsi" w:hAnsiTheme="minorHAnsi" w:cstheme="minorHAnsi"/>
          <w:sz w:val="22"/>
          <w:szCs w:val="22"/>
        </w:rPr>
        <w:t xml:space="preserve"> </w:t>
      </w:r>
      <w:r w:rsidR="00164E1D" w:rsidRPr="002A44F0">
        <w:rPr>
          <w:rFonts w:asciiTheme="minorHAnsi" w:hAnsiTheme="minorHAnsi" w:cstheme="minorHAnsi"/>
          <w:sz w:val="18"/>
          <w:szCs w:val="18"/>
          <w:u w:val="single"/>
        </w:rPr>
        <w:t>UWAGA:</w:t>
      </w:r>
      <w:r w:rsidR="009E1B81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D71BB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ćwiczenia </w:t>
      </w:r>
      <w:r w:rsidR="00B13E44" w:rsidRPr="002A44F0">
        <w:rPr>
          <w:rFonts w:asciiTheme="minorHAnsi" w:hAnsiTheme="minorHAnsi" w:cstheme="minorHAnsi"/>
          <w:sz w:val="18"/>
          <w:szCs w:val="18"/>
          <w:u w:val="single"/>
        </w:rPr>
        <w:t>WF 30h</w:t>
      </w:r>
      <w:r w:rsidR="000C67F5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483758" w:rsidRPr="002A44F0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2C0F13" w:rsidRPr="002A44F0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A358F2" w:rsidRPr="002A44F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A548D" w:rsidRPr="006C6E21" w:rsidRDefault="008A548D" w:rsidP="008A548D">
      <w:pPr>
        <w:ind w:left="3540" w:firstLine="708"/>
        <w:rPr>
          <w:rFonts w:asciiTheme="minorHAnsi" w:hAnsiTheme="minorHAnsi" w:cstheme="minorHAnsi"/>
          <w:color w:val="FF0000"/>
        </w:rPr>
      </w:pPr>
      <w:r w:rsidRPr="002A44F0">
        <w:rPr>
          <w:rFonts w:asciiTheme="minorHAnsi" w:hAnsiTheme="minorHAnsi" w:cstheme="minorHAnsi"/>
        </w:rPr>
        <w:t>1 połowa semestru zdalnie, 2 połowa semestru stacjonarnie</w:t>
      </w:r>
      <w:r w:rsidR="007050AD">
        <w:rPr>
          <w:rFonts w:asciiTheme="minorHAnsi" w:hAnsiTheme="minorHAnsi" w:cstheme="minorHAnsi"/>
        </w:rPr>
        <w:t xml:space="preserve">  </w:t>
      </w:r>
      <w:r w:rsidR="006C6E21" w:rsidRPr="006C6E21">
        <w:rPr>
          <w:rFonts w:asciiTheme="minorHAnsi" w:hAnsiTheme="minorHAnsi" w:cstheme="minorHAnsi"/>
          <w:color w:val="FF0000"/>
        </w:rPr>
        <w:t xml:space="preserve">Rozkład </w:t>
      </w:r>
      <w:r w:rsidR="007050AD">
        <w:rPr>
          <w:rFonts w:asciiTheme="minorHAnsi" w:hAnsiTheme="minorHAnsi" w:cstheme="minorHAnsi"/>
          <w:color w:val="FF0000"/>
        </w:rPr>
        <w:t xml:space="preserve">zajęć </w:t>
      </w:r>
      <w:r w:rsidR="006C6E21" w:rsidRPr="006C6E21">
        <w:rPr>
          <w:rFonts w:asciiTheme="minorHAnsi" w:hAnsiTheme="minorHAnsi" w:cstheme="minorHAnsi"/>
          <w:color w:val="FF0000"/>
        </w:rPr>
        <w:t xml:space="preserve">od 2 tygodnia </w:t>
      </w:r>
      <w:r w:rsidR="007050AD">
        <w:rPr>
          <w:rFonts w:asciiTheme="minorHAnsi" w:hAnsiTheme="minorHAnsi" w:cstheme="minorHAnsi"/>
          <w:color w:val="FF0000"/>
        </w:rPr>
        <w:t>(</w:t>
      </w:r>
      <w:r w:rsidR="00D15F39">
        <w:rPr>
          <w:rFonts w:asciiTheme="minorHAnsi" w:hAnsiTheme="minorHAnsi" w:cstheme="minorHAnsi"/>
          <w:color w:val="FF0000"/>
        </w:rPr>
        <w:t>10 marca</w:t>
      </w:r>
      <w:r w:rsidR="007050AD">
        <w:rPr>
          <w:rFonts w:asciiTheme="minorHAnsi" w:hAnsiTheme="minorHAnsi" w:cstheme="minorHAnsi"/>
          <w:color w:val="FF0000"/>
        </w:rPr>
        <w:t>)</w:t>
      </w:r>
    </w:p>
    <w:tbl>
      <w:tblPr>
        <w:tblW w:w="160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068"/>
        <w:gridCol w:w="208"/>
        <w:gridCol w:w="1084"/>
        <w:gridCol w:w="1235"/>
        <w:gridCol w:w="1124"/>
        <w:gridCol w:w="151"/>
        <w:gridCol w:w="1134"/>
        <w:gridCol w:w="1266"/>
        <w:gridCol w:w="12"/>
        <w:gridCol w:w="1418"/>
        <w:gridCol w:w="1135"/>
        <w:gridCol w:w="1278"/>
        <w:gridCol w:w="1474"/>
        <w:gridCol w:w="1701"/>
        <w:gridCol w:w="1401"/>
      </w:tblGrid>
      <w:tr w:rsidR="009656DD" w:rsidRPr="002A44F0" w:rsidTr="009656DD">
        <w:trPr>
          <w:trHeight w:val="204"/>
        </w:trPr>
        <w:tc>
          <w:tcPr>
            <w:tcW w:w="329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8-9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9-10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10-11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11-12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12-13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13-14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14-15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15-16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16-17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17-18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18-19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</w:tcPr>
          <w:p w:rsidR="009656DD" w:rsidRPr="002A44F0" w:rsidRDefault="009656DD" w:rsidP="00BE0DE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19-20</w:t>
            </w:r>
          </w:p>
        </w:tc>
      </w:tr>
      <w:tr w:rsidR="009656DD" w:rsidRPr="002A44F0" w:rsidTr="00EB78CD">
        <w:trPr>
          <w:trHeight w:val="478"/>
        </w:trPr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656DD" w:rsidRPr="002A44F0" w:rsidRDefault="009656DD" w:rsidP="00E109CE">
            <w:pPr>
              <w:pStyle w:val="Legenda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Sadownictwo</w:t>
            </w:r>
          </w:p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w-d</w:t>
            </w:r>
          </w:p>
          <w:p w:rsidR="009656DD" w:rsidRPr="002A44F0" w:rsidRDefault="009656DD" w:rsidP="00297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Wykład zdalny</w:t>
            </w:r>
          </w:p>
          <w:p w:rsidR="009656DD" w:rsidRPr="002A44F0" w:rsidRDefault="009656DD" w:rsidP="00297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rof. D. Wrona</w:t>
            </w:r>
          </w:p>
          <w:p w:rsidR="009656DD" w:rsidRPr="002A44F0" w:rsidRDefault="009656DD" w:rsidP="002976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Rośliny ozdobne</w:t>
            </w:r>
          </w:p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W-d 15h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dr hab. A. Jędrzejuk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1 poł. sem.</w:t>
            </w:r>
            <w:r w:rsidRPr="002A44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656DD" w:rsidRDefault="009656DD" w:rsidP="009656D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Warzywnictwo</w:t>
            </w:r>
          </w:p>
          <w:p w:rsidR="009656DD" w:rsidRPr="009656DD" w:rsidRDefault="009656DD" w:rsidP="009656D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W-d 15h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rof. J. </w:t>
            </w:r>
            <w:proofErr w:type="spellStart"/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Gajc</w:t>
            </w:r>
            <w:proofErr w:type="spellEnd"/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 Wolska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 poł. sem. </w:t>
            </w:r>
          </w:p>
        </w:tc>
        <w:tc>
          <w:tcPr>
            <w:tcW w:w="3843" w:type="dxa"/>
            <w:gridSpan w:val="4"/>
            <w:tcBorders>
              <w:top w:val="single" w:sz="12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1 Sadownictwo 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zdalnie / stacjonarnie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37/1/19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76" w:type="dxa"/>
            <w:gridSpan w:val="3"/>
            <w:tcBorders>
              <w:top w:val="single" w:sz="12" w:space="0" w:color="auto"/>
            </w:tcBorders>
          </w:tcPr>
          <w:p w:rsidR="009656DD" w:rsidRPr="002A44F0" w:rsidRDefault="009656DD" w:rsidP="009656DD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2, Sadownictwo </w:t>
            </w:r>
          </w:p>
          <w:p w:rsidR="009656DD" w:rsidRPr="00DC733F" w:rsidRDefault="009656DD" w:rsidP="009656DD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E33AD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37/1/19*</w:t>
            </w:r>
          </w:p>
        </w:tc>
      </w:tr>
      <w:tr w:rsidR="009656DD" w:rsidRPr="002A44F0" w:rsidTr="00BB5257">
        <w:trPr>
          <w:cantSplit/>
          <w:trHeight w:val="427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9656DD" w:rsidRPr="00D479DA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KRWL 35/125</w:t>
            </w:r>
          </w:p>
        </w:tc>
        <w:tc>
          <w:tcPr>
            <w:tcW w:w="1278" w:type="dxa"/>
            <w:vAlign w:val="center"/>
          </w:tcPr>
          <w:p w:rsid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</w:tcPr>
          <w:p w:rsidR="009656DD" w:rsidRPr="002A44F0" w:rsidRDefault="009656DD" w:rsidP="009656DD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3 Sadownictwo </w:t>
            </w:r>
          </w:p>
          <w:p w:rsidR="009656DD" w:rsidRPr="002E33AD" w:rsidRDefault="009656DD" w:rsidP="009656DD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E33AD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37/1/45*</w:t>
            </w:r>
          </w:p>
        </w:tc>
      </w:tr>
      <w:tr w:rsidR="009656DD" w:rsidRPr="002A44F0" w:rsidTr="002B4DF4">
        <w:trPr>
          <w:cantSplit/>
          <w:trHeight w:val="323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Rośliny ozdobne 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zdalnie / stacjonarnie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35/209</w:t>
            </w:r>
          </w:p>
        </w:tc>
        <w:tc>
          <w:tcPr>
            <w:tcW w:w="1278" w:type="dxa"/>
            <w:vAlign w:val="center"/>
          </w:tcPr>
          <w:p w:rsid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</w:tcPr>
          <w:p w:rsidR="009656DD" w:rsidRPr="002E33A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350"/>
        </w:trPr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359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56DD" w:rsidRPr="009656DD" w:rsidRDefault="009656DD" w:rsidP="00B158F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>Gr. I Ochrona roślin – fitopatologia zdalnie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6DD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56DD">
              <w:rPr>
                <w:rFonts w:asciiTheme="minorHAnsi" w:hAnsiTheme="minorHAnsi" w:cstheme="minorHAnsi"/>
                <w:sz w:val="20"/>
                <w:szCs w:val="20"/>
              </w:rPr>
              <w:t>SPNJO</w:t>
            </w:r>
          </w:p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sz w:val="20"/>
                <w:szCs w:val="20"/>
              </w:rPr>
              <w:t>w godz. 11.30-13.00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sz w:val="18"/>
                <w:szCs w:val="18"/>
              </w:rPr>
              <w:t xml:space="preserve">Ochrona roślin – fitopatologia, </w:t>
            </w:r>
          </w:p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sz w:val="18"/>
                <w:szCs w:val="18"/>
              </w:rPr>
              <w:t>w-d</w:t>
            </w:r>
          </w:p>
          <w:p w:rsidR="009656DD" w:rsidRPr="009656DD" w:rsidRDefault="009656DD" w:rsidP="00204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6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M </w:t>
            </w:r>
            <w:proofErr w:type="spellStart"/>
            <w:r w:rsidRPr="009656DD">
              <w:rPr>
                <w:rFonts w:asciiTheme="minorHAnsi" w:hAnsiTheme="minorHAnsi" w:cstheme="minorHAnsi"/>
                <w:b/>
                <w:sz w:val="20"/>
                <w:szCs w:val="20"/>
              </w:rPr>
              <w:t>Szyndel</w:t>
            </w:r>
            <w:proofErr w:type="spellEnd"/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56DD" w:rsidRPr="002A44F0" w:rsidRDefault="009656DD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18"/>
                <w:szCs w:val="18"/>
              </w:rPr>
              <w:t>Ochrona roślin – entomologia</w:t>
            </w:r>
          </w:p>
          <w:p w:rsidR="009656DD" w:rsidRPr="002A44F0" w:rsidRDefault="009656DD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/>
                <w:sz w:val="18"/>
                <w:szCs w:val="18"/>
              </w:rPr>
              <w:t>w-d</w:t>
            </w:r>
          </w:p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prof. M. Lewandowski</w:t>
            </w:r>
          </w:p>
          <w:p w:rsidR="009656DD" w:rsidRPr="002A44F0" w:rsidRDefault="009656DD" w:rsidP="00911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12" w:space="0" w:color="auto"/>
            </w:tcBorders>
          </w:tcPr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Sadownictwo</w:t>
            </w:r>
          </w:p>
          <w:p w:rsidR="009656DD" w:rsidRPr="002A44F0" w:rsidRDefault="009656DD" w:rsidP="000F037E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w-d</w:t>
            </w:r>
          </w:p>
          <w:p w:rsidR="009656DD" w:rsidRPr="002A44F0" w:rsidRDefault="009656DD" w:rsidP="000F03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Wykład zdalny</w:t>
            </w:r>
          </w:p>
          <w:p w:rsidR="009656DD" w:rsidRPr="00D479DA" w:rsidRDefault="009656DD" w:rsidP="00D47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rof.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D. Wrona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403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tcBorders>
              <w:bottom w:val="single" w:sz="4" w:space="0" w:color="auto"/>
            </w:tcBorders>
            <w:vAlign w:val="center"/>
          </w:tcPr>
          <w:p w:rsidR="009656DD" w:rsidRPr="009656DD" w:rsidRDefault="009656DD" w:rsidP="00B158F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>Gr. II Ochrona roślin – fitopatologia zdalnie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Merge/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551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9656DD" w:rsidRPr="009656DD" w:rsidRDefault="009656DD" w:rsidP="00204213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 Ochrona roślin – entomologia stacjonarnie 37/P/45, w 2 poł. sem. </w:t>
            </w:r>
          </w:p>
        </w:tc>
        <w:tc>
          <w:tcPr>
            <w:tcW w:w="2409" w:type="dxa"/>
            <w:gridSpan w:val="3"/>
            <w:vMerge/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vMerge/>
            <w:vAlign w:val="center"/>
          </w:tcPr>
          <w:p w:rsidR="009656DD" w:rsidRPr="009656DD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231"/>
        </w:trPr>
        <w:tc>
          <w:tcPr>
            <w:tcW w:w="329" w:type="dxa"/>
            <w:vMerge w:val="restart"/>
            <w:tcBorders>
              <w:top w:val="single" w:sz="12" w:space="0" w:color="auto"/>
            </w:tcBorders>
            <w:textDirection w:val="btLr"/>
          </w:tcPr>
          <w:p w:rsidR="009656DD" w:rsidRPr="002A44F0" w:rsidRDefault="009656DD" w:rsidP="00A31B6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487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Gr.1 Ochrona roślin – entomologia zdalnie  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56DD" w:rsidRPr="009656DD" w:rsidRDefault="009656DD" w:rsidP="007923E9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1 Rośliny ozdobne </w:t>
            </w:r>
          </w:p>
          <w:p w:rsidR="009656DD" w:rsidRPr="009656DD" w:rsidRDefault="009656DD" w:rsidP="007923E9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  <w:r w:rsidRPr="009656D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>zdalnie / stacjonarnie 35/209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56DD" w:rsidRPr="002A44F0" w:rsidRDefault="009656DD" w:rsidP="00060A38">
            <w:pPr>
              <w:pStyle w:val="Legenda"/>
              <w:jc w:val="center"/>
              <w:rPr>
                <w:rFonts w:asciiTheme="minorHAnsi" w:hAnsiTheme="minorHAnsi" w:cstheme="minorHAnsi"/>
                <w:b w:val="0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zdalne / stacjonarne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>35/125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56DD" w:rsidRPr="002A44F0" w:rsidRDefault="009656DD" w:rsidP="009656DD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3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Warzywnictwo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zdalne / stacjonarne </w:t>
            </w:r>
            <w:r w:rsidRPr="002A44F0">
              <w:rPr>
                <w:rFonts w:asciiTheme="minorHAnsi" w:hAnsiTheme="minorHAnsi" w:cstheme="minorHAnsi"/>
                <w:b w:val="0"/>
                <w:sz w:val="18"/>
                <w:szCs w:val="18"/>
              </w:rPr>
              <w:t>35/125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56DD" w:rsidRDefault="009656DD">
            <w:pPr>
              <w:spacing w:after="20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656DD" w:rsidRPr="002A44F0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520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0" w:type="dxa"/>
            <w:gridSpan w:val="6"/>
            <w:vMerge/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656DD" w:rsidRPr="009656DD" w:rsidRDefault="009656DD" w:rsidP="007923E9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center"/>
          </w:tcPr>
          <w:p w:rsidR="009656DD" w:rsidRPr="002F4C05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 Rośliny ozdobne </w:t>
            </w:r>
          </w:p>
          <w:p w:rsidR="009656DD" w:rsidRPr="002A44F0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stacjonarnie 35/209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</w:tcPr>
          <w:p w:rsidR="009656DD" w:rsidRPr="002F4C05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2 Rośliny ozdobne </w:t>
            </w:r>
          </w:p>
          <w:p w:rsidR="009656DD" w:rsidRPr="002A44F0" w:rsidRDefault="009656DD" w:rsidP="00D479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4C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zdalnie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56DD" w:rsidRPr="002A44F0" w:rsidRDefault="009656DD" w:rsidP="002F4C05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631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0" w:type="dxa"/>
            <w:gridSpan w:val="6"/>
            <w:vMerge/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right w:val="single" w:sz="4" w:space="0" w:color="auto"/>
            </w:tcBorders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3 Ochrona roślin – entomologia zdalnie </w:t>
            </w:r>
          </w:p>
          <w:p w:rsidR="009656DD" w:rsidRPr="009656DD" w:rsidRDefault="009656DD" w:rsidP="003926D8">
            <w:pPr>
              <w:jc w:val="center"/>
            </w:pPr>
            <w:r w:rsidRPr="009656DD">
              <w:rPr>
                <w:rFonts w:asciiTheme="minorHAnsi" w:hAnsiTheme="minorHAnsi" w:cstheme="minorHAnsi"/>
                <w:sz w:val="18"/>
                <w:szCs w:val="18"/>
              </w:rPr>
              <w:t>Gr.</w:t>
            </w:r>
            <w:r w:rsidRPr="00965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656DD">
              <w:rPr>
                <w:rFonts w:asciiTheme="minorHAnsi" w:hAnsiTheme="minorHAnsi" w:cstheme="minorHAnsi"/>
                <w:sz w:val="18"/>
                <w:szCs w:val="18"/>
              </w:rPr>
              <w:t>2 Ochrona roślin – entomologia zdalnie</w:t>
            </w:r>
          </w:p>
        </w:tc>
        <w:tc>
          <w:tcPr>
            <w:tcW w:w="2752" w:type="dxa"/>
            <w:gridSpan w:val="2"/>
            <w:vMerge w:val="restart"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6DD" w:rsidRPr="002A44F0" w:rsidTr="009656DD">
        <w:trPr>
          <w:cantSplit/>
          <w:trHeight w:val="653"/>
        </w:trPr>
        <w:tc>
          <w:tcPr>
            <w:tcW w:w="329" w:type="dxa"/>
            <w:vMerge/>
            <w:textDirection w:val="btLr"/>
          </w:tcPr>
          <w:p w:rsidR="009656DD" w:rsidRPr="002A44F0" w:rsidRDefault="009656D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Gr.1 Ochrona roślin – entomologia  stacjonarnie 37/P/45, w 2 poł. sem. </w:t>
            </w:r>
          </w:p>
        </w:tc>
        <w:tc>
          <w:tcPr>
            <w:tcW w:w="3687" w:type="dxa"/>
            <w:gridSpan w:val="5"/>
            <w:tcBorders>
              <w:right w:val="single" w:sz="4" w:space="0" w:color="auto"/>
            </w:tcBorders>
            <w:vAlign w:val="center"/>
          </w:tcPr>
          <w:p w:rsidR="009656DD" w:rsidRPr="009656DD" w:rsidRDefault="009656DD" w:rsidP="00E114D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Gr. 3 Ochrona roślin – entomologia stacjonarnie 37/P/45, w 2 poł. sem. 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vMerge/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9656DD" w:rsidRPr="002A44F0" w:rsidRDefault="009656DD" w:rsidP="00297607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50AD" w:rsidRPr="002A44F0" w:rsidTr="007050AD">
        <w:trPr>
          <w:cantSplit/>
          <w:trHeight w:val="1016"/>
        </w:trPr>
        <w:tc>
          <w:tcPr>
            <w:tcW w:w="329" w:type="dxa"/>
            <w:tcBorders>
              <w:top w:val="single" w:sz="12" w:space="0" w:color="auto"/>
            </w:tcBorders>
            <w:textDirection w:val="btLr"/>
          </w:tcPr>
          <w:p w:rsidR="007050AD" w:rsidRPr="002A44F0" w:rsidRDefault="007050A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359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0AD" w:rsidRPr="002A44F0" w:rsidRDefault="007050AD" w:rsidP="00B158FA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56DD">
              <w:rPr>
                <w:rFonts w:asciiTheme="minorHAnsi" w:hAnsiTheme="minorHAnsi" w:cstheme="minorHAnsi"/>
                <w:b w:val="0"/>
                <w:sz w:val="18"/>
                <w:szCs w:val="18"/>
              </w:rPr>
              <w:t>Gr.2 Ochrona roślin – entomologia  stacjonarnie 37/P/45, w 2 poł. sem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0AD" w:rsidRPr="002A44F0" w:rsidRDefault="007050A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  <w:p w:rsidR="007050AD" w:rsidRPr="002A44F0" w:rsidRDefault="007050AD" w:rsidP="00297607">
            <w:pPr>
              <w:pStyle w:val="Legen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sz w:val="20"/>
                <w:szCs w:val="20"/>
              </w:rPr>
              <w:t>SPNJO</w:t>
            </w:r>
          </w:p>
          <w:p w:rsidR="007050AD" w:rsidRPr="002A44F0" w:rsidRDefault="007050AD" w:rsidP="00297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4F0">
              <w:rPr>
                <w:rFonts w:asciiTheme="minorHAnsi" w:hAnsiTheme="minorHAnsi" w:cstheme="minorHAnsi"/>
                <w:b/>
                <w:sz w:val="20"/>
                <w:szCs w:val="20"/>
              </w:rPr>
              <w:t>w godz. 11.30-13.00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050AD" w:rsidRDefault="007050AD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50AD" w:rsidRDefault="007050AD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Samodzielny Zakład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 Ozdobnych: 10 godz. ćwiczeń terenowych szczegółowe daty do ustalenia</w:t>
            </w:r>
          </w:p>
          <w:p w:rsidR="007050AD" w:rsidRPr="002A44F0" w:rsidRDefault="007050AD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rowadzącymi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2 poł. sem.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050AD" w:rsidRPr="002A44F0" w:rsidRDefault="007050AD" w:rsidP="002A44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50AD" w:rsidRPr="002E33AD" w:rsidRDefault="007050AD" w:rsidP="002E33AD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Katedra Sadownictwa i Ekonomiki Ogrodnictwa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: 10 godz. ćwiczeń terenowych, szczegółowe daty do ustalenia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rowadzącymi</w:t>
            </w:r>
          </w:p>
        </w:tc>
      </w:tr>
      <w:tr w:rsidR="007050AD" w:rsidRPr="002A44F0" w:rsidTr="007050AD">
        <w:trPr>
          <w:cantSplit/>
          <w:trHeight w:val="1135"/>
        </w:trPr>
        <w:tc>
          <w:tcPr>
            <w:tcW w:w="329" w:type="dxa"/>
            <w:tcBorders>
              <w:top w:val="single" w:sz="12" w:space="0" w:color="auto"/>
            </w:tcBorders>
            <w:textDirection w:val="btLr"/>
          </w:tcPr>
          <w:p w:rsidR="007050AD" w:rsidRPr="002A44F0" w:rsidRDefault="007050AD" w:rsidP="008679FE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7050AD" w:rsidRPr="002A44F0" w:rsidRDefault="007050AD" w:rsidP="002A44F0">
            <w:pPr>
              <w:pStyle w:val="Legen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13" w:type="dxa"/>
            <w:gridSpan w:val="13"/>
            <w:tcBorders>
              <w:top w:val="single" w:sz="12" w:space="0" w:color="auto"/>
            </w:tcBorders>
            <w:vAlign w:val="center"/>
          </w:tcPr>
          <w:p w:rsidR="007050AD" w:rsidRPr="002A44F0" w:rsidRDefault="007050AD" w:rsidP="002A44F0">
            <w:pPr>
              <w:pStyle w:val="Legenda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Ćwiczenia praktyczne I (57 h) realizowane w trakcie 4 semestru przez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Entomologii Stosowanej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KOR 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-6 h,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Zakład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Fitopatologii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KOR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- 6h, Katedrę Sadownictwa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Ekonomiki Ogrodnictwa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- 15h, Katedrę Roślin Warzywnych i Leczniczych -15h,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Samodzielny Zakład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 xml:space="preserve"> Roślin Ozdobnych -15h (w terminach uzgodnionych przez prowadzących</w:t>
            </w:r>
            <w:r w:rsidR="00D15F39">
              <w:rPr>
                <w:rFonts w:asciiTheme="minorHAnsi" w:hAnsiTheme="minorHAnsi" w:cstheme="minorHAnsi"/>
                <w:sz w:val="18"/>
                <w:szCs w:val="18"/>
              </w:rPr>
              <w:t xml:space="preserve"> w pierwszej i drugiej połowie semestru</w:t>
            </w:r>
            <w:r w:rsidRPr="002A44F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D917C0" w:rsidRDefault="00483758" w:rsidP="00F65635">
      <w:pPr>
        <w:rPr>
          <w:rFonts w:asciiTheme="minorHAnsi" w:hAnsiTheme="minorHAnsi" w:cstheme="minorHAnsi"/>
          <w:b/>
          <w:sz w:val="16"/>
          <w:szCs w:val="16"/>
        </w:rPr>
      </w:pPr>
      <w:r w:rsidRPr="002A44F0">
        <w:rPr>
          <w:rFonts w:asciiTheme="minorHAnsi" w:hAnsiTheme="minorHAnsi" w:cstheme="minorHAnsi"/>
          <w:b/>
          <w:sz w:val="16"/>
          <w:szCs w:val="16"/>
        </w:rPr>
        <w:t>*</w:t>
      </w:r>
      <w:r w:rsidR="00D34904" w:rsidRPr="002A44F0">
        <w:rPr>
          <w:rFonts w:asciiTheme="minorHAnsi" w:hAnsiTheme="minorHAnsi" w:cstheme="minorHAnsi"/>
          <w:b/>
          <w:sz w:val="16"/>
          <w:szCs w:val="16"/>
        </w:rPr>
        <w:t xml:space="preserve">WF 30 godz. </w:t>
      </w:r>
      <w:r w:rsidR="00D53F85" w:rsidRPr="002A44F0">
        <w:rPr>
          <w:rFonts w:asciiTheme="minorHAnsi" w:hAnsiTheme="minorHAnsi" w:cstheme="minorHAnsi"/>
          <w:b/>
          <w:sz w:val="16"/>
          <w:szCs w:val="16"/>
        </w:rPr>
        <w:t xml:space="preserve">zdalnie. </w:t>
      </w:r>
      <w:r w:rsidR="00F65635">
        <w:rPr>
          <w:rFonts w:asciiTheme="minorHAnsi" w:hAnsiTheme="minorHAnsi" w:cstheme="minorHAnsi"/>
          <w:b/>
          <w:sz w:val="16"/>
          <w:szCs w:val="16"/>
        </w:rPr>
        <w:t xml:space="preserve">Zapisy w systemie </w:t>
      </w:r>
      <w:proofErr w:type="spellStart"/>
      <w:r w:rsidR="00F65635">
        <w:rPr>
          <w:rFonts w:asciiTheme="minorHAnsi" w:hAnsiTheme="minorHAnsi" w:cstheme="minorHAnsi"/>
          <w:b/>
          <w:sz w:val="16"/>
          <w:szCs w:val="16"/>
        </w:rPr>
        <w:t>eHMS</w:t>
      </w:r>
      <w:proofErr w:type="spellEnd"/>
      <w:r w:rsidR="00F65635">
        <w:rPr>
          <w:rFonts w:asciiTheme="minorHAnsi" w:hAnsiTheme="minorHAnsi" w:cstheme="minorHAnsi"/>
          <w:b/>
          <w:sz w:val="16"/>
          <w:szCs w:val="16"/>
        </w:rPr>
        <w:t>.</w:t>
      </w:r>
    </w:p>
    <w:p w:rsidR="000C16B3" w:rsidRDefault="000C16B3" w:rsidP="00F6563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*Sadownictwo </w:t>
      </w:r>
      <w:r w:rsidR="002E33AD">
        <w:rPr>
          <w:rFonts w:asciiTheme="minorHAnsi" w:hAnsiTheme="minorHAnsi" w:cstheme="minorHAnsi"/>
          <w:b/>
          <w:sz w:val="16"/>
          <w:szCs w:val="16"/>
        </w:rPr>
        <w:t>– możliwa zmiana godzin ćwiczeń stacjonarnych w II poł. semestru na wcześniejsze.</w:t>
      </w:r>
    </w:p>
    <w:p w:rsidR="00B158FA" w:rsidRDefault="00B158FA" w:rsidP="00F6563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Przedmiot Ochrona roślin  - fitopatologia prowadzony zdalnie realizowany w 2-ch grupach.</w:t>
      </w:r>
    </w:p>
    <w:p w:rsidR="002E33AD" w:rsidRPr="002E33AD" w:rsidRDefault="002E33AD" w:rsidP="002E33A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33AD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</w:p>
    <w:sectPr w:rsidR="002E33AD" w:rsidRPr="002E33AD" w:rsidSect="00B15F44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3"/>
    <w:rsid w:val="000009CC"/>
    <w:rsid w:val="00000D8E"/>
    <w:rsid w:val="00003992"/>
    <w:rsid w:val="000279C4"/>
    <w:rsid w:val="00045831"/>
    <w:rsid w:val="00060A38"/>
    <w:rsid w:val="000735C2"/>
    <w:rsid w:val="00073AD9"/>
    <w:rsid w:val="0007443B"/>
    <w:rsid w:val="000B54A5"/>
    <w:rsid w:val="000C16B3"/>
    <w:rsid w:val="000C37B6"/>
    <w:rsid w:val="000C67F5"/>
    <w:rsid w:val="000D32DE"/>
    <w:rsid w:val="000F037E"/>
    <w:rsid w:val="00164E1D"/>
    <w:rsid w:val="001A4153"/>
    <w:rsid w:val="00204213"/>
    <w:rsid w:val="00211EFC"/>
    <w:rsid w:val="00231F5B"/>
    <w:rsid w:val="002366AA"/>
    <w:rsid w:val="002717AE"/>
    <w:rsid w:val="00282942"/>
    <w:rsid w:val="002971A9"/>
    <w:rsid w:val="00297607"/>
    <w:rsid w:val="002A44F0"/>
    <w:rsid w:val="002C0F13"/>
    <w:rsid w:val="002C74A8"/>
    <w:rsid w:val="002C7A7F"/>
    <w:rsid w:val="002E33AD"/>
    <w:rsid w:val="002F4C05"/>
    <w:rsid w:val="002F74E0"/>
    <w:rsid w:val="00321613"/>
    <w:rsid w:val="00324A55"/>
    <w:rsid w:val="0033363D"/>
    <w:rsid w:val="00337D68"/>
    <w:rsid w:val="00342EFB"/>
    <w:rsid w:val="00371202"/>
    <w:rsid w:val="003926D8"/>
    <w:rsid w:val="003A7EA4"/>
    <w:rsid w:val="003B5826"/>
    <w:rsid w:val="003D7BCB"/>
    <w:rsid w:val="003F0999"/>
    <w:rsid w:val="00405F02"/>
    <w:rsid w:val="0044433E"/>
    <w:rsid w:val="00460F36"/>
    <w:rsid w:val="00465F77"/>
    <w:rsid w:val="00483758"/>
    <w:rsid w:val="00485DEA"/>
    <w:rsid w:val="004862A3"/>
    <w:rsid w:val="00497700"/>
    <w:rsid w:val="004A0B61"/>
    <w:rsid w:val="004A6DC4"/>
    <w:rsid w:val="004C4E81"/>
    <w:rsid w:val="004C6529"/>
    <w:rsid w:val="004D6843"/>
    <w:rsid w:val="004E2A4E"/>
    <w:rsid w:val="004E79A0"/>
    <w:rsid w:val="00512B39"/>
    <w:rsid w:val="00522672"/>
    <w:rsid w:val="005575D0"/>
    <w:rsid w:val="00572848"/>
    <w:rsid w:val="005B3ACE"/>
    <w:rsid w:val="005D0FA7"/>
    <w:rsid w:val="005D71BB"/>
    <w:rsid w:val="005E425F"/>
    <w:rsid w:val="0061112E"/>
    <w:rsid w:val="00623F84"/>
    <w:rsid w:val="00624A9C"/>
    <w:rsid w:val="00630B6C"/>
    <w:rsid w:val="006A3A1B"/>
    <w:rsid w:val="006C6580"/>
    <w:rsid w:val="006C6E21"/>
    <w:rsid w:val="007050AD"/>
    <w:rsid w:val="00736EEB"/>
    <w:rsid w:val="0075702C"/>
    <w:rsid w:val="00774850"/>
    <w:rsid w:val="00783E56"/>
    <w:rsid w:val="007923E9"/>
    <w:rsid w:val="007B59B7"/>
    <w:rsid w:val="00817CCF"/>
    <w:rsid w:val="00820C6F"/>
    <w:rsid w:val="0089759C"/>
    <w:rsid w:val="008A548D"/>
    <w:rsid w:val="008D5472"/>
    <w:rsid w:val="008E013D"/>
    <w:rsid w:val="008F75A9"/>
    <w:rsid w:val="00911BA9"/>
    <w:rsid w:val="009169E5"/>
    <w:rsid w:val="009656DD"/>
    <w:rsid w:val="00981142"/>
    <w:rsid w:val="009B07C7"/>
    <w:rsid w:val="009C0F15"/>
    <w:rsid w:val="009C4327"/>
    <w:rsid w:val="009C6285"/>
    <w:rsid w:val="009E1B81"/>
    <w:rsid w:val="009E1EC2"/>
    <w:rsid w:val="00A31B6E"/>
    <w:rsid w:val="00A358F2"/>
    <w:rsid w:val="00A45FA1"/>
    <w:rsid w:val="00A84203"/>
    <w:rsid w:val="00A909DD"/>
    <w:rsid w:val="00A9727F"/>
    <w:rsid w:val="00AB4D42"/>
    <w:rsid w:val="00AE52D6"/>
    <w:rsid w:val="00B06DE8"/>
    <w:rsid w:val="00B13E44"/>
    <w:rsid w:val="00B1564D"/>
    <w:rsid w:val="00B158FA"/>
    <w:rsid w:val="00B15F44"/>
    <w:rsid w:val="00B170E9"/>
    <w:rsid w:val="00B414C5"/>
    <w:rsid w:val="00B524EA"/>
    <w:rsid w:val="00B73CCF"/>
    <w:rsid w:val="00BB3FE9"/>
    <w:rsid w:val="00BE0DE0"/>
    <w:rsid w:val="00C113C2"/>
    <w:rsid w:val="00C1718F"/>
    <w:rsid w:val="00C470C2"/>
    <w:rsid w:val="00CE1659"/>
    <w:rsid w:val="00CF33E7"/>
    <w:rsid w:val="00D06AD0"/>
    <w:rsid w:val="00D1181F"/>
    <w:rsid w:val="00D15F39"/>
    <w:rsid w:val="00D34904"/>
    <w:rsid w:val="00D479DA"/>
    <w:rsid w:val="00D53F85"/>
    <w:rsid w:val="00D62963"/>
    <w:rsid w:val="00D64852"/>
    <w:rsid w:val="00D917C0"/>
    <w:rsid w:val="00D92FB7"/>
    <w:rsid w:val="00D95C93"/>
    <w:rsid w:val="00DA586E"/>
    <w:rsid w:val="00DC733F"/>
    <w:rsid w:val="00E0265D"/>
    <w:rsid w:val="00E109CE"/>
    <w:rsid w:val="00E114DA"/>
    <w:rsid w:val="00E354B5"/>
    <w:rsid w:val="00E50AA7"/>
    <w:rsid w:val="00EA433B"/>
    <w:rsid w:val="00EB3BA6"/>
    <w:rsid w:val="00EC0AEE"/>
    <w:rsid w:val="00F034A8"/>
    <w:rsid w:val="00F03EA7"/>
    <w:rsid w:val="00F65635"/>
    <w:rsid w:val="00F75239"/>
    <w:rsid w:val="00F92A2D"/>
    <w:rsid w:val="00FB3D12"/>
    <w:rsid w:val="00FC66E5"/>
    <w:rsid w:val="00FD36B7"/>
    <w:rsid w:val="00FD7FB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D4DCB-10B0-4EEC-AFA7-9AF8E6D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D6843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E38E-672C-4719-AC5F-819A1967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6</cp:revision>
  <cp:lastPrinted>2021-03-09T10:03:00Z</cp:lastPrinted>
  <dcterms:created xsi:type="dcterms:W3CDTF">2021-03-02T13:46:00Z</dcterms:created>
  <dcterms:modified xsi:type="dcterms:W3CDTF">2021-03-09T10:31:00Z</dcterms:modified>
</cp:coreProperties>
</file>