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770F7F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6B5BC8" w:rsidRDefault="00637F02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BC8">
              <w:rPr>
                <w:rFonts w:ascii="Times New Roman" w:hAnsi="Times New Roman" w:cs="Times New Roman"/>
                <w:b/>
                <w:sz w:val="20"/>
                <w:szCs w:val="20"/>
              </w:rPr>
              <w:t>Produkcja i zastosowanie ozdobnego materiału szkółkarskiego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2C5B61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770F7F" w:rsidTr="00770F7F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6B5BC8" w:rsidRDefault="00637F02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5B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Production and application of ornamental shrabs and trees</w:t>
            </w:r>
          </w:p>
        </w:tc>
      </w:tr>
      <w:tr w:rsidR="00C87504" w:rsidTr="00770F7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C5735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735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770F7F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770F7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6B5BC8" w:rsidRDefault="00523C5C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6B5BC8" w:rsidRDefault="00523C5C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="006B5BC8">
              <w:rPr>
                <w:rFonts w:ascii="Times New Roman" w:hAnsi="Times New Roman" w:cs="Times New Roman"/>
                <w:sz w:val="16"/>
                <w:szCs w:val="16"/>
              </w:rPr>
              <w:t xml:space="preserve"> stopień</w:t>
            </w:r>
          </w:p>
        </w:tc>
      </w:tr>
      <w:tr w:rsidR="00C87504" w:rsidTr="00770F7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C5B61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2C5B61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23741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637F02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C5B6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C5B6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637F02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770F7F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F300D2" w:rsidP="002C5B6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OGR-O2-Z-3L21</w:t>
            </w:r>
            <w:r w:rsidR="00561526" w:rsidRPr="00561526">
              <w:rPr>
                <w:b/>
                <w:sz w:val="16"/>
                <w:szCs w:val="16"/>
              </w:rPr>
              <w:t>.2</w:t>
            </w:r>
          </w:p>
        </w:tc>
      </w:tr>
      <w:tr w:rsidR="00C87504" w:rsidRPr="00CD0414" w:rsidTr="00770F7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770F7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F26F6F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Andrzej Pacholczak</w:t>
            </w:r>
          </w:p>
        </w:tc>
      </w:tr>
      <w:tr w:rsidR="00C87504" w:rsidTr="00770F7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26F6F" w:rsidP="00637F0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Andrzej Pacholczak</w:t>
            </w:r>
          </w:p>
        </w:tc>
      </w:tr>
      <w:tr w:rsidR="00770F7F" w:rsidTr="00770F7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70F7F" w:rsidRPr="00582090" w:rsidRDefault="00770F7F" w:rsidP="00770F7F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70F7F" w:rsidRDefault="00770F7F" w:rsidP="00770F7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Roślin Ozdobnych; Instytut Nauk Ogrodniczych</w:t>
            </w:r>
          </w:p>
        </w:tc>
      </w:tr>
      <w:tr w:rsidR="00770F7F" w:rsidTr="00770F7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70F7F" w:rsidRPr="00582090" w:rsidRDefault="00770F7F" w:rsidP="00770F7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70F7F" w:rsidRDefault="00770F7F" w:rsidP="00770F7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C87504" w:rsidTr="00770F7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2C5735" w:rsidRDefault="00306A84" w:rsidP="009E68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>Zapoznanie studenta z doborem gatunków i odmian roślin drzewiastych oraz procesem ich produkcji w gospodarstwach szkółkarskich.</w:t>
            </w:r>
            <w:r w:rsidRPr="00306A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Studenci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podczas wykładów 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>poznają walory dekoracyjne roślin, a także zasady doboru gatunków do stanowiska.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Podczas ćwiczeń s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>tudenci zapoznają się z materiałem roślinnym w kolekcj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ogrod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zie pokazowym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odwiedzają też szkółkę roślin.  Opracowują dobory roślin do wybranych założeń roślinnych ze szczegółowym </w:t>
            </w:r>
            <w:r w:rsidR="009E6852">
              <w:rPr>
                <w:rFonts w:ascii="Times New Roman" w:hAnsi="Times New Roman" w:cs="Times New Roman"/>
                <w:bCs/>
                <w:sz w:val="16"/>
                <w:szCs w:val="16"/>
              </w:rPr>
              <w:t>wykazem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gatunkowym i odmianowym roślin (praca grupowa).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Zapoznają się 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technologią 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>produkcj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 krzewów ozdobnych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szkółkach ozdobnych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formowaniem i cięciem roślin, sadzeniem, nawożeniem i ochroną przed chorobami i szkodnikami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</w:tc>
      </w:tr>
      <w:tr w:rsidR="00C87504" w:rsidRPr="00E31A6B" w:rsidTr="00770F7F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C5C" w:rsidRPr="00523C5C" w:rsidRDefault="00523C5C" w:rsidP="00523C5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3C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</w:t>
            </w:r>
            <w:r w:rsidR="00D86B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Pr="00523C5C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2C5B61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  <w:p w:rsidR="00C87504" w:rsidRPr="00582090" w:rsidRDefault="00523C5C" w:rsidP="002C5B6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23C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 w:rsidR="00D86B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2C5B61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C87504" w:rsidRPr="00E31A6B" w:rsidTr="00770F7F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EB759F" w:rsidP="00523C5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B75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Wykłady, prezentacje multimedialne, </w:t>
            </w:r>
            <w:r w:rsidR="00D1014B" w:rsidRPr="00D101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pokazy, </w:t>
            </w:r>
            <w:r w:rsidR="00523C5C">
              <w:rPr>
                <w:rFonts w:ascii="Times New Roman" w:hAnsi="Times New Roman" w:cs="Times New Roman"/>
                <w:bCs/>
                <w:sz w:val="16"/>
                <w:szCs w:val="16"/>
              </w:rPr>
              <w:t>kolekcja drzew i krzewów, szkółki roślin</w:t>
            </w:r>
          </w:p>
        </w:tc>
      </w:tr>
      <w:tr w:rsidR="00C87504" w:rsidRPr="00E31A6B" w:rsidTr="00770F7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1014B" w:rsidP="00523C5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014B">
              <w:rPr>
                <w:rFonts w:ascii="Times New Roman" w:hAnsi="Times New Roman" w:cs="Times New Roman"/>
                <w:bCs/>
                <w:sz w:val="16"/>
                <w:szCs w:val="16"/>
              </w:rPr>
              <w:t>Botanika, gleboznawstwo, dendrologia, rośliny ozdobne</w:t>
            </w:r>
            <w:r w:rsidR="001677E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1677E2">
              <w:t xml:space="preserve"> </w:t>
            </w:r>
            <w:r w:rsidR="001677E2" w:rsidRPr="001677E2">
              <w:rPr>
                <w:rFonts w:ascii="Times New Roman" w:hAnsi="Times New Roman" w:cs="Times New Roman"/>
                <w:bCs/>
                <w:sz w:val="16"/>
                <w:szCs w:val="16"/>
              </w:rPr>
              <w:t>Znajomość podstawowych gatunków roślin drzewiastych.</w:t>
            </w:r>
          </w:p>
        </w:tc>
      </w:tr>
      <w:tr w:rsidR="00C15617" w:rsidTr="00770F7F">
        <w:trPr>
          <w:trHeight w:val="907"/>
        </w:trPr>
        <w:tc>
          <w:tcPr>
            <w:tcW w:w="2480" w:type="dxa"/>
            <w:gridSpan w:val="2"/>
            <w:vAlign w:val="center"/>
          </w:tcPr>
          <w:p w:rsidR="00C15617" w:rsidRPr="00582090" w:rsidRDefault="00C15617" w:rsidP="00C1561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15617" w:rsidRPr="00C418FD" w:rsidRDefault="00C15617" w:rsidP="00C1561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15617" w:rsidRPr="00C418FD" w:rsidRDefault="00C15617" w:rsidP="00C1561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 xml:space="preserve">W_01 - zna </w:t>
            </w:r>
            <w:r w:rsidR="002C5B61">
              <w:rPr>
                <w:rFonts w:ascii="Times New Roman" w:hAnsi="Times New Roman" w:cs="Times New Roman"/>
                <w:sz w:val="16"/>
                <w:szCs w:val="16"/>
              </w:rPr>
              <w:t xml:space="preserve">podstawowe </w:t>
            </w: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 xml:space="preserve">gatunki oraz odmiany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drzew i krzewów</w:t>
            </w: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 xml:space="preserve"> ozdobnych</w:t>
            </w:r>
          </w:p>
          <w:p w:rsidR="00C15617" w:rsidRPr="00582090" w:rsidRDefault="00C15617" w:rsidP="00F31BDE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18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W_02 - zna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technologię produkcji </w:t>
            </w:r>
            <w:r w:rsidRPr="00C156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drzew i krzewów ozdobnych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 szkółkach</w:t>
            </w:r>
          </w:p>
        </w:tc>
        <w:tc>
          <w:tcPr>
            <w:tcW w:w="2680" w:type="dxa"/>
            <w:gridSpan w:val="3"/>
            <w:vAlign w:val="center"/>
          </w:tcPr>
          <w:p w:rsidR="00C15617" w:rsidRPr="00820298" w:rsidRDefault="00C15617" w:rsidP="00C1561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15617" w:rsidRPr="00C418FD" w:rsidRDefault="00C15617" w:rsidP="00C1561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U_01 - potrafi</w:t>
            </w: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 xml:space="preserve"> dobierać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zaprezentować </w:t>
            </w: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>gatunki i odmiany roślin ozdobnych do  warunków środowiskowych</w:t>
            </w:r>
          </w:p>
          <w:p w:rsidR="00C15617" w:rsidRDefault="00C15617" w:rsidP="00C1561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U_02</w:t>
            </w:r>
            <w:r w:rsidRPr="00C418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potrafi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wykonywać cięcie i nawożenie roślin</w:t>
            </w:r>
          </w:p>
          <w:p w:rsidR="00C15617" w:rsidRPr="00C15617" w:rsidRDefault="00C15617" w:rsidP="00876D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U_03 </w:t>
            </w:r>
            <w:r w:rsidR="00876D2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potrafi rozpoznawać </w:t>
            </w:r>
            <w:r w:rsidR="002C5B61">
              <w:rPr>
                <w:rFonts w:ascii="Times New Roman" w:hAnsi="Times New Roman" w:cs="Times New Roman"/>
                <w:bCs/>
                <w:sz w:val="16"/>
                <w:szCs w:val="16"/>
              </w:rPr>
              <w:t>podstawowe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choroby i szkodniki drzew oraz krzewów ozdobnych (oznaki ich występowania)</w:t>
            </w:r>
          </w:p>
        </w:tc>
        <w:tc>
          <w:tcPr>
            <w:tcW w:w="2520" w:type="dxa"/>
            <w:gridSpan w:val="4"/>
            <w:vAlign w:val="center"/>
          </w:tcPr>
          <w:p w:rsidR="00C15617" w:rsidRPr="00820298" w:rsidRDefault="00C15617" w:rsidP="00C1561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15617" w:rsidRDefault="00C15617" w:rsidP="00C1561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 xml:space="preserve">jest otwarty na nowe rozwiązania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aranżacyjne</w:t>
            </w:r>
          </w:p>
          <w:p w:rsidR="00C15617" w:rsidRPr="00820298" w:rsidRDefault="00C15617" w:rsidP="00876D2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K_02 </w:t>
            </w:r>
            <w:r w:rsidR="00876D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jest w stanie rozwiązywać problemy związane technologią produkcji krzewów ozdobnych</w:t>
            </w:r>
          </w:p>
        </w:tc>
      </w:tr>
      <w:tr w:rsidR="00C87504" w:rsidTr="00770F7F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820298" w:rsidRPr="001F37AB" w:rsidRDefault="00B76CEF" w:rsidP="0082029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="001F37AB"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1BDE" w:rsidRPr="00F31BDE">
              <w:rPr>
                <w:rFonts w:ascii="Times New Roman" w:hAnsi="Times New Roman" w:cs="Times New Roman"/>
                <w:sz w:val="16"/>
                <w:szCs w:val="16"/>
              </w:rPr>
              <w:t xml:space="preserve">W_01, W_02, </w:t>
            </w:r>
            <w:r w:rsidR="00F31BDE">
              <w:rPr>
                <w:rFonts w:ascii="Times New Roman" w:hAnsi="Times New Roman" w:cs="Times New Roman"/>
                <w:sz w:val="16"/>
                <w:szCs w:val="16"/>
              </w:rPr>
              <w:t xml:space="preserve">U_01, </w:t>
            </w:r>
            <w:r w:rsidR="00F31BDE" w:rsidRPr="00F31BDE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F31B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31BDE" w:rsidRPr="00F31BDE">
              <w:rPr>
                <w:rFonts w:ascii="Times New Roman" w:hAnsi="Times New Roman" w:cs="Times New Roman"/>
                <w:sz w:val="16"/>
                <w:szCs w:val="16"/>
              </w:rPr>
              <w:t>, K_01</w:t>
            </w:r>
            <w:r w:rsidR="00F31BDE">
              <w:rPr>
                <w:rFonts w:ascii="Times New Roman" w:hAnsi="Times New Roman" w:cs="Times New Roman"/>
                <w:sz w:val="16"/>
                <w:szCs w:val="16"/>
              </w:rPr>
              <w:t>, K_02</w:t>
            </w:r>
            <w:r w:rsidR="00F31BDE" w:rsidRPr="00F31B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37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20298"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egzamin</w:t>
            </w:r>
          </w:p>
          <w:p w:rsidR="005C728B" w:rsidRPr="001F37AB" w:rsidRDefault="00820298" w:rsidP="002C5B6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B76CEF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1BDE" w:rsidRPr="00F31BDE">
              <w:rPr>
                <w:rFonts w:ascii="Times New Roman" w:hAnsi="Times New Roman" w:cs="Times New Roman"/>
                <w:sz w:val="16"/>
                <w:szCs w:val="16"/>
              </w:rPr>
              <w:t>W_01, U_0</w:t>
            </w:r>
            <w:r w:rsidR="00F31B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31BDE" w:rsidRPr="00F31B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37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728B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5C728B" w:rsidRPr="005C728B">
              <w:rPr>
                <w:rFonts w:ascii="Times New Roman" w:hAnsi="Times New Roman" w:cs="Times New Roman"/>
                <w:sz w:val="16"/>
                <w:szCs w:val="16"/>
              </w:rPr>
              <w:t>pracowanie doboru roślin do wybranych założeń roślinnych (</w:t>
            </w:r>
            <w:r w:rsidR="005C728B">
              <w:rPr>
                <w:rFonts w:ascii="Times New Roman" w:hAnsi="Times New Roman" w:cs="Times New Roman"/>
                <w:sz w:val="16"/>
                <w:szCs w:val="16"/>
              </w:rPr>
              <w:t>zestawieni</w:t>
            </w:r>
            <w:r w:rsidR="00C15617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5C728B" w:rsidRPr="005C72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87504" w:rsidTr="00770F7F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5C728B" w:rsidRPr="00582090" w:rsidRDefault="00523C5C" w:rsidP="002C5B6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23C5C">
              <w:rPr>
                <w:rFonts w:ascii="Times New Roman" w:hAnsi="Times New Roman" w:cs="Times New Roman"/>
                <w:sz w:val="16"/>
                <w:szCs w:val="16"/>
              </w:rPr>
              <w:t>Dobór roślin do wybranych założeń roślinnych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zestawienia)</w:t>
            </w:r>
            <w:r w:rsidRPr="00523C5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dokumentacja egzaminu pisemnego</w:t>
            </w:r>
          </w:p>
        </w:tc>
      </w:tr>
      <w:tr w:rsidR="00C87504" w:rsidTr="00770F7F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5C728B" w:rsidP="00876D2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C728B">
              <w:rPr>
                <w:rFonts w:ascii="Times New Roman" w:hAnsi="Times New Roman" w:cs="Times New Roman"/>
                <w:bCs/>
                <w:sz w:val="16"/>
                <w:szCs w:val="16"/>
              </w:rPr>
              <w:t>Opracowanie doboru roślin do wybranych założeń roślinnych,</w:t>
            </w:r>
            <w:r w:rsidR="00523C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znajomość produkcji drzew i krzewów</w:t>
            </w:r>
            <w:r w:rsidR="002C5B6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76D2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5C72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50%, wyniki </w:t>
            </w:r>
            <w:r w:rsidR="002C5B6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</w:t>
            </w:r>
            <w:r w:rsidRPr="005C72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egzaminu </w:t>
            </w:r>
            <w:r w:rsidR="00876D2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5C72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50%. Ocena końcowa jest wyliczana jako suma punktów uzyskanych dla każdego elementu (z uwzględnieniem ich wagi). Warunkiem zaliczenia przedmiotu jest uzyskanie minimum 51% punktów uwzgl</w:t>
            </w:r>
            <w:r w:rsidR="008B5A98">
              <w:rPr>
                <w:rFonts w:ascii="Times New Roman" w:hAnsi="Times New Roman" w:cs="Times New Roman"/>
                <w:bCs/>
                <w:sz w:val="16"/>
                <w:szCs w:val="16"/>
              </w:rPr>
              <w:t>ędniających wszystkie elementy.</w:t>
            </w:r>
          </w:p>
        </w:tc>
      </w:tr>
      <w:tr w:rsidR="00C87504" w:rsidTr="00770F7F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5C728B" w:rsidP="00523C5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C72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Sale ćwiczeniowe, </w:t>
            </w:r>
            <w:r w:rsidR="002C5B6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kolekcja krzewów, szklarnia, </w:t>
            </w:r>
            <w:r w:rsidRPr="005C72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szkółka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drzew i krzewów ozdobnych</w:t>
            </w:r>
          </w:p>
        </w:tc>
      </w:tr>
      <w:tr w:rsidR="00C87504" w:rsidRPr="006B5BC8" w:rsidTr="00770F7F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6B5BC8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5C728B" w:rsidRPr="006B5BC8" w:rsidRDefault="005C728B" w:rsidP="005C72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A10C8A" w:rsidRPr="006B5BC8">
              <w:rPr>
                <w:rFonts w:ascii="Times New Roman" w:hAnsi="Times New Roman" w:cs="Times New Roman"/>
                <w:sz w:val="16"/>
                <w:szCs w:val="16"/>
              </w:rPr>
              <w:t>Czekalski M. 1995. Krzewy i drzewa liściaste. PWRiL.</w:t>
            </w:r>
          </w:p>
          <w:p w:rsidR="00A10C8A" w:rsidRPr="006B5BC8" w:rsidRDefault="005C728B" w:rsidP="005C72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A10C8A" w:rsidRPr="006B5BC8">
              <w:rPr>
                <w:rFonts w:ascii="Times New Roman" w:hAnsi="Times New Roman" w:cs="Times New Roman"/>
                <w:sz w:val="16"/>
                <w:szCs w:val="16"/>
              </w:rPr>
              <w:t>Kurowski L. 2015. Drzewa i krzewy iglaste. Wyd. Multico, Warszawa.</w:t>
            </w:r>
          </w:p>
          <w:p w:rsidR="005C728B" w:rsidRPr="006B5BC8" w:rsidRDefault="00A10C8A" w:rsidP="005C72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sz w:val="16"/>
                <w:szCs w:val="16"/>
              </w:rPr>
              <w:t>3. Muras P. 1999. Drzewa i krzewy iglaste. PWRiL.</w:t>
            </w:r>
          </w:p>
          <w:p w:rsidR="005C728B" w:rsidRPr="006B5BC8" w:rsidRDefault="005C728B" w:rsidP="005C72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A10C8A" w:rsidRPr="006B5BC8">
              <w:rPr>
                <w:rFonts w:ascii="Times New Roman" w:hAnsi="Times New Roman" w:cs="Times New Roman"/>
                <w:sz w:val="16"/>
                <w:szCs w:val="16"/>
              </w:rPr>
              <w:t>Szmit B. Szmit J.B, Mynet M. 2015. Drzewa i krzewy liściaste. Wyd. Multico, Warszawa</w:t>
            </w:r>
          </w:p>
          <w:p w:rsidR="00A10C8A" w:rsidRPr="006B5BC8" w:rsidRDefault="005C728B" w:rsidP="005C72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="00A10C8A" w:rsidRPr="006B5BC8">
              <w:rPr>
                <w:rFonts w:ascii="Times New Roman" w:hAnsi="Times New Roman" w:cs="Times New Roman"/>
                <w:sz w:val="16"/>
                <w:szCs w:val="16"/>
              </w:rPr>
              <w:t>Szydło W. 2018. Szkółkarstwo ozdobne – wybrane zagadnienia. Agencja Promocji Zieleni, Warszawa.</w:t>
            </w:r>
          </w:p>
          <w:p w:rsidR="005C728B" w:rsidRPr="006B5BC8" w:rsidRDefault="00A10C8A" w:rsidP="005C72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sz w:val="16"/>
                <w:szCs w:val="16"/>
              </w:rPr>
              <w:t>6. Terpiński S. 1984. Szkółkarstwo ozdobne. PWRiL, Warszawa</w:t>
            </w:r>
            <w:r w:rsidR="00671B11" w:rsidRPr="006B5B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Pr="006B5BC8" w:rsidRDefault="00A10C8A" w:rsidP="00A10C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C728B" w:rsidRPr="006B5BC8">
              <w:rPr>
                <w:rFonts w:ascii="Times New Roman" w:hAnsi="Times New Roman" w:cs="Times New Roman"/>
                <w:sz w:val="16"/>
                <w:szCs w:val="16"/>
              </w:rPr>
              <w:t>. Katalog roślin, drzewa, krzewy, byliny polecane przez ZSzP 2016. Agencja Promocji Zieleni, Warszawa.</w:t>
            </w:r>
          </w:p>
          <w:p w:rsidR="001C0BAD" w:rsidRPr="006B5BC8" w:rsidRDefault="001C0BAD" w:rsidP="00A10C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770F7F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7C0AB2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4C539A" w:rsidRPr="00582090" w:rsidRDefault="004C539A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4C539A" w:rsidRDefault="004C539A" w:rsidP="00ED11F9">
      <w:pPr>
        <w:rPr>
          <w:sz w:val="16"/>
        </w:rPr>
      </w:pPr>
    </w:p>
    <w:p w:rsidR="00876D21" w:rsidRDefault="00876D21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lastRenderedPageBreak/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A815B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573AC1">
              <w:rPr>
                <w:b/>
                <w:bCs/>
                <w:sz w:val="18"/>
                <w:szCs w:val="18"/>
              </w:rPr>
              <w:t>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2C5B6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6B5BC8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F31BDE" w:rsidRPr="00FB1C10" w:rsidTr="00A62F44">
        <w:tc>
          <w:tcPr>
            <w:tcW w:w="1740" w:type="dxa"/>
          </w:tcPr>
          <w:p w:rsidR="00F31BDE" w:rsidRPr="00FB1C10" w:rsidRDefault="00F31BDE" w:rsidP="00966C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F31BDE" w:rsidRPr="00FB1C10" w:rsidRDefault="00F31BDE" w:rsidP="00966C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F31BDE" w:rsidRPr="00FB1C10" w:rsidRDefault="00F31BDE" w:rsidP="00966CC8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F31BDE" w:rsidRPr="0093211F" w:rsidRDefault="00F31BDE" w:rsidP="00966CC8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F31BDE" w:rsidRPr="00FB1C10" w:rsidTr="00A62F44">
        <w:tc>
          <w:tcPr>
            <w:tcW w:w="1740" w:type="dxa"/>
          </w:tcPr>
          <w:p w:rsidR="00F31BDE" w:rsidRPr="006B5BC8" w:rsidRDefault="00F31BDE" w:rsidP="00F31B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Pr="006B5BC8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</w:p>
        </w:tc>
        <w:tc>
          <w:tcPr>
            <w:tcW w:w="4370" w:type="dxa"/>
          </w:tcPr>
          <w:p w:rsidR="00F31BDE" w:rsidRPr="006B5BC8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 w:rsidR="002C5B61" w:rsidRPr="006B5BC8">
              <w:rPr>
                <w:rFonts w:ascii="Times New Roman" w:hAnsi="Times New Roman" w:cs="Times New Roman"/>
                <w:sz w:val="16"/>
                <w:szCs w:val="16"/>
              </w:rPr>
              <w:t xml:space="preserve">podstawowe </w:t>
            </w:r>
            <w:r w:rsidRPr="006B5BC8">
              <w:rPr>
                <w:rFonts w:ascii="Times New Roman" w:hAnsi="Times New Roman" w:cs="Times New Roman"/>
                <w:sz w:val="16"/>
                <w:szCs w:val="16"/>
              </w:rPr>
              <w:t>gatunki oraz odmiany drzew i krzewów ozdobnych</w:t>
            </w:r>
          </w:p>
        </w:tc>
        <w:tc>
          <w:tcPr>
            <w:tcW w:w="3001" w:type="dxa"/>
          </w:tcPr>
          <w:p w:rsidR="00F31BDE" w:rsidRPr="006B5BC8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F31BDE" w:rsidRPr="006B5BC8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F31BDE" w:rsidRPr="00FB1C10" w:rsidTr="00A62F44">
        <w:tc>
          <w:tcPr>
            <w:tcW w:w="1740" w:type="dxa"/>
          </w:tcPr>
          <w:p w:rsidR="00F31BDE" w:rsidRPr="006B5BC8" w:rsidRDefault="00F31BDE" w:rsidP="00F31B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>Wiedza - W_02</w:t>
            </w:r>
          </w:p>
        </w:tc>
        <w:tc>
          <w:tcPr>
            <w:tcW w:w="4370" w:type="dxa"/>
          </w:tcPr>
          <w:p w:rsidR="00F31BDE" w:rsidRPr="006B5BC8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>zna technologię produkcji drzew i krzewów ozdobnych w szkółkach</w:t>
            </w:r>
          </w:p>
        </w:tc>
        <w:tc>
          <w:tcPr>
            <w:tcW w:w="3001" w:type="dxa"/>
          </w:tcPr>
          <w:p w:rsidR="00F31BDE" w:rsidRPr="006B5BC8" w:rsidRDefault="00A10C8A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K_W01; </w:t>
            </w:r>
            <w:r w:rsidR="00F31BDE"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F31BDE" w:rsidRPr="006B5BC8" w:rsidRDefault="002C5B61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76D21"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F31BDE" w:rsidRPr="00FB1C10" w:rsidTr="00A62F44">
        <w:tc>
          <w:tcPr>
            <w:tcW w:w="1740" w:type="dxa"/>
          </w:tcPr>
          <w:p w:rsidR="00F31BDE" w:rsidRPr="006B5BC8" w:rsidRDefault="00F31BDE" w:rsidP="00F31B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- </w:t>
            </w:r>
            <w:r w:rsidRPr="006B5BC8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</w:p>
        </w:tc>
        <w:tc>
          <w:tcPr>
            <w:tcW w:w="4370" w:type="dxa"/>
          </w:tcPr>
          <w:p w:rsidR="00F31BDE" w:rsidRPr="006B5BC8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sz w:val="16"/>
                <w:szCs w:val="16"/>
              </w:rPr>
              <w:t>potrafi dobierać i zaprezentować gatunki i odmiany roślin ozdobnych do  warunków środowiskowych</w:t>
            </w:r>
          </w:p>
        </w:tc>
        <w:tc>
          <w:tcPr>
            <w:tcW w:w="3001" w:type="dxa"/>
          </w:tcPr>
          <w:p w:rsidR="00F31BDE" w:rsidRPr="006B5BC8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>K_U01; K_U04</w:t>
            </w:r>
            <w:r w:rsidR="00027944"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>; K_U08</w:t>
            </w:r>
          </w:p>
        </w:tc>
        <w:tc>
          <w:tcPr>
            <w:tcW w:w="1381" w:type="dxa"/>
          </w:tcPr>
          <w:p w:rsidR="00F31BDE" w:rsidRPr="006B5BC8" w:rsidRDefault="00A10C8A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76D21"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>; 3; 2</w:t>
            </w:r>
          </w:p>
        </w:tc>
      </w:tr>
      <w:tr w:rsidR="00F31BDE" w:rsidRPr="00FB1C10" w:rsidTr="00A62F44">
        <w:tc>
          <w:tcPr>
            <w:tcW w:w="1740" w:type="dxa"/>
          </w:tcPr>
          <w:p w:rsidR="00F31BDE" w:rsidRPr="006B5BC8" w:rsidRDefault="00F31BDE" w:rsidP="00F31B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- U_02</w:t>
            </w:r>
          </w:p>
        </w:tc>
        <w:tc>
          <w:tcPr>
            <w:tcW w:w="4370" w:type="dxa"/>
          </w:tcPr>
          <w:p w:rsidR="00F31BDE" w:rsidRPr="006B5BC8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>potrafi wykonywać cięcie i nawożenie roślin</w:t>
            </w:r>
          </w:p>
        </w:tc>
        <w:tc>
          <w:tcPr>
            <w:tcW w:w="3001" w:type="dxa"/>
          </w:tcPr>
          <w:p w:rsidR="00F31BDE" w:rsidRPr="006B5BC8" w:rsidRDefault="00A10C8A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>K_U02; K_U03; K_U04</w:t>
            </w:r>
          </w:p>
        </w:tc>
        <w:tc>
          <w:tcPr>
            <w:tcW w:w="1381" w:type="dxa"/>
          </w:tcPr>
          <w:p w:rsidR="00F31BDE" w:rsidRPr="006B5BC8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76D21"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>; 2; 2</w:t>
            </w:r>
          </w:p>
        </w:tc>
      </w:tr>
      <w:tr w:rsidR="00F31BDE" w:rsidRPr="00FB1C10" w:rsidTr="00A62F44">
        <w:tc>
          <w:tcPr>
            <w:tcW w:w="1740" w:type="dxa"/>
          </w:tcPr>
          <w:p w:rsidR="00F31BDE" w:rsidRPr="006B5BC8" w:rsidRDefault="00F31BDE" w:rsidP="00F31B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- U_03</w:t>
            </w:r>
          </w:p>
        </w:tc>
        <w:tc>
          <w:tcPr>
            <w:tcW w:w="4370" w:type="dxa"/>
          </w:tcPr>
          <w:p w:rsidR="00F31BDE" w:rsidRPr="006B5BC8" w:rsidRDefault="00F31BDE" w:rsidP="002C5B6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rozpoznawać </w:t>
            </w:r>
            <w:r w:rsidR="002C5B61"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>podstawowe</w:t>
            </w:r>
            <w:r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choroby i szkodniki drzew oraz krzewów ozdobnych (oznaki ich występowania)</w:t>
            </w:r>
          </w:p>
        </w:tc>
        <w:tc>
          <w:tcPr>
            <w:tcW w:w="3001" w:type="dxa"/>
          </w:tcPr>
          <w:p w:rsidR="00F31BDE" w:rsidRPr="006B5BC8" w:rsidRDefault="00A10C8A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F31BDE" w:rsidRPr="006B5BC8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F31BDE" w:rsidRPr="00FB1C10" w:rsidTr="00A62F44">
        <w:tc>
          <w:tcPr>
            <w:tcW w:w="1740" w:type="dxa"/>
          </w:tcPr>
          <w:p w:rsidR="00F31BDE" w:rsidRPr="006B5BC8" w:rsidRDefault="00F31BDE" w:rsidP="00F31B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- </w:t>
            </w:r>
            <w:r w:rsidRPr="006B5BC8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</w:p>
        </w:tc>
        <w:tc>
          <w:tcPr>
            <w:tcW w:w="4370" w:type="dxa"/>
          </w:tcPr>
          <w:p w:rsidR="00F31BDE" w:rsidRPr="006B5BC8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sz w:val="16"/>
                <w:szCs w:val="16"/>
              </w:rPr>
              <w:t>jest otwarty na nowe rozwiązania aranżacyjne</w:t>
            </w:r>
          </w:p>
        </w:tc>
        <w:tc>
          <w:tcPr>
            <w:tcW w:w="3001" w:type="dxa"/>
          </w:tcPr>
          <w:p w:rsidR="00F31BDE" w:rsidRPr="006B5BC8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F31BDE" w:rsidRPr="006B5BC8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F31BDE" w:rsidRPr="00FB1C10" w:rsidTr="00A62F44">
        <w:tc>
          <w:tcPr>
            <w:tcW w:w="1740" w:type="dxa"/>
          </w:tcPr>
          <w:p w:rsidR="00F31BDE" w:rsidRPr="006B5BC8" w:rsidRDefault="00F31BDE" w:rsidP="00F31BD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- </w:t>
            </w:r>
            <w:r w:rsidRPr="006B5BC8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</w:p>
        </w:tc>
        <w:tc>
          <w:tcPr>
            <w:tcW w:w="4370" w:type="dxa"/>
          </w:tcPr>
          <w:p w:rsidR="00F31BDE" w:rsidRPr="006B5BC8" w:rsidRDefault="00F31BDE" w:rsidP="00F31BD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sz w:val="16"/>
                <w:szCs w:val="16"/>
              </w:rPr>
              <w:t>jest w stanie rozwiązywać problemy związane technologią produkcji krzewów ozdobnych</w:t>
            </w:r>
          </w:p>
        </w:tc>
        <w:tc>
          <w:tcPr>
            <w:tcW w:w="3001" w:type="dxa"/>
          </w:tcPr>
          <w:p w:rsidR="00F31BDE" w:rsidRPr="006B5BC8" w:rsidRDefault="00A10C8A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="00F31BDE" w:rsidRPr="006B5BC8" w:rsidRDefault="00A10C8A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5BC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876D21" w:rsidRDefault="00876D21" w:rsidP="00876D21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876D21" w:rsidRDefault="00876D21" w:rsidP="00876D21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876D21" w:rsidRDefault="00876D21" w:rsidP="00876D21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876D21" w:rsidRDefault="00876D21" w:rsidP="00876D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cs="Times New Roman"/>
          <w:sz w:val="20"/>
          <w:szCs w:val="20"/>
        </w:rPr>
        <w:t>1 – podstawowy,</w:t>
      </w:r>
    </w:p>
    <w:p w:rsidR="00876D21" w:rsidRDefault="00876D21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876D21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AC9" w:rsidRDefault="00900AC9" w:rsidP="00306A84">
      <w:pPr>
        <w:spacing w:line="240" w:lineRule="auto"/>
      </w:pPr>
      <w:r>
        <w:separator/>
      </w:r>
    </w:p>
  </w:endnote>
  <w:endnote w:type="continuationSeparator" w:id="0">
    <w:p w:rsidR="00900AC9" w:rsidRDefault="00900AC9" w:rsidP="00306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AC9" w:rsidRDefault="00900AC9" w:rsidP="00306A84">
      <w:pPr>
        <w:spacing w:line="240" w:lineRule="auto"/>
      </w:pPr>
      <w:r>
        <w:separator/>
      </w:r>
    </w:p>
  </w:footnote>
  <w:footnote w:type="continuationSeparator" w:id="0">
    <w:p w:rsidR="00900AC9" w:rsidRDefault="00900AC9" w:rsidP="00306A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21E8F"/>
    <w:rsid w:val="00027944"/>
    <w:rsid w:val="0007450E"/>
    <w:rsid w:val="000834BC"/>
    <w:rsid w:val="000C4232"/>
    <w:rsid w:val="000F27DB"/>
    <w:rsid w:val="000F547E"/>
    <w:rsid w:val="00104766"/>
    <w:rsid w:val="00142E6C"/>
    <w:rsid w:val="001448D4"/>
    <w:rsid w:val="001612D5"/>
    <w:rsid w:val="001677E2"/>
    <w:rsid w:val="001C0BAD"/>
    <w:rsid w:val="001F37AB"/>
    <w:rsid w:val="00207BBF"/>
    <w:rsid w:val="0023741E"/>
    <w:rsid w:val="002C5735"/>
    <w:rsid w:val="002C5B61"/>
    <w:rsid w:val="002F27B7"/>
    <w:rsid w:val="00306A84"/>
    <w:rsid w:val="00306D7B"/>
    <w:rsid w:val="00341D25"/>
    <w:rsid w:val="00365EDA"/>
    <w:rsid w:val="003B680D"/>
    <w:rsid w:val="003D5704"/>
    <w:rsid w:val="004458C4"/>
    <w:rsid w:val="004B1119"/>
    <w:rsid w:val="004C539A"/>
    <w:rsid w:val="004F0788"/>
    <w:rsid w:val="00523C5C"/>
    <w:rsid w:val="00536801"/>
    <w:rsid w:val="00561526"/>
    <w:rsid w:val="00573AC1"/>
    <w:rsid w:val="005C728B"/>
    <w:rsid w:val="00637F02"/>
    <w:rsid w:val="006625F0"/>
    <w:rsid w:val="00671B11"/>
    <w:rsid w:val="006A4EB7"/>
    <w:rsid w:val="006B5BC8"/>
    <w:rsid w:val="006C766B"/>
    <w:rsid w:val="0072568B"/>
    <w:rsid w:val="00770F7F"/>
    <w:rsid w:val="00785F88"/>
    <w:rsid w:val="007C0AB2"/>
    <w:rsid w:val="007D736E"/>
    <w:rsid w:val="00820298"/>
    <w:rsid w:val="0085101B"/>
    <w:rsid w:val="00876D21"/>
    <w:rsid w:val="00895BEB"/>
    <w:rsid w:val="008B5A98"/>
    <w:rsid w:val="008F7E6F"/>
    <w:rsid w:val="00900AC9"/>
    <w:rsid w:val="00902168"/>
    <w:rsid w:val="0093211F"/>
    <w:rsid w:val="00946AB1"/>
    <w:rsid w:val="00954BEF"/>
    <w:rsid w:val="00965A2D"/>
    <w:rsid w:val="00966E0B"/>
    <w:rsid w:val="00985B9F"/>
    <w:rsid w:val="009E6852"/>
    <w:rsid w:val="009F42F0"/>
    <w:rsid w:val="00A10C8A"/>
    <w:rsid w:val="00A43564"/>
    <w:rsid w:val="00A62F44"/>
    <w:rsid w:val="00A65DB9"/>
    <w:rsid w:val="00A815B3"/>
    <w:rsid w:val="00AD51C1"/>
    <w:rsid w:val="00AF6B64"/>
    <w:rsid w:val="00B2721F"/>
    <w:rsid w:val="00B6378E"/>
    <w:rsid w:val="00B76CEF"/>
    <w:rsid w:val="00B91130"/>
    <w:rsid w:val="00BA4186"/>
    <w:rsid w:val="00BC71B3"/>
    <w:rsid w:val="00BD1F95"/>
    <w:rsid w:val="00BD6ACF"/>
    <w:rsid w:val="00BF2578"/>
    <w:rsid w:val="00C15617"/>
    <w:rsid w:val="00C501FA"/>
    <w:rsid w:val="00C82D93"/>
    <w:rsid w:val="00C87504"/>
    <w:rsid w:val="00CD0414"/>
    <w:rsid w:val="00D06FEE"/>
    <w:rsid w:val="00D1014B"/>
    <w:rsid w:val="00D86B8D"/>
    <w:rsid w:val="00DC37A3"/>
    <w:rsid w:val="00DE0064"/>
    <w:rsid w:val="00DE1E64"/>
    <w:rsid w:val="00DE6C48"/>
    <w:rsid w:val="00DE7379"/>
    <w:rsid w:val="00E8715F"/>
    <w:rsid w:val="00EB759F"/>
    <w:rsid w:val="00ED11F9"/>
    <w:rsid w:val="00ED37E5"/>
    <w:rsid w:val="00ED54DF"/>
    <w:rsid w:val="00EF40FA"/>
    <w:rsid w:val="00F26F6F"/>
    <w:rsid w:val="00F300D2"/>
    <w:rsid w:val="00F31BDE"/>
    <w:rsid w:val="00FC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AC72E-FFDE-470F-9D89-5E8B4198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A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A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A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2019-03-08T11:27:00Z</cp:lastPrinted>
  <dcterms:created xsi:type="dcterms:W3CDTF">2019-06-13T11:29:00Z</dcterms:created>
  <dcterms:modified xsi:type="dcterms:W3CDTF">2019-09-17T09:43:00Z</dcterms:modified>
</cp:coreProperties>
</file>