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97563" w:rsidRDefault="0069756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563">
              <w:rPr>
                <w:rFonts w:ascii="Times New Roman" w:hAnsi="Times New Roman" w:cs="Times New Roman"/>
                <w:b/>
                <w:sz w:val="20"/>
                <w:szCs w:val="20"/>
              </w:rPr>
              <w:t>Ekotoksykologia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E748EA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48EA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E748EA" w:rsidRDefault="00697563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48E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697563" w:rsidRDefault="00697563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563">
              <w:rPr>
                <w:rFonts w:ascii="Times New Roman" w:hAnsi="Times New Roman" w:cs="Times New Roman"/>
                <w:bCs/>
                <w:sz w:val="20"/>
                <w:szCs w:val="20"/>
              </w:rPr>
              <w:t>Ecotoxicology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697563" w:rsidRDefault="00697563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563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  <w:r w:rsidR="00CD0414" w:rsidRPr="006975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697563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306945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3E1D2D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3E1D2D" w:rsidP="006C76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9756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9756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3E1D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E1D2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3E1D2D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5C130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OGR-O2-Z-1L03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536F4" w:rsidRDefault="00AD2A61" w:rsidP="0018343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</w:t>
            </w:r>
            <w:r w:rsidRPr="004536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Grażyna Obidoska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536F4" w:rsidRDefault="00AD2A61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</w:t>
            </w:r>
            <w:r w:rsidRPr="004536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Grażyna Obidoska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536F4" w:rsidRDefault="00AD2A61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6F4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</w:t>
            </w:r>
            <w:r w:rsidR="000258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Dendrologii; Instytut Nauk Ogrodniczych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536F4" w:rsidRDefault="00AD2A61" w:rsidP="0002585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258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Biotechnologii</w:t>
            </w:r>
          </w:p>
        </w:tc>
      </w:tr>
      <w:bookmarkEnd w:id="0"/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305" w:rsidRPr="00494EAF" w:rsidRDefault="005C1305" w:rsidP="005C13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Cele: </w:t>
            </w:r>
            <w:r w:rsidRPr="00494EA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rzedstawienie</w:t>
            </w:r>
            <w:r w:rsidRPr="00494EAF">
              <w:rPr>
                <w:rFonts w:ascii="Times New Roman" w:hAnsi="Times New Roman" w:cs="Times New Roman"/>
                <w:sz w:val="16"/>
                <w:szCs w:val="16"/>
              </w:rPr>
              <w:t xml:space="preserve"> powszechnie występujących w środowisku czynników toksycznych i genotoksycznych i ich wpływu na rośliny i zdrowie konsumenta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a także</w:t>
            </w:r>
            <w:r w:rsidRPr="00494E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 bioindykacyjnych </w:t>
            </w:r>
            <w:r w:rsidRPr="00494E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stosowanych </w:t>
            </w:r>
            <w:r w:rsidRPr="00494EAF">
              <w:rPr>
                <w:rFonts w:ascii="Times New Roman" w:hAnsi="Times New Roman" w:cs="Times New Roman"/>
                <w:sz w:val="16"/>
                <w:szCs w:val="16"/>
              </w:rPr>
              <w:t>do ekotoksykologicznej oceny substancji chemicznych i próbek środowiskowych.</w:t>
            </w:r>
          </w:p>
          <w:p w:rsidR="005C1305" w:rsidRPr="00494EAF" w:rsidRDefault="005C1305" w:rsidP="005C1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Wykłady:</w:t>
            </w:r>
          </w:p>
          <w:p w:rsidR="005C1305" w:rsidRPr="007523E1" w:rsidRDefault="005C1305" w:rsidP="005C1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Losy ektotoksyn w środowisku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łańcuch zanieczyszczeń. Charakterystyka wybranych ektotoksyn (PCB, dioksyny, pestycydy chloroorganiczne, wielocykliczne węglowodory aromatyczne WWA, metale, tlenki siarki i azotu, ozon troposferyczny), źródła, kumulacja w tkankach roślinnych i zwierzęcych, biomagnifikacja, skutki dla rośliny 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dla konsumenta. </w:t>
            </w:r>
            <w:r w:rsidRPr="00494EA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 </w:t>
            </w:r>
          </w:p>
          <w:p w:rsidR="005C1305" w:rsidRPr="00494EAF" w:rsidRDefault="005C1305" w:rsidP="005C130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Ćwiczenia: </w:t>
            </w:r>
            <w:r w:rsidRPr="00494EA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 </w:t>
            </w:r>
          </w:p>
          <w:p w:rsidR="00ED11F9" w:rsidRPr="006E34CD" w:rsidRDefault="005C1305" w:rsidP="005C130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94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Standardowe testy toksyczności i genotoksyczności (ze szczególnym uwzględnieniem roślin jako bioindykatorów)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i</w:t>
            </w:r>
            <w:r w:rsidRPr="00494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ich zastosowanie w praktyce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 ocena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toksyczności i genotoksy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czności próbek za pomocą testu  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Phytotox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ów 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stożków wzrostu korzeni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Root Tip Assays.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536F4" w:rsidRDefault="00207224" w:rsidP="002072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536F4" w:rsidRPr="004536F4">
              <w:rPr>
                <w:rFonts w:ascii="Times New Roman" w:hAnsi="Times New Roman" w:cs="Times New Roman"/>
                <w:sz w:val="16"/>
                <w:szCs w:val="16"/>
              </w:rPr>
              <w:t>ykłady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D11F9" w:rsidRPr="004536F4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="003E1D2D">
              <w:rPr>
                <w:rFonts w:ascii="Times New Roman" w:hAnsi="Times New Roman" w:cs="Times New Roman"/>
                <w:sz w:val="16"/>
                <w:szCs w:val="16"/>
              </w:rPr>
              <w:t xml:space="preserve">  7</w:t>
            </w:r>
            <w:r w:rsidR="00ED11F9" w:rsidRPr="004536F4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  <w:p w:rsidR="00ED11F9" w:rsidRPr="006E34CD" w:rsidRDefault="00207224" w:rsidP="002072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  <w:r w:rsidR="00ED11F9" w:rsidRPr="004536F4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="004536F4" w:rsidRPr="004536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E1D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D11F9" w:rsidRPr="004536F4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F4" w:rsidRPr="004536F4" w:rsidRDefault="004536F4" w:rsidP="0045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6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Wykład: metody audio-wizualne</w:t>
            </w:r>
          </w:p>
          <w:p w:rsidR="00ED11F9" w:rsidRPr="00582090" w:rsidRDefault="004536F4" w:rsidP="005C130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</w:t>
            </w:r>
            <w:r w:rsidR="008A26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iczenia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ćwiczenia praktyczne, analiza i interpretacja wyników</w:t>
            </w:r>
            <w:r w:rsidR="005C13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eksperymentu</w:t>
            </w:r>
            <w:r w:rsidRPr="00494E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dyskusja</w:t>
            </w:r>
            <w:r w:rsidR="008A26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prezentacja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946593" w:rsidRDefault="00946593" w:rsidP="009465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6593">
              <w:rPr>
                <w:rFonts w:ascii="Times New Roman" w:hAnsi="Times New Roman" w:cs="Times New Roman"/>
                <w:sz w:val="16"/>
                <w:szCs w:val="16"/>
              </w:rPr>
              <w:t>Podstawy chemii i fizjologii roślin</w:t>
            </w:r>
          </w:p>
        </w:tc>
      </w:tr>
      <w:tr w:rsidR="00ED11F9" w:rsidTr="00207224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</w:tcPr>
          <w:p w:rsidR="00ED11F9" w:rsidRPr="00207224" w:rsidRDefault="00ED11F9" w:rsidP="002072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224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9E7384" w:rsidRPr="00207224" w:rsidRDefault="009E7384" w:rsidP="002072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Zna najistotniejsze szkodliwe czynniki toksyczne i genotoksyczne występujące w środowisku; ich źródła i skutki dla roślin</w:t>
            </w:r>
          </w:p>
          <w:p w:rsidR="00ED11F9" w:rsidRPr="00207224" w:rsidRDefault="009E7384" w:rsidP="002072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r w:rsidR="004379B7"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 i r</w:t>
            </w: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ozumie potencjalną negatywną rolę roślin jako organizmów introdukujących szereg toksyn środowiskowych do łańcucha pokarmowego oraz związane z tym zagrożenie zdrowia człowieka</w:t>
            </w:r>
          </w:p>
        </w:tc>
        <w:tc>
          <w:tcPr>
            <w:tcW w:w="2680" w:type="dxa"/>
            <w:gridSpan w:val="3"/>
          </w:tcPr>
          <w:p w:rsidR="00ED11F9" w:rsidRPr="00207224" w:rsidRDefault="00ED11F9" w:rsidP="002072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224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102BA5" w:rsidRPr="00207224" w:rsidRDefault="006450D3" w:rsidP="002072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r w:rsidR="00102BA5"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Potrafi zaproponować i przeprowadzić podstawowe badania fitotoksyczności próbek środowiskowych i substancji chemicznych, zinterpretować i przedstawić  otrzymane  wyniki</w:t>
            </w:r>
          </w:p>
          <w:p w:rsidR="00ED11F9" w:rsidRPr="00207224" w:rsidRDefault="006450D3" w:rsidP="002072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 </w:t>
            </w:r>
            <w:r w:rsidR="00102BA5"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Potrafi korzystać z bibliotecznych i internetowych baz danych, opracować i zaprezentować  zagadnienia ekotoksykologiczne</w:t>
            </w:r>
          </w:p>
        </w:tc>
        <w:tc>
          <w:tcPr>
            <w:tcW w:w="2520" w:type="dxa"/>
            <w:gridSpan w:val="4"/>
          </w:tcPr>
          <w:p w:rsidR="00ED11F9" w:rsidRPr="00207224" w:rsidRDefault="00ED11F9" w:rsidP="002072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224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ED11F9" w:rsidRPr="00207224" w:rsidRDefault="00946593" w:rsidP="002072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Jest gotowy na nowe rozwiązania służące poprawie jakości środowiska i produkcji roślinnej</w:t>
            </w:r>
            <w:r w:rsidRPr="002072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946593" w:rsidRPr="00207224" w:rsidRDefault="00946593" w:rsidP="002072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7224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207224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20722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Jest świadomy społecznej, zawodowej i etycznej odpowiedzialności za jakość produkowanej żywności i stan środowiska naturalnego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46593" w:rsidRPr="00306945" w:rsidRDefault="00946593" w:rsidP="009465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69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3069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1,W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3069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 Pisemna praca </w:t>
            </w:r>
            <w:r w:rsidR="00A535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egzaminacyjna</w:t>
            </w:r>
            <w:r w:rsidR="00F9611F" w:rsidRPr="003069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</w:t>
            </w:r>
          </w:p>
          <w:p w:rsidR="00ED11F9" w:rsidRPr="00306945" w:rsidRDefault="00946593" w:rsidP="00F24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69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3069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1,U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3069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2,K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3069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1,K</w:t>
            </w:r>
            <w:r w:rsidR="002072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Pr="003069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Ocena zadań wykonywanych na ćwiczeniach </w:t>
            </w:r>
            <w:r w:rsidR="00F9611F" w:rsidRPr="003069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r w:rsidR="00F246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ramach pracy własnej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535DB" w:rsidRPr="00006553" w:rsidRDefault="00A535DB" w:rsidP="00A53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Pisemn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praca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 (treść pytań i odpowiedzi z oceną)</w:t>
            </w:r>
          </w:p>
          <w:p w:rsidR="00A535DB" w:rsidRDefault="00A535DB" w:rsidP="00A53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Złożone prace wykonane na ćwiczeniach i w ramach pracy własnej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ED11F9" w:rsidRPr="00306945" w:rsidRDefault="00A535DB" w:rsidP="00A535D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Oceny z części ćwiczeniowej  i pisemnej pracy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egzaminacyjnej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karcie ocen studentów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535DB" w:rsidRPr="00006553" w:rsidRDefault="00A535DB" w:rsidP="00A53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Pisemna praca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50% </w:t>
            </w:r>
          </w:p>
          <w:p w:rsidR="00F9611F" w:rsidRPr="00DD2EAB" w:rsidRDefault="00A535DB" w:rsidP="00EF22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Średnia ocen z prac  wykonanych na ćwiczeniach oraz w ramach pracy własnej</w:t>
            </w:r>
            <w:r w:rsidR="00EF22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50%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D2EAB" w:rsidRDefault="003B0921" w:rsidP="00EF222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EAB">
              <w:rPr>
                <w:rFonts w:ascii="Times New Roman" w:hAnsi="Times New Roman" w:cs="Times New Roman"/>
                <w:sz w:val="16"/>
                <w:szCs w:val="16"/>
              </w:rPr>
              <w:t>sala wykładowa</w:t>
            </w:r>
            <w:r w:rsidR="00CB2536">
              <w:rPr>
                <w:rFonts w:ascii="Times New Roman" w:hAnsi="Times New Roman" w:cs="Times New Roman"/>
                <w:sz w:val="16"/>
                <w:szCs w:val="16"/>
              </w:rPr>
              <w:t>, sala ćwiczeniowa</w:t>
            </w:r>
            <w:r w:rsidR="00EF2222">
              <w:rPr>
                <w:rFonts w:ascii="Times New Roman" w:hAnsi="Times New Roman" w:cs="Times New Roman"/>
                <w:sz w:val="16"/>
                <w:szCs w:val="16"/>
              </w:rPr>
              <w:t>,  l</w:t>
            </w:r>
            <w:r w:rsidR="00EF2222" w:rsidRPr="00DD2EAB">
              <w:rPr>
                <w:rFonts w:ascii="Times New Roman" w:hAnsi="Times New Roman" w:cs="Times New Roman"/>
                <w:sz w:val="16"/>
                <w:szCs w:val="16"/>
              </w:rPr>
              <w:t>aboratorium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A6509" w:rsidRPr="00207224" w:rsidRDefault="00ED11F9" w:rsidP="006A6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2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A6509" w:rsidRPr="00207224">
              <w:rPr>
                <w:rFonts w:ascii="Times New Roman" w:hAnsi="Times New Roman" w:cs="Times New Roman"/>
              </w:rPr>
              <w:t xml:space="preserve"> </w:t>
            </w:r>
            <w:r w:rsidR="006A6509" w:rsidRPr="00207224">
              <w:rPr>
                <w:rFonts w:ascii="Times New Roman" w:hAnsi="Times New Roman" w:cs="Times New Roman"/>
                <w:sz w:val="16"/>
                <w:szCs w:val="16"/>
              </w:rPr>
              <w:t>Walker C.H., Hopkin S.P., Sibly R.M., Peakall D.B.:  Podstawy ekotoksykologii, PWN Warszawa,2002</w:t>
            </w:r>
          </w:p>
          <w:p w:rsidR="006A6509" w:rsidRPr="00207224" w:rsidRDefault="006A6509" w:rsidP="006A6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224">
              <w:rPr>
                <w:rFonts w:ascii="Times New Roman" w:hAnsi="Times New Roman" w:cs="Times New Roman"/>
                <w:sz w:val="16"/>
                <w:szCs w:val="16"/>
              </w:rPr>
              <w:t>2. Sadowska A., Obidoska G., Rumowska M.: Ekotoksykologia. Toksyczne czynniki środowiskowe i metody ich wykrywania. Wyd. SGGW, Warszawa 2000.</w:t>
            </w:r>
          </w:p>
          <w:p w:rsidR="006A6509" w:rsidRPr="00207224" w:rsidRDefault="006A6509" w:rsidP="006A6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2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0A08" w:rsidRPr="0020722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7224">
              <w:rPr>
                <w:rFonts w:ascii="Times New Roman" w:hAnsi="Times New Roman" w:cs="Times New Roman"/>
                <w:sz w:val="16"/>
                <w:szCs w:val="16"/>
              </w:rPr>
              <w:t xml:space="preserve">Bell </w:t>
            </w:r>
            <w:r w:rsidR="004D0A08" w:rsidRPr="00207224">
              <w:rPr>
                <w:rFonts w:ascii="Times New Roman" w:hAnsi="Times New Roman" w:cs="Times New Roman"/>
                <w:sz w:val="16"/>
                <w:szCs w:val="16"/>
              </w:rPr>
              <w:t xml:space="preserve">J.N.B., </w:t>
            </w:r>
            <w:r w:rsidRPr="00207224">
              <w:rPr>
                <w:rFonts w:ascii="Times New Roman" w:hAnsi="Times New Roman" w:cs="Times New Roman"/>
                <w:sz w:val="16"/>
                <w:szCs w:val="16"/>
              </w:rPr>
              <w:t>Tresh</w:t>
            </w:r>
            <w:r w:rsidR="004D0A08" w:rsidRPr="0020722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2072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D0A08" w:rsidRPr="00207224">
              <w:rPr>
                <w:rFonts w:ascii="Times New Roman" w:hAnsi="Times New Roman" w:cs="Times New Roman"/>
                <w:sz w:val="16"/>
                <w:szCs w:val="16"/>
              </w:rPr>
              <w:t xml:space="preserve"> M.:</w:t>
            </w:r>
            <w:r w:rsidRPr="00207224">
              <w:rPr>
                <w:rFonts w:ascii="Times New Roman" w:hAnsi="Times New Roman" w:cs="Times New Roman"/>
                <w:sz w:val="16"/>
                <w:szCs w:val="16"/>
              </w:rPr>
              <w:t xml:space="preserve">  Zanieczyszc</w:t>
            </w:r>
            <w:r w:rsidR="004D0A08" w:rsidRPr="0020722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207224">
              <w:rPr>
                <w:rFonts w:ascii="Times New Roman" w:hAnsi="Times New Roman" w:cs="Times New Roman"/>
                <w:sz w:val="16"/>
                <w:szCs w:val="16"/>
              </w:rPr>
              <w:t>enie powietrza a życie roślin</w:t>
            </w:r>
            <w:r w:rsidR="004D0A08" w:rsidRPr="00207224">
              <w:rPr>
                <w:rFonts w:ascii="Times New Roman" w:hAnsi="Times New Roman" w:cs="Times New Roman"/>
                <w:sz w:val="16"/>
                <w:szCs w:val="16"/>
              </w:rPr>
              <w:t>, WNT Warszawa, 2004</w:t>
            </w:r>
          </w:p>
          <w:p w:rsidR="00ED11F9" w:rsidRPr="00582090" w:rsidRDefault="00ED11F9" w:rsidP="004D0A0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B0921" w:rsidP="0020722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B0921" w:rsidP="0020722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290"/>
      </w:tblGrid>
      <w:tr w:rsidR="0093211F" w:rsidRPr="00FB1C10" w:rsidTr="00207224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290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207224">
        <w:tc>
          <w:tcPr>
            <w:tcW w:w="1740" w:type="dxa"/>
          </w:tcPr>
          <w:p w:rsidR="0093211F" w:rsidRPr="00B3183F" w:rsidRDefault="0093211F" w:rsidP="00B3183F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3183F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9E7384" w:rsidRPr="00B3183F">
              <w:rPr>
                <w:rFonts w:cstheme="minorHAnsi"/>
                <w:bCs/>
                <w:sz w:val="16"/>
                <w:szCs w:val="16"/>
              </w:rPr>
              <w:t>–</w:t>
            </w:r>
            <w:r w:rsidRPr="00B3183F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9E7384" w:rsidRPr="00B3183F">
              <w:rPr>
                <w:rFonts w:cstheme="minorHAnsi"/>
                <w:bCs/>
                <w:sz w:val="16"/>
                <w:szCs w:val="16"/>
              </w:rPr>
              <w:t>W</w:t>
            </w:r>
            <w:r w:rsidR="00207224" w:rsidRPr="00B3183F">
              <w:rPr>
                <w:rFonts w:eastAsia="Times New Roman" w:cstheme="minorHAnsi"/>
                <w:sz w:val="16"/>
                <w:szCs w:val="16"/>
                <w:lang w:eastAsia="pl-PL"/>
              </w:rPr>
              <w:t>_</w:t>
            </w:r>
            <w:r w:rsidR="00B3183F" w:rsidRPr="00B3183F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9E7384" w:rsidRPr="00B3183F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E7384" w:rsidRPr="009E7384" w:rsidRDefault="009E7384" w:rsidP="009E738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 najistotniejsze szkodliwe czynniki toksyczne i genotoksyczne występujące w środowisku; ich źródła i skutki dla roślin</w:t>
            </w:r>
          </w:p>
          <w:p w:rsidR="0093211F" w:rsidRPr="009E7384" w:rsidRDefault="0093211F" w:rsidP="009E738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9E7384" w:rsidRDefault="009E73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7384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4379B7">
              <w:rPr>
                <w:rFonts w:ascii="Times New Roman" w:hAnsi="Times New Roman" w:cs="Times New Roman"/>
                <w:bCs/>
                <w:sz w:val="16"/>
                <w:szCs w:val="16"/>
              </w:rPr>
              <w:t>; K_W02</w:t>
            </w:r>
          </w:p>
        </w:tc>
        <w:tc>
          <w:tcPr>
            <w:tcW w:w="1290" w:type="dxa"/>
          </w:tcPr>
          <w:p w:rsidR="0093211F" w:rsidRPr="009E7384" w:rsidRDefault="009E73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738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4379B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2072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379B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207224">
        <w:tc>
          <w:tcPr>
            <w:tcW w:w="1740" w:type="dxa"/>
          </w:tcPr>
          <w:p w:rsidR="0093211F" w:rsidRPr="00B3183F" w:rsidRDefault="0093211F" w:rsidP="0020722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3183F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9E7384" w:rsidRPr="00B3183F">
              <w:rPr>
                <w:rFonts w:cstheme="minorHAnsi"/>
                <w:bCs/>
                <w:sz w:val="16"/>
                <w:szCs w:val="16"/>
              </w:rPr>
              <w:t>–</w:t>
            </w:r>
            <w:r w:rsidR="00B3183F" w:rsidRPr="00B3183F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9E7384" w:rsidRPr="00B3183F">
              <w:rPr>
                <w:rFonts w:cstheme="minorHAnsi"/>
                <w:bCs/>
                <w:sz w:val="16"/>
                <w:szCs w:val="16"/>
              </w:rPr>
              <w:t>W</w:t>
            </w:r>
            <w:r w:rsidR="00207224" w:rsidRPr="00B3183F">
              <w:rPr>
                <w:rFonts w:eastAsia="Times New Roman" w:cstheme="minorHAnsi"/>
                <w:sz w:val="16"/>
                <w:szCs w:val="16"/>
                <w:lang w:eastAsia="pl-PL"/>
              </w:rPr>
              <w:t>_0</w:t>
            </w:r>
            <w:r w:rsidR="009E7384" w:rsidRPr="00B3183F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9E7384" w:rsidRDefault="004379B7" w:rsidP="004379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 i r</w:t>
            </w:r>
            <w:r w:rsidR="009E7384" w:rsidRPr="009E7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ozumie potencjalną negatywną rolę roślin jako organizmów introdukujących szereg toksyn środowiskowych do łańcucha pokarmowego oraz związane z tym zagrożenie zdrowia człowieka</w:t>
            </w:r>
          </w:p>
        </w:tc>
        <w:tc>
          <w:tcPr>
            <w:tcW w:w="3001" w:type="dxa"/>
          </w:tcPr>
          <w:p w:rsidR="0093211F" w:rsidRPr="009E7384" w:rsidRDefault="009E73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7384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290" w:type="dxa"/>
          </w:tcPr>
          <w:p w:rsidR="0093211F" w:rsidRPr="009E7384" w:rsidRDefault="009E73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738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207224">
        <w:tc>
          <w:tcPr>
            <w:tcW w:w="1740" w:type="dxa"/>
          </w:tcPr>
          <w:p w:rsidR="0093211F" w:rsidRPr="00B3183F" w:rsidRDefault="0093211F" w:rsidP="0020722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3183F">
              <w:rPr>
                <w:rFonts w:cstheme="minorHAnsi"/>
                <w:bCs/>
                <w:sz w:val="16"/>
                <w:szCs w:val="16"/>
              </w:rPr>
              <w:t xml:space="preserve">Umiejętności 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–</w:t>
            </w:r>
            <w:r w:rsidRPr="00B3183F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U</w:t>
            </w:r>
            <w:r w:rsidR="00207224" w:rsidRPr="00B3183F">
              <w:rPr>
                <w:rFonts w:eastAsia="Times New Roman" w:cstheme="minorHAnsi"/>
                <w:sz w:val="16"/>
                <w:szCs w:val="16"/>
                <w:lang w:eastAsia="pl-PL"/>
              </w:rPr>
              <w:t>_0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751148" w:rsidRDefault="006450D3" w:rsidP="0075114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5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Potrafi zaproponować i przeprowadzić podstawowe badania fitotoksyczności próbek środowiskowych i substancji chemicznych</w:t>
            </w:r>
            <w:r w:rsidR="007511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="00751148" w:rsidRPr="00645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zinterpretować i przedstawić  otrzymane </w:t>
            </w:r>
            <w:r w:rsidR="007511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51148" w:rsidRPr="006450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wyniki</w:t>
            </w:r>
          </w:p>
          <w:p w:rsidR="0093211F" w:rsidRPr="006450D3" w:rsidRDefault="0093211F" w:rsidP="006450D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</w:tcPr>
          <w:p w:rsidR="0093211F" w:rsidRPr="003A585B" w:rsidRDefault="006450D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290" w:type="dxa"/>
          </w:tcPr>
          <w:p w:rsidR="0093211F" w:rsidRPr="003A585B" w:rsidRDefault="006450D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207224">
        <w:tc>
          <w:tcPr>
            <w:tcW w:w="1740" w:type="dxa"/>
          </w:tcPr>
          <w:p w:rsidR="0093211F" w:rsidRPr="00B3183F" w:rsidRDefault="0093211F" w:rsidP="0020722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3183F">
              <w:rPr>
                <w:rFonts w:cstheme="minorHAnsi"/>
                <w:bCs/>
                <w:sz w:val="16"/>
                <w:szCs w:val="16"/>
              </w:rPr>
              <w:t xml:space="preserve">Umiejętności 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–</w:t>
            </w:r>
            <w:r w:rsidRPr="00B3183F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U</w:t>
            </w:r>
            <w:r w:rsidR="00207224" w:rsidRPr="00B3183F">
              <w:rPr>
                <w:rFonts w:eastAsia="Times New Roman" w:cstheme="minorHAnsi"/>
                <w:sz w:val="16"/>
                <w:szCs w:val="16"/>
                <w:lang w:eastAsia="pl-PL"/>
              </w:rPr>
              <w:t>_0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751148" w:rsidRPr="00FB1C10" w:rsidRDefault="00751148" w:rsidP="00751148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Potrafi korzystać z bibliotecznych i internetowych baz danych, opracować i zaprezentować  zagadnienia ekotoksykologiczne</w:t>
            </w:r>
          </w:p>
        </w:tc>
        <w:tc>
          <w:tcPr>
            <w:tcW w:w="3001" w:type="dxa"/>
          </w:tcPr>
          <w:p w:rsidR="0093211F" w:rsidRPr="003A585B" w:rsidRDefault="006450D3" w:rsidP="0075114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75114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306945"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K_U08</w:t>
            </w:r>
          </w:p>
        </w:tc>
        <w:tc>
          <w:tcPr>
            <w:tcW w:w="1290" w:type="dxa"/>
          </w:tcPr>
          <w:p w:rsidR="0093211F" w:rsidRPr="003A585B" w:rsidRDefault="00D85C23" w:rsidP="0030694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306945"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2072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207224">
        <w:tc>
          <w:tcPr>
            <w:tcW w:w="1740" w:type="dxa"/>
          </w:tcPr>
          <w:p w:rsidR="0093211F" w:rsidRPr="00B3183F" w:rsidRDefault="0093211F" w:rsidP="0020722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3183F">
              <w:rPr>
                <w:rFonts w:cstheme="minorHAnsi"/>
                <w:bCs/>
                <w:sz w:val="16"/>
                <w:szCs w:val="16"/>
              </w:rPr>
              <w:t xml:space="preserve">Kompetencje 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–</w:t>
            </w:r>
            <w:r w:rsidRPr="00B3183F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K</w:t>
            </w:r>
            <w:r w:rsidR="00207224" w:rsidRPr="00B3183F">
              <w:rPr>
                <w:rFonts w:eastAsia="Times New Roman" w:cstheme="minorHAnsi"/>
                <w:sz w:val="16"/>
                <w:szCs w:val="16"/>
                <w:lang w:eastAsia="pl-PL"/>
              </w:rPr>
              <w:t>_0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946593" w:rsidRDefault="00D85C23" w:rsidP="0094659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65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Jest gotowy na nowe rozwiązania służące poprawie jakości środowiska i produkcji roślinnej</w:t>
            </w:r>
            <w:r w:rsidRPr="00D85C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01" w:type="dxa"/>
          </w:tcPr>
          <w:p w:rsidR="0093211F" w:rsidRPr="003A585B" w:rsidRDefault="004C60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85C23"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290" w:type="dxa"/>
          </w:tcPr>
          <w:p w:rsidR="0093211F" w:rsidRPr="003A585B" w:rsidRDefault="0094659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207224">
        <w:tc>
          <w:tcPr>
            <w:tcW w:w="1740" w:type="dxa"/>
          </w:tcPr>
          <w:p w:rsidR="0093211F" w:rsidRPr="00B3183F" w:rsidRDefault="0093211F" w:rsidP="0020722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3183F">
              <w:rPr>
                <w:rFonts w:cstheme="minorHAnsi"/>
                <w:bCs/>
                <w:sz w:val="16"/>
                <w:szCs w:val="16"/>
              </w:rPr>
              <w:t xml:space="preserve">Kompetencje 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–</w:t>
            </w:r>
            <w:r w:rsidRPr="00B3183F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K</w:t>
            </w:r>
            <w:r w:rsidR="00207224" w:rsidRPr="00B3183F">
              <w:rPr>
                <w:rFonts w:eastAsia="Times New Roman" w:cstheme="minorHAnsi"/>
                <w:sz w:val="16"/>
                <w:szCs w:val="16"/>
                <w:lang w:eastAsia="pl-PL"/>
              </w:rPr>
              <w:t>_0</w:t>
            </w:r>
            <w:r w:rsidR="006450D3" w:rsidRPr="00B3183F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946593" w:rsidRDefault="00D85C23" w:rsidP="0094659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5C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Jest świadomy społecznej, zawodowej i etycznej odpowiedzialności za jakość produkowanej żywności</w:t>
            </w:r>
            <w:r w:rsidRPr="009465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stan środowiska naturalnego</w:t>
            </w:r>
          </w:p>
        </w:tc>
        <w:tc>
          <w:tcPr>
            <w:tcW w:w="3001" w:type="dxa"/>
          </w:tcPr>
          <w:p w:rsidR="0093211F" w:rsidRPr="003A585B" w:rsidRDefault="004C60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46593"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290" w:type="dxa"/>
          </w:tcPr>
          <w:p w:rsidR="0093211F" w:rsidRPr="003A585B" w:rsidRDefault="0094659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585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C7" w:rsidRDefault="00D819C7" w:rsidP="002C0CA5">
      <w:pPr>
        <w:spacing w:line="240" w:lineRule="auto"/>
      </w:pPr>
      <w:r>
        <w:separator/>
      </w:r>
    </w:p>
  </w:endnote>
  <w:endnote w:type="continuationSeparator" w:id="0">
    <w:p w:rsidR="00D819C7" w:rsidRDefault="00D819C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C7" w:rsidRDefault="00D819C7" w:rsidP="002C0CA5">
      <w:pPr>
        <w:spacing w:line="240" w:lineRule="auto"/>
      </w:pPr>
      <w:r>
        <w:separator/>
      </w:r>
    </w:p>
  </w:footnote>
  <w:footnote w:type="continuationSeparator" w:id="0">
    <w:p w:rsidR="00D819C7" w:rsidRDefault="00D819C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585A"/>
    <w:rsid w:val="000834BC"/>
    <w:rsid w:val="000C4232"/>
    <w:rsid w:val="00102BA5"/>
    <w:rsid w:val="00131A46"/>
    <w:rsid w:val="0018343A"/>
    <w:rsid w:val="00207224"/>
    <w:rsid w:val="00207BBF"/>
    <w:rsid w:val="0026606D"/>
    <w:rsid w:val="002A016A"/>
    <w:rsid w:val="002C0CA5"/>
    <w:rsid w:val="00306945"/>
    <w:rsid w:val="003402AC"/>
    <w:rsid w:val="00341D25"/>
    <w:rsid w:val="0036131B"/>
    <w:rsid w:val="003A585B"/>
    <w:rsid w:val="003B0921"/>
    <w:rsid w:val="003B680D"/>
    <w:rsid w:val="003E1D2D"/>
    <w:rsid w:val="004379B7"/>
    <w:rsid w:val="004536F4"/>
    <w:rsid w:val="00466C0E"/>
    <w:rsid w:val="00494EAF"/>
    <w:rsid w:val="004C601B"/>
    <w:rsid w:val="004D0A08"/>
    <w:rsid w:val="004F5168"/>
    <w:rsid w:val="00586897"/>
    <w:rsid w:val="005B7CFE"/>
    <w:rsid w:val="005C1305"/>
    <w:rsid w:val="00622112"/>
    <w:rsid w:val="006450D3"/>
    <w:rsid w:val="006635EF"/>
    <w:rsid w:val="006674DC"/>
    <w:rsid w:val="00697563"/>
    <w:rsid w:val="006A6509"/>
    <w:rsid w:val="006B40B7"/>
    <w:rsid w:val="006C766B"/>
    <w:rsid w:val="006E34CD"/>
    <w:rsid w:val="0072568B"/>
    <w:rsid w:val="00735F91"/>
    <w:rsid w:val="00751148"/>
    <w:rsid w:val="007523E1"/>
    <w:rsid w:val="007D736E"/>
    <w:rsid w:val="0085081B"/>
    <w:rsid w:val="008527E5"/>
    <w:rsid w:val="008560E4"/>
    <w:rsid w:val="00860FAB"/>
    <w:rsid w:val="008A26F4"/>
    <w:rsid w:val="008B0036"/>
    <w:rsid w:val="008C5679"/>
    <w:rsid w:val="008F7E6F"/>
    <w:rsid w:val="00925376"/>
    <w:rsid w:val="0093211F"/>
    <w:rsid w:val="00946593"/>
    <w:rsid w:val="009512D0"/>
    <w:rsid w:val="00965A2D"/>
    <w:rsid w:val="00966E0B"/>
    <w:rsid w:val="009A300E"/>
    <w:rsid w:val="009B21A4"/>
    <w:rsid w:val="009D7CB8"/>
    <w:rsid w:val="009E71F1"/>
    <w:rsid w:val="009E7384"/>
    <w:rsid w:val="00A01A6A"/>
    <w:rsid w:val="00A26120"/>
    <w:rsid w:val="00A43564"/>
    <w:rsid w:val="00A535DB"/>
    <w:rsid w:val="00AD2A61"/>
    <w:rsid w:val="00B2721F"/>
    <w:rsid w:val="00B3183F"/>
    <w:rsid w:val="00BA65F7"/>
    <w:rsid w:val="00BC14D9"/>
    <w:rsid w:val="00BD200F"/>
    <w:rsid w:val="00C35C84"/>
    <w:rsid w:val="00C631BC"/>
    <w:rsid w:val="00C665A0"/>
    <w:rsid w:val="00C82579"/>
    <w:rsid w:val="00CB2536"/>
    <w:rsid w:val="00CC638E"/>
    <w:rsid w:val="00CD0414"/>
    <w:rsid w:val="00CF63DF"/>
    <w:rsid w:val="00D20C51"/>
    <w:rsid w:val="00D819C7"/>
    <w:rsid w:val="00D85C23"/>
    <w:rsid w:val="00DD2EAB"/>
    <w:rsid w:val="00E34244"/>
    <w:rsid w:val="00E63BE1"/>
    <w:rsid w:val="00E748EA"/>
    <w:rsid w:val="00ED11F9"/>
    <w:rsid w:val="00EE4F54"/>
    <w:rsid w:val="00EF2222"/>
    <w:rsid w:val="00F0006D"/>
    <w:rsid w:val="00F17173"/>
    <w:rsid w:val="00F2460E"/>
    <w:rsid w:val="00F413D5"/>
    <w:rsid w:val="00F5160D"/>
    <w:rsid w:val="00F555FF"/>
    <w:rsid w:val="00F9611F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26BB-6268-4B67-9BA0-5957A13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2019-03-18T08:34:00Z</cp:lastPrinted>
  <dcterms:created xsi:type="dcterms:W3CDTF">2019-06-13T10:49:00Z</dcterms:created>
  <dcterms:modified xsi:type="dcterms:W3CDTF">2019-09-17T09:26:00Z</dcterms:modified>
</cp:coreProperties>
</file>