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33DE1" w:rsidRDefault="00637F02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3DE1">
              <w:rPr>
                <w:rFonts w:ascii="Times New Roman" w:hAnsi="Times New Roman" w:cs="Times New Roman"/>
                <w:b/>
                <w:sz w:val="20"/>
                <w:szCs w:val="20"/>
              </w:rPr>
              <w:t>Produkcja i zastosowanie ozdobnego materiału szkółkarskiego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37F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RPr="00777B0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133DE1" w:rsidRDefault="00637F02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Production and application of ornamental shrabs and trees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C5735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735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523C5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3741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637F02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37F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37F0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637F02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AF2A74" w:rsidP="000D0D19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F2A74">
              <w:rPr>
                <w:b/>
                <w:sz w:val="16"/>
                <w:szCs w:val="16"/>
              </w:rPr>
              <w:t>OGR-O2-S-1L0</w:t>
            </w:r>
            <w:r w:rsidR="000D0D19">
              <w:rPr>
                <w:b/>
                <w:sz w:val="16"/>
                <w:szCs w:val="16"/>
              </w:rPr>
              <w:t>7</w:t>
            </w:r>
            <w:r w:rsidRPr="00AF2A74">
              <w:rPr>
                <w:b/>
                <w:sz w:val="16"/>
                <w:szCs w:val="16"/>
              </w:rPr>
              <w:t>.10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2C5735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Andrzej Pacholczak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2C5735" w:rsidP="00637F0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</w:t>
            </w:r>
            <w:r w:rsidRPr="002C57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 hab. Andrzej </w:t>
            </w:r>
            <w:r w:rsidR="006A4EB7">
              <w:rPr>
                <w:rFonts w:ascii="Times New Roman" w:hAnsi="Times New Roman" w:cs="Times New Roman"/>
                <w:bCs/>
                <w:sz w:val="16"/>
                <w:szCs w:val="16"/>
              </w:rPr>
              <w:t>Pacholczak</w:t>
            </w:r>
          </w:p>
        </w:tc>
      </w:tr>
      <w:tr w:rsidR="00777B0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B06" w:rsidRPr="00582090" w:rsidRDefault="00777B06" w:rsidP="00777B06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06" w:rsidRPr="00582090" w:rsidRDefault="00777B06" w:rsidP="00777B0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777B0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77B06" w:rsidRPr="00582090" w:rsidRDefault="00777B06" w:rsidP="00777B0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B06" w:rsidRPr="00C87504" w:rsidRDefault="00777B06" w:rsidP="00777B0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2C5735" w:rsidRDefault="00306A84" w:rsidP="00D67A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doborem gatunków i odmian roślin drzewiastych oraz procesem ich produkcji w gospodarstwach szkółkarskich.</w:t>
            </w:r>
            <w:r w:rsidRPr="00306A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Studenci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podczas wykładów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poznają walory dekoracyjne roślin, a także zasady doboru kompozycyjnego roślin i doboru gatunków do stanowiska.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Podczas ćwiczeń s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tudenci zapoznają się z materiałem roślinnym w kolekcj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ogrod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zie pokazowym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odwiedzają też szkółkę roślin.  Opracowują dobory roślin do wybranych założeń roślinnych ze szczegółowym </w:t>
            </w:r>
            <w:r w:rsidR="00D67A4E">
              <w:rPr>
                <w:rFonts w:ascii="Times New Roman" w:hAnsi="Times New Roman" w:cs="Times New Roman"/>
                <w:bCs/>
                <w:sz w:val="16"/>
                <w:szCs w:val="16"/>
              </w:rPr>
              <w:t>wykazem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gatunkowym i odmianowym roślin (praca grupowa).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Zapoznają się z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technologią 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>produkcj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krzewów ozdobnych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szkółkach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formowaniem i cięciem roślin, sadzeniem, nawożeniem i ochroną przed chorobami i szkodnikami</w:t>
            </w:r>
            <w:r w:rsidRPr="00306A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C5C" w:rsidRPr="00523C5C" w:rsidRDefault="00523C5C" w:rsidP="00523C5C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C87504" w:rsidRPr="00582090" w:rsidRDefault="00523C5C" w:rsidP="00D86B8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</w:t>
            </w:r>
            <w:r w:rsidR="00D86B8D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EB759F" w:rsidP="00523C5C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EB75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Wykłady, prezentacje multimedialne, </w:t>
            </w:r>
            <w:r w:rsidR="00D1014B"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pokazy, 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>kolekcja drzew i krzewów, szkółki roślin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1014B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D1014B">
              <w:rPr>
                <w:rFonts w:ascii="Times New Roman" w:hAnsi="Times New Roman" w:cs="Times New Roman"/>
                <w:bCs/>
                <w:sz w:val="16"/>
                <w:szCs w:val="16"/>
              </w:rPr>
              <w:t>Botanika, gleboznawstwo, dendrologia, rośliny ozdobne</w:t>
            </w:r>
            <w:r w:rsidR="001677E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1677E2">
              <w:t xml:space="preserve"> </w:t>
            </w:r>
            <w:r w:rsidR="001677E2" w:rsidRPr="001677E2">
              <w:rPr>
                <w:rFonts w:ascii="Times New Roman" w:hAnsi="Times New Roman" w:cs="Times New Roman"/>
                <w:bCs/>
                <w:sz w:val="16"/>
                <w:szCs w:val="16"/>
              </w:rPr>
              <w:t>Znajomość podstawowych gatunków roślin drzewiastych.</w:t>
            </w:r>
          </w:p>
        </w:tc>
      </w:tr>
      <w:tr w:rsidR="00C15617" w:rsidTr="004E3841">
        <w:trPr>
          <w:trHeight w:val="907"/>
        </w:trPr>
        <w:tc>
          <w:tcPr>
            <w:tcW w:w="2480" w:type="dxa"/>
            <w:gridSpan w:val="2"/>
            <w:vAlign w:val="center"/>
          </w:tcPr>
          <w:p w:rsidR="00C15617" w:rsidRPr="00582090" w:rsidRDefault="00C15617" w:rsidP="00C1561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15617" w:rsidRPr="00C418FD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15617" w:rsidRPr="00C418FD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 w:rsidR="004E384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zna gatunki oraz odmiany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drzew i krzewów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ozdobnych</w:t>
            </w:r>
          </w:p>
          <w:p w:rsidR="00C15617" w:rsidRPr="00582090" w:rsidRDefault="00C15617" w:rsidP="00FC65F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</w:t>
            </w:r>
            <w:r w:rsidR="004E384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technologię produkcji </w:t>
            </w:r>
            <w:r w:rsidRPr="00C15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drzew i krzewów ozdobnych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 szkółkach</w:t>
            </w:r>
          </w:p>
        </w:tc>
        <w:tc>
          <w:tcPr>
            <w:tcW w:w="2680" w:type="dxa"/>
            <w:gridSpan w:val="3"/>
          </w:tcPr>
          <w:p w:rsidR="00C15617" w:rsidRPr="00820298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15617" w:rsidRPr="00C418FD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4E384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potrafi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 xml:space="preserve"> dobierać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zaprezentować </w:t>
            </w:r>
            <w:r w:rsidRPr="00C418FD">
              <w:rPr>
                <w:rFonts w:ascii="Times New Roman" w:hAnsi="Times New Roman" w:cs="Times New Roman"/>
                <w:sz w:val="16"/>
                <w:szCs w:val="16"/>
              </w:rPr>
              <w:t>gatunki i odmiany roślin ozdobnych do  warunków środowiskowych</w:t>
            </w:r>
          </w:p>
          <w:p w:rsidR="00C15617" w:rsidRDefault="00C15617" w:rsidP="00FC65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U_02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E384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418F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wykonywać cięcie i nawożenie roślin</w:t>
            </w:r>
          </w:p>
          <w:p w:rsidR="00C15617" w:rsidRPr="00C15617" w:rsidRDefault="00C15617" w:rsidP="00FC65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U_03 </w:t>
            </w:r>
            <w:r w:rsidR="004E3841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potrafi rozpoznawać najczęstsze choroby i szkodniki drzew oraz krzewów ozdobnych (oznaki ich występowania)</w:t>
            </w:r>
          </w:p>
        </w:tc>
        <w:tc>
          <w:tcPr>
            <w:tcW w:w="2520" w:type="dxa"/>
            <w:gridSpan w:val="4"/>
          </w:tcPr>
          <w:p w:rsidR="00C15617" w:rsidRPr="00820298" w:rsidRDefault="00C15617" w:rsidP="00FC65F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15617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84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0298">
              <w:rPr>
                <w:rFonts w:ascii="Times New Roman" w:hAnsi="Times New Roman" w:cs="Times New Roman"/>
                <w:sz w:val="16"/>
                <w:szCs w:val="16"/>
              </w:rPr>
              <w:t xml:space="preserve">jest otwarty na nowe rozwiązania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aranżacyjne</w:t>
            </w:r>
          </w:p>
          <w:p w:rsidR="00C15617" w:rsidRPr="00820298" w:rsidRDefault="00C15617" w:rsidP="00FC65F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K_02 </w:t>
            </w:r>
            <w:r w:rsidR="00FC65F9">
              <w:rPr>
                <w:rFonts w:ascii="Times New Roman" w:hAnsi="Times New Roman" w:cs="Times New Roman"/>
                <w:sz w:val="16"/>
                <w:szCs w:val="16"/>
              </w:rPr>
              <w:t>– jest w stanie rozwiązywać problemy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związane technologią produkcji krzewów ozdobnych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820298" w:rsidRPr="001F37AB" w:rsidRDefault="00820298" w:rsidP="00820298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5341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W_01, W_02, 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 xml:space="preserve">U_01,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, K_01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egzamin</w:t>
            </w:r>
          </w:p>
          <w:p w:rsidR="005C728B" w:rsidRPr="001F37AB" w:rsidRDefault="00820298" w:rsidP="008856C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A5341C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W_01,</w:t>
            </w:r>
            <w:r w:rsidR="00885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>U_0</w:t>
            </w:r>
            <w:r w:rsidR="00F31B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1BDE" w:rsidRPr="00F31B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37A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F3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pracowanie doboru roślin do wybranych założeń roślinnych (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zestawieni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 xml:space="preserve">e lub 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prezentacj</w:t>
            </w:r>
            <w:r w:rsidR="00C1561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523C5C">
              <w:rPr>
                <w:rFonts w:ascii="Times New Roman" w:hAnsi="Times New Roman" w:cs="Times New Roman"/>
                <w:sz w:val="16"/>
                <w:szCs w:val="16"/>
              </w:rPr>
              <w:t>, rozpoznawanie roślin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5C728B" w:rsidRPr="00582090" w:rsidRDefault="00523C5C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>Dobór roślin do wybranych założeń roślinnych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zestawienia lub prezentacja)</w:t>
            </w:r>
            <w:r w:rsidRPr="00523C5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dokumentacja egzaminu pisemnego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5C728B" w:rsidP="005F7D8D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>Opracowanie doboru roślin do wybranych założeń roślinnych,</w:t>
            </w:r>
            <w:r w:rsidR="00523C5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znajomość produkcji drzew i krzewów i ich rozpoznawanie 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F7D8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50%, wyniki egzaminu </w:t>
            </w:r>
            <w:r w:rsidR="005F7D8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5C72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50%. Ocena końcowa jest wyliczana jako suma punktów uzyskanych dla każdego elementu (z uwzględnieniem ich wagi). Warunkiem zaliczenia przedmiotu jest uzyskanie minimum 51% punktów uwzgl</w:t>
            </w:r>
            <w:r w:rsidR="008B5A98">
              <w:rPr>
                <w:rFonts w:ascii="Times New Roman" w:hAnsi="Times New Roman" w:cs="Times New Roman"/>
                <w:bCs/>
                <w:sz w:val="16"/>
                <w:szCs w:val="16"/>
              </w:rPr>
              <w:t>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955B4F" w:rsidP="00523C5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55B4F">
              <w:rPr>
                <w:rFonts w:ascii="Times New Roman" w:hAnsi="Times New Roman" w:cs="Times New Roman"/>
                <w:bCs/>
                <w:sz w:val="16"/>
                <w:szCs w:val="16"/>
              </w:rPr>
              <w:t>Sale ćwiczeniowe, kolekcja krzewów, szklarnia, szkółka drzew i krzewów ozdobnych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10C8A" w:rsidRPr="005C728B">
              <w:rPr>
                <w:rFonts w:ascii="Times New Roman" w:hAnsi="Times New Roman" w:cs="Times New Roman"/>
                <w:sz w:val="16"/>
                <w:szCs w:val="16"/>
              </w:rPr>
              <w:t>Czekalski M. 1995. Kr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zewy i drzewa liściaste. PWRiL.</w:t>
            </w:r>
          </w:p>
          <w:p w:rsidR="00A10C8A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Kurowski L. 2015. Drzewa i krzewy iglaste. Wyd. Multico, Warszawa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Muras P. 1999.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Drzewa i krzewy iglaste. PWRiL.</w:t>
            </w:r>
          </w:p>
          <w:p w:rsidR="005C728B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4.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Szmit B. Szmit J.B, Mynet M. 2015. Drzewa i krzewy liściaste. Wyd. Multico, Warszawa</w:t>
            </w:r>
          </w:p>
          <w:p w:rsidR="00A10C8A" w:rsidRDefault="005C728B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728B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  <w:r w:rsidR="00A10C8A" w:rsidRPr="00A10C8A">
              <w:rPr>
                <w:rFonts w:ascii="Times New Roman" w:hAnsi="Times New Roman" w:cs="Times New Roman"/>
                <w:sz w:val="16"/>
                <w:szCs w:val="16"/>
              </w:rPr>
              <w:t>Szydło W. 2018. Szkółkarstwo ozdobne – wybrane zagadnienia. Agencja Promocji Zieleni, Warszawa</w:t>
            </w:r>
            <w:r w:rsidR="00A10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C728B" w:rsidRPr="005C728B" w:rsidRDefault="00A10C8A" w:rsidP="005C728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Terpiński S. 1984. Szkółkarstwo ozdobne. PWRiL, Warszawa</w:t>
            </w:r>
            <w:r w:rsidR="00671B1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87504" w:rsidRDefault="00A10C8A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C728B" w:rsidRPr="005C728B">
              <w:rPr>
                <w:rFonts w:ascii="Times New Roman" w:hAnsi="Times New Roman" w:cs="Times New Roman"/>
                <w:sz w:val="16"/>
                <w:szCs w:val="16"/>
              </w:rPr>
              <w:t>. Katalog roślin, drzewa, krzewy, byliny polecane przez ZSzP 2016. Agen</w:t>
            </w:r>
            <w:r w:rsidR="005C728B">
              <w:rPr>
                <w:rFonts w:ascii="Times New Roman" w:hAnsi="Times New Roman" w:cs="Times New Roman"/>
                <w:sz w:val="16"/>
                <w:szCs w:val="16"/>
              </w:rPr>
              <w:t>cja Promocji Zieleni, Warszawa.</w:t>
            </w:r>
          </w:p>
          <w:p w:rsidR="001C0BAD" w:rsidRPr="00671B11" w:rsidRDefault="001C0BAD" w:rsidP="00A10C8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7C0AB2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4C539A" w:rsidRPr="00582090" w:rsidRDefault="004C539A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4C539A" w:rsidRDefault="004C539A" w:rsidP="00ED11F9">
      <w:pPr>
        <w:rPr>
          <w:sz w:val="16"/>
        </w:rPr>
      </w:pPr>
    </w:p>
    <w:p w:rsidR="004C539A" w:rsidRDefault="004C539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A815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573AC1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133DE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C65F9" w:rsidRDefault="00FC65F9" w:rsidP="00FC6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F31BDE" w:rsidRPr="00FB1C10" w:rsidTr="00966CC8">
        <w:tc>
          <w:tcPr>
            <w:tcW w:w="1547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F31BDE" w:rsidRPr="00FB1C10" w:rsidRDefault="00F31BDE" w:rsidP="00966CC8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F31BDE" w:rsidRPr="0093211F" w:rsidRDefault="00F31BDE" w:rsidP="00966CC8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Wiedza - </w:t>
            </w:r>
            <w:r w:rsidRPr="00B65129">
              <w:rPr>
                <w:rFonts w:cstheme="minorHAnsi"/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zna gatunki oraz odmiany drzew i krzewów ozdobnych</w:t>
            </w:r>
          </w:p>
        </w:tc>
        <w:tc>
          <w:tcPr>
            <w:tcW w:w="300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zna technologię produkcji drzew i krzewów ozdobnych w szkółkach</w:t>
            </w:r>
          </w:p>
        </w:tc>
        <w:tc>
          <w:tcPr>
            <w:tcW w:w="300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K_W01; </w:t>
            </w:r>
            <w:r w:rsidR="00F31BDE"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5F7D8D">
              <w:rPr>
                <w:rFonts w:ascii="Times New Roman" w:hAnsi="Times New Roman" w:cs="Times New Roman"/>
                <w:bCs/>
                <w:sz w:val="16"/>
                <w:szCs w:val="16"/>
              </w:rPr>
              <w:t>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Umiejętności - </w:t>
            </w:r>
            <w:r w:rsidRPr="00B65129">
              <w:rPr>
                <w:rFonts w:cstheme="minorHAnsi"/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potrafi dobierać i zaprezentować gatunki i odmiany roślin ozdobnych do  warunków środowiskowych</w:t>
            </w:r>
          </w:p>
        </w:tc>
        <w:tc>
          <w:tcPr>
            <w:tcW w:w="300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K_U01; K_U04</w:t>
            </w:r>
            <w:r w:rsidR="005B55CC">
              <w:rPr>
                <w:rFonts w:ascii="Times New Roman" w:hAnsi="Times New Roman" w:cs="Times New Roman"/>
                <w:bCs/>
                <w:sz w:val="16"/>
                <w:szCs w:val="16"/>
              </w:rPr>
              <w:t>; K_U08</w:t>
            </w:r>
          </w:p>
        </w:tc>
        <w:tc>
          <w:tcPr>
            <w:tcW w:w="138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F7D8D">
              <w:rPr>
                <w:rFonts w:ascii="Times New Roman" w:hAnsi="Times New Roman" w:cs="Times New Roman"/>
                <w:bCs/>
                <w:sz w:val="16"/>
                <w:szCs w:val="16"/>
              </w:rPr>
              <w:t>; 3;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wykonywać cięcie i nawożenie roślin</w:t>
            </w:r>
          </w:p>
        </w:tc>
        <w:tc>
          <w:tcPr>
            <w:tcW w:w="300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K_U02; K_U03; K_U04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F7D8D">
              <w:rPr>
                <w:rFonts w:ascii="Times New Roman" w:hAnsi="Times New Roman" w:cs="Times New Roman"/>
                <w:bCs/>
                <w:sz w:val="16"/>
                <w:szCs w:val="16"/>
              </w:rPr>
              <w:t>; 2; 2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>Umiejętności - U_03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potrafi rozpoznawać najczęstsze choroby i szkodniki drzew oraz krzewów ozdobnych (oznaki ich występowania)</w:t>
            </w:r>
          </w:p>
        </w:tc>
        <w:tc>
          <w:tcPr>
            <w:tcW w:w="300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K_U04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 w:rsidRPr="00B65129">
              <w:rPr>
                <w:rFonts w:cstheme="minorHAnsi"/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jest otwarty na nowe rozwiązania aranżacyjne</w:t>
            </w:r>
          </w:p>
        </w:tc>
        <w:tc>
          <w:tcPr>
            <w:tcW w:w="300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F31BDE" w:rsidRPr="00FB1C10" w:rsidTr="00966CC8">
        <w:tc>
          <w:tcPr>
            <w:tcW w:w="1547" w:type="dxa"/>
          </w:tcPr>
          <w:p w:rsidR="00F31BDE" w:rsidRPr="00B65129" w:rsidRDefault="00F31BDE" w:rsidP="00F31BDE">
            <w:pPr>
              <w:rPr>
                <w:rFonts w:cstheme="minorHAnsi"/>
                <w:bCs/>
                <w:sz w:val="16"/>
                <w:szCs w:val="16"/>
              </w:rPr>
            </w:pPr>
            <w:r w:rsidRPr="00B65129">
              <w:rPr>
                <w:rFonts w:cstheme="minorHAnsi"/>
                <w:bCs/>
                <w:sz w:val="16"/>
                <w:szCs w:val="16"/>
              </w:rPr>
              <w:t xml:space="preserve">Kompetencje - </w:t>
            </w:r>
            <w:r>
              <w:rPr>
                <w:rFonts w:cstheme="minorHAnsi"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F31BDE" w:rsidRPr="00A10C8A" w:rsidRDefault="00F31BDE" w:rsidP="00F31BD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sz w:val="16"/>
                <w:szCs w:val="16"/>
              </w:rPr>
              <w:t>jest w stanie rozwiązywać problemy związane technologią produkcji krzewów ozdobnych</w:t>
            </w:r>
          </w:p>
        </w:tc>
        <w:tc>
          <w:tcPr>
            <w:tcW w:w="300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10C8A">
              <w:rPr>
                <w:rFonts w:ascii="Times New Roman" w:hAnsi="Times New Roman" w:cs="Times New Roman"/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</w:tcPr>
          <w:p w:rsidR="00F31BDE" w:rsidRPr="00A10C8A" w:rsidRDefault="00A10C8A" w:rsidP="00F31BD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5F7D8D" w:rsidRDefault="005F7D8D" w:rsidP="005F7D8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5F7D8D" w:rsidRDefault="005F7D8D" w:rsidP="005F7D8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5F7D8D" w:rsidRDefault="005F7D8D" w:rsidP="005F7D8D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5F7D8D" w:rsidRDefault="005F7D8D" w:rsidP="005F7D8D">
      <w:pPr>
        <w:pStyle w:val="Default"/>
        <w:spacing w:line="360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cs="Times New Roman"/>
          <w:sz w:val="20"/>
          <w:szCs w:val="20"/>
        </w:rPr>
        <w:t>1 – podstawowy,</w:t>
      </w:r>
    </w:p>
    <w:p w:rsidR="005F7D8D" w:rsidRDefault="005F7D8D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sectPr w:rsidR="005F7D8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4B" w:rsidRDefault="0096544B" w:rsidP="00306A84">
      <w:pPr>
        <w:spacing w:line="240" w:lineRule="auto"/>
      </w:pPr>
      <w:r>
        <w:separator/>
      </w:r>
    </w:p>
  </w:endnote>
  <w:endnote w:type="continuationSeparator" w:id="0">
    <w:p w:rsidR="0096544B" w:rsidRDefault="0096544B" w:rsidP="003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4B" w:rsidRDefault="0096544B" w:rsidP="00306A84">
      <w:pPr>
        <w:spacing w:line="240" w:lineRule="auto"/>
      </w:pPr>
      <w:r>
        <w:separator/>
      </w:r>
    </w:p>
  </w:footnote>
  <w:footnote w:type="continuationSeparator" w:id="0">
    <w:p w:rsidR="0096544B" w:rsidRDefault="0096544B" w:rsidP="00306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2369"/>
    <w:rsid w:val="00047A4D"/>
    <w:rsid w:val="000834BC"/>
    <w:rsid w:val="000C4232"/>
    <w:rsid w:val="000D0D19"/>
    <w:rsid w:val="000F27DB"/>
    <w:rsid w:val="000F547E"/>
    <w:rsid w:val="00133DE1"/>
    <w:rsid w:val="00142E6C"/>
    <w:rsid w:val="001612D5"/>
    <w:rsid w:val="001677E2"/>
    <w:rsid w:val="0018187F"/>
    <w:rsid w:val="001C0BAD"/>
    <w:rsid w:val="001F37AB"/>
    <w:rsid w:val="00207BBF"/>
    <w:rsid w:val="0023741E"/>
    <w:rsid w:val="002C5735"/>
    <w:rsid w:val="002F27B7"/>
    <w:rsid w:val="00306A84"/>
    <w:rsid w:val="00306D7B"/>
    <w:rsid w:val="00341D25"/>
    <w:rsid w:val="00365EDA"/>
    <w:rsid w:val="00397624"/>
    <w:rsid w:val="003B680D"/>
    <w:rsid w:val="00420447"/>
    <w:rsid w:val="004B1119"/>
    <w:rsid w:val="004C539A"/>
    <w:rsid w:val="004E017B"/>
    <w:rsid w:val="004E3841"/>
    <w:rsid w:val="004E4D5F"/>
    <w:rsid w:val="004E4DCD"/>
    <w:rsid w:val="004F0788"/>
    <w:rsid w:val="00523C5C"/>
    <w:rsid w:val="00536801"/>
    <w:rsid w:val="00573AC1"/>
    <w:rsid w:val="005A5CBE"/>
    <w:rsid w:val="005B55CC"/>
    <w:rsid w:val="005C728B"/>
    <w:rsid w:val="005F7D8D"/>
    <w:rsid w:val="00637F02"/>
    <w:rsid w:val="006625F0"/>
    <w:rsid w:val="00671B11"/>
    <w:rsid w:val="006A4EB7"/>
    <w:rsid w:val="006C766B"/>
    <w:rsid w:val="00717681"/>
    <w:rsid w:val="0072568B"/>
    <w:rsid w:val="00777B06"/>
    <w:rsid w:val="007C0AB2"/>
    <w:rsid w:val="007D736E"/>
    <w:rsid w:val="00820298"/>
    <w:rsid w:val="008224D8"/>
    <w:rsid w:val="008856C6"/>
    <w:rsid w:val="00895BEB"/>
    <w:rsid w:val="008B5A98"/>
    <w:rsid w:val="008F7E6F"/>
    <w:rsid w:val="00902168"/>
    <w:rsid w:val="0093211F"/>
    <w:rsid w:val="00946AB1"/>
    <w:rsid w:val="00954BEF"/>
    <w:rsid w:val="00955B4F"/>
    <w:rsid w:val="0096544B"/>
    <w:rsid w:val="00965A2D"/>
    <w:rsid w:val="00966E0B"/>
    <w:rsid w:val="00985B9F"/>
    <w:rsid w:val="009F42F0"/>
    <w:rsid w:val="00A10C8A"/>
    <w:rsid w:val="00A43564"/>
    <w:rsid w:val="00A5341C"/>
    <w:rsid w:val="00A65DB9"/>
    <w:rsid w:val="00A815B3"/>
    <w:rsid w:val="00AD51C1"/>
    <w:rsid w:val="00AF2A74"/>
    <w:rsid w:val="00AF6B64"/>
    <w:rsid w:val="00B246B9"/>
    <w:rsid w:val="00B2721F"/>
    <w:rsid w:val="00B27E82"/>
    <w:rsid w:val="00B6378E"/>
    <w:rsid w:val="00B91130"/>
    <w:rsid w:val="00BC71B3"/>
    <w:rsid w:val="00BD1F95"/>
    <w:rsid w:val="00BD6ACF"/>
    <w:rsid w:val="00BF2578"/>
    <w:rsid w:val="00C15617"/>
    <w:rsid w:val="00C82D93"/>
    <w:rsid w:val="00C87504"/>
    <w:rsid w:val="00CB4056"/>
    <w:rsid w:val="00CD0414"/>
    <w:rsid w:val="00D06FEE"/>
    <w:rsid w:val="00D1014B"/>
    <w:rsid w:val="00D67A4E"/>
    <w:rsid w:val="00D86B8D"/>
    <w:rsid w:val="00DC37A3"/>
    <w:rsid w:val="00DE0064"/>
    <w:rsid w:val="00DE1E64"/>
    <w:rsid w:val="00DE6C48"/>
    <w:rsid w:val="00DE7379"/>
    <w:rsid w:val="00EB759F"/>
    <w:rsid w:val="00ED11F9"/>
    <w:rsid w:val="00ED37E5"/>
    <w:rsid w:val="00ED54DF"/>
    <w:rsid w:val="00F31BDE"/>
    <w:rsid w:val="00FB7B4D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C1A8D-4C74-4998-94FF-E0D2DEC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A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A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2019-03-08T11:27:00Z</cp:lastPrinted>
  <dcterms:created xsi:type="dcterms:W3CDTF">2019-04-30T06:35:00Z</dcterms:created>
  <dcterms:modified xsi:type="dcterms:W3CDTF">2019-09-23T12:14:00Z</dcterms:modified>
</cp:coreProperties>
</file>