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w:rsidR="00CD0414" w:rsidTr="000C4232">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rsidR="00CD0414" w:rsidRDefault="00CD0414" w:rsidP="00417454">
            <w:pPr>
              <w:spacing w:line="240" w:lineRule="auto"/>
              <w:rPr>
                <w:rFonts w:ascii="Times New Roman" w:hAnsi="Times New Roman" w:cs="Times New Roman"/>
                <w:b/>
                <w:bCs/>
                <w:color w:val="C0C0C0"/>
              </w:rPr>
            </w:pPr>
            <w:r w:rsidRPr="001134B2">
              <w:rPr>
                <w:sz w:val="20"/>
                <w:szCs w:val="20"/>
              </w:rPr>
              <w:t xml:space="preserve">Nazwa </w:t>
            </w:r>
            <w:r>
              <w:rPr>
                <w:sz w:val="20"/>
                <w:szCs w:val="20"/>
              </w:rPr>
              <w:t>zajęć</w:t>
            </w:r>
            <w:r w:rsidRPr="001134B2">
              <w:rPr>
                <w:sz w:val="20"/>
                <w:szCs w:val="20"/>
              </w:rPr>
              <w:t>:</w:t>
            </w:r>
            <w:r>
              <w:rPr>
                <w:sz w:val="20"/>
                <w:szCs w:val="20"/>
              </w:rPr>
              <w:t xml:space="preserve"> </w:t>
            </w:r>
          </w:p>
        </w:tc>
        <w:tc>
          <w:tcPr>
            <w:tcW w:w="6822" w:type="dxa"/>
            <w:gridSpan w:val="8"/>
            <w:tcBorders>
              <w:left w:val="single" w:sz="2" w:space="0" w:color="auto"/>
              <w:right w:val="single" w:sz="12" w:space="0" w:color="auto"/>
            </w:tcBorders>
            <w:vAlign w:val="center"/>
          </w:tcPr>
          <w:p w:rsidR="00CD0414" w:rsidRPr="009F68BF" w:rsidRDefault="009C5F30" w:rsidP="00417454">
            <w:pPr>
              <w:spacing w:line="240" w:lineRule="auto"/>
              <w:rPr>
                <w:rFonts w:ascii="Times New Roman" w:hAnsi="Times New Roman" w:cs="Times New Roman"/>
                <w:b/>
                <w:sz w:val="20"/>
                <w:szCs w:val="20"/>
                <w:lang w:val="en-US"/>
              </w:rPr>
            </w:pPr>
            <w:r>
              <w:rPr>
                <w:rFonts w:ascii="Times New Roman" w:hAnsi="Times New Roman" w:cs="Times New Roman"/>
                <w:b/>
                <w:sz w:val="20"/>
                <w:szCs w:val="20"/>
              </w:rPr>
              <w:t>Warzywnictwo II</w:t>
            </w:r>
          </w:p>
        </w:tc>
        <w:tc>
          <w:tcPr>
            <w:tcW w:w="648" w:type="dxa"/>
            <w:tcBorders>
              <w:top w:val="single" w:sz="12" w:space="0" w:color="auto"/>
              <w:left w:val="single" w:sz="12" w:space="0" w:color="auto"/>
              <w:bottom w:val="single" w:sz="12" w:space="0" w:color="auto"/>
              <w:right w:val="single" w:sz="12" w:space="0" w:color="auto"/>
            </w:tcBorders>
            <w:shd w:val="clear" w:color="auto" w:fill="FFFFFF"/>
            <w:vAlign w:val="center"/>
          </w:tcPr>
          <w:p w:rsidR="00CD0414" w:rsidRPr="003A2588" w:rsidRDefault="00CD0414" w:rsidP="00417454">
            <w:pPr>
              <w:spacing w:line="240" w:lineRule="auto"/>
              <w:rPr>
                <w:b/>
                <w:bCs/>
                <w:sz w:val="20"/>
                <w:szCs w:val="20"/>
              </w:rPr>
            </w:pPr>
            <w:r w:rsidRPr="003A2588">
              <w:rPr>
                <w:b/>
                <w:bCs/>
                <w:sz w:val="20"/>
                <w:szCs w:val="20"/>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D0414" w:rsidRPr="003A2588" w:rsidRDefault="009C5F30" w:rsidP="00417454">
            <w:pPr>
              <w:spacing w:line="240" w:lineRule="auto"/>
              <w:rPr>
                <w:b/>
                <w:bCs/>
                <w:sz w:val="20"/>
                <w:szCs w:val="20"/>
              </w:rPr>
            </w:pPr>
            <w:r>
              <w:rPr>
                <w:b/>
                <w:bCs/>
                <w:sz w:val="20"/>
                <w:szCs w:val="20"/>
              </w:rPr>
              <w:t>4</w:t>
            </w:r>
          </w:p>
        </w:tc>
      </w:tr>
      <w:tr w:rsidR="00C87504" w:rsidRPr="00DF7D1B" w:rsidTr="000C4232">
        <w:trPr>
          <w:trHeight w:val="340"/>
        </w:trPr>
        <w:tc>
          <w:tcPr>
            <w:tcW w:w="2480" w:type="dxa"/>
            <w:gridSpan w:val="2"/>
            <w:tcBorders>
              <w:top w:val="single" w:sz="2" w:space="0" w:color="auto"/>
              <w:bottom w:val="single" w:sz="4" w:space="0" w:color="auto"/>
            </w:tcBorders>
            <w:vAlign w:val="center"/>
          </w:tcPr>
          <w:p w:rsidR="00C87504" w:rsidRPr="00582090" w:rsidRDefault="00C87504" w:rsidP="00C87504">
            <w:pPr>
              <w:tabs>
                <w:tab w:val="left" w:pos="6592"/>
              </w:tabs>
              <w:spacing w:line="240" w:lineRule="auto"/>
              <w:rPr>
                <w:sz w:val="16"/>
                <w:szCs w:val="16"/>
              </w:rPr>
            </w:pPr>
            <w:r w:rsidRPr="00582090">
              <w:rPr>
                <w:sz w:val="16"/>
                <w:szCs w:val="16"/>
              </w:rPr>
              <w:t>Tłumaczenie nazwy na j</w:t>
            </w:r>
            <w:r>
              <w:rPr>
                <w:sz w:val="16"/>
                <w:szCs w:val="16"/>
              </w:rPr>
              <w:t>. angielski:</w:t>
            </w:r>
          </w:p>
        </w:tc>
        <w:tc>
          <w:tcPr>
            <w:tcW w:w="8190" w:type="dxa"/>
            <w:gridSpan w:val="10"/>
            <w:tcBorders>
              <w:bottom w:val="single" w:sz="4" w:space="0" w:color="auto"/>
            </w:tcBorders>
            <w:vAlign w:val="center"/>
          </w:tcPr>
          <w:p w:rsidR="00C87504" w:rsidRPr="009F68BF" w:rsidRDefault="00DF7D1B" w:rsidP="009C5F30">
            <w:pPr>
              <w:spacing w:line="240" w:lineRule="auto"/>
              <w:rPr>
                <w:rFonts w:ascii="Times New Roman" w:hAnsi="Times New Roman" w:cs="Times New Roman"/>
                <w:sz w:val="20"/>
                <w:szCs w:val="20"/>
                <w:lang w:val="en-US"/>
              </w:rPr>
            </w:pPr>
            <w:r>
              <w:rPr>
                <w:rFonts w:ascii="Times New Roman" w:eastAsia="Times New Roman" w:hAnsi="Times New Roman" w:cs="Times New Roman"/>
                <w:bCs/>
                <w:sz w:val="20"/>
                <w:szCs w:val="20"/>
                <w:lang w:val="en-US" w:eastAsia="pl-PL"/>
              </w:rPr>
              <w:t>Vegetable production II</w:t>
            </w:r>
          </w:p>
        </w:tc>
      </w:tr>
      <w:tr w:rsidR="00C87504" w:rsidTr="000C4232">
        <w:trPr>
          <w:trHeight w:val="340"/>
        </w:trPr>
        <w:tc>
          <w:tcPr>
            <w:tcW w:w="2480" w:type="dxa"/>
            <w:gridSpan w:val="2"/>
            <w:tcBorders>
              <w:bottom w:val="single" w:sz="4" w:space="0" w:color="auto"/>
            </w:tcBorders>
            <w:vAlign w:val="center"/>
          </w:tcPr>
          <w:p w:rsidR="00C87504" w:rsidRPr="00582090" w:rsidRDefault="00C87504" w:rsidP="00C87504">
            <w:pPr>
              <w:spacing w:line="240" w:lineRule="auto"/>
              <w:rPr>
                <w:sz w:val="16"/>
                <w:szCs w:val="16"/>
              </w:rPr>
            </w:pPr>
            <w:r>
              <w:rPr>
                <w:sz w:val="16"/>
                <w:szCs w:val="16"/>
              </w:rPr>
              <w:t xml:space="preserve">Zajęcia dla </w:t>
            </w:r>
            <w:r w:rsidRPr="00582090">
              <w:rPr>
                <w:sz w:val="16"/>
                <w:szCs w:val="16"/>
              </w:rPr>
              <w:t>kierun</w:t>
            </w:r>
            <w:r>
              <w:rPr>
                <w:sz w:val="16"/>
                <w:szCs w:val="16"/>
              </w:rPr>
              <w:t>ku</w:t>
            </w:r>
            <w:r w:rsidRPr="00582090">
              <w:rPr>
                <w:sz w:val="16"/>
                <w:szCs w:val="16"/>
              </w:rPr>
              <w:t xml:space="preserve"> studiów</w:t>
            </w:r>
            <w:r>
              <w:rPr>
                <w:sz w:val="16"/>
                <w:szCs w:val="16"/>
              </w:rPr>
              <w:t>:</w:t>
            </w:r>
          </w:p>
        </w:tc>
        <w:tc>
          <w:tcPr>
            <w:tcW w:w="8190" w:type="dxa"/>
            <w:gridSpan w:val="10"/>
            <w:tcBorders>
              <w:bottom w:val="single" w:sz="4" w:space="0" w:color="auto"/>
            </w:tcBorders>
            <w:shd w:val="clear" w:color="auto" w:fill="auto"/>
            <w:vAlign w:val="center"/>
          </w:tcPr>
          <w:p w:rsidR="00C87504" w:rsidRPr="00C87504" w:rsidRDefault="009F68BF" w:rsidP="00C87504">
            <w:pPr>
              <w:spacing w:line="240" w:lineRule="auto"/>
              <w:rPr>
                <w:rFonts w:ascii="Times New Roman" w:hAnsi="Times New Roman" w:cs="Times New Roman"/>
                <w:sz w:val="20"/>
                <w:szCs w:val="20"/>
              </w:rPr>
            </w:pPr>
            <w:r>
              <w:rPr>
                <w:rFonts w:ascii="Times New Roman" w:hAnsi="Times New Roman" w:cs="Times New Roman"/>
                <w:sz w:val="20"/>
                <w:szCs w:val="20"/>
              </w:rPr>
              <w:t>Ogrodnictwo</w:t>
            </w:r>
          </w:p>
        </w:tc>
      </w:tr>
      <w:tr w:rsidR="00C87504" w:rsidTr="00965A2D">
        <w:trPr>
          <w:trHeight w:val="227"/>
        </w:trPr>
        <w:tc>
          <w:tcPr>
            <w:tcW w:w="2480" w:type="dxa"/>
            <w:gridSpan w:val="2"/>
            <w:tcBorders>
              <w:top w:val="single" w:sz="4" w:space="0" w:color="auto"/>
              <w:left w:val="nil"/>
              <w:bottom w:val="single" w:sz="4" w:space="0" w:color="auto"/>
              <w:right w:val="nil"/>
            </w:tcBorders>
            <w:vAlign w:val="center"/>
          </w:tcPr>
          <w:p w:rsidR="00C87504" w:rsidRPr="00CD0414" w:rsidRDefault="00C87504" w:rsidP="00C87504">
            <w:pPr>
              <w:spacing w:line="240" w:lineRule="auto"/>
              <w:rPr>
                <w:sz w:val="16"/>
                <w:szCs w:val="16"/>
              </w:rPr>
            </w:pPr>
          </w:p>
        </w:tc>
        <w:tc>
          <w:tcPr>
            <w:tcW w:w="8190" w:type="dxa"/>
            <w:gridSpan w:val="10"/>
            <w:tcBorders>
              <w:top w:val="single" w:sz="4" w:space="0" w:color="auto"/>
              <w:left w:val="nil"/>
              <w:bottom w:val="single" w:sz="4" w:space="0" w:color="auto"/>
              <w:right w:val="nil"/>
            </w:tcBorders>
            <w:shd w:val="clear" w:color="auto" w:fill="auto"/>
            <w:vAlign w:val="center"/>
          </w:tcPr>
          <w:p w:rsidR="00C87504" w:rsidRPr="00CD0414" w:rsidRDefault="00C87504" w:rsidP="00C87504">
            <w:pPr>
              <w:spacing w:line="240" w:lineRule="auto"/>
              <w:rPr>
                <w:sz w:val="16"/>
                <w:szCs w:val="16"/>
              </w:rPr>
            </w:pPr>
          </w:p>
        </w:tc>
      </w:tr>
      <w:tr w:rsidR="00C87504" w:rsidTr="00965A2D">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C87504" w:rsidRPr="00207BBF" w:rsidRDefault="00C87504" w:rsidP="00C87504">
            <w:pPr>
              <w:spacing w:line="240" w:lineRule="auto"/>
              <w:jc w:val="right"/>
              <w:rPr>
                <w:sz w:val="16"/>
                <w:szCs w:val="16"/>
              </w:rPr>
            </w:pPr>
            <w:r w:rsidRPr="00207BBF">
              <w:rPr>
                <w:sz w:val="16"/>
                <w:szCs w:val="16"/>
              </w:rPr>
              <w:t>Język wykładowy:</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tcPr>
          <w:p w:rsidR="00C87504" w:rsidRPr="00207BBF" w:rsidRDefault="00C87504" w:rsidP="00C87504">
            <w:pPr>
              <w:spacing w:line="240" w:lineRule="auto"/>
              <w:rPr>
                <w:sz w:val="16"/>
                <w:szCs w:val="16"/>
              </w:rPr>
            </w:pP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C87504" w:rsidRPr="00207BBF" w:rsidRDefault="00C87504" w:rsidP="00C87504">
            <w:pPr>
              <w:spacing w:line="240" w:lineRule="auto"/>
              <w:jc w:val="right"/>
              <w:rPr>
                <w:bCs/>
                <w:sz w:val="16"/>
                <w:szCs w:val="16"/>
              </w:rPr>
            </w:pPr>
            <w:r w:rsidRPr="00207BBF">
              <w:rPr>
                <w:bCs/>
                <w:sz w:val="16"/>
                <w:szCs w:val="16"/>
              </w:rPr>
              <w:t>Poziom studiów:</w:t>
            </w:r>
          </w:p>
        </w:tc>
        <w:tc>
          <w:tcPr>
            <w:tcW w:w="1811" w:type="dxa"/>
            <w:gridSpan w:val="3"/>
            <w:tcBorders>
              <w:top w:val="single" w:sz="4" w:space="0" w:color="auto"/>
              <w:left w:val="nil"/>
              <w:bottom w:val="single" w:sz="4" w:space="0" w:color="auto"/>
            </w:tcBorders>
            <w:shd w:val="clear" w:color="auto" w:fill="F2F2F2" w:themeFill="background1" w:themeFillShade="F2"/>
          </w:tcPr>
          <w:p w:rsidR="00C87504" w:rsidRPr="00207BBF" w:rsidRDefault="00F25C7A" w:rsidP="00C87504">
            <w:pPr>
              <w:spacing w:line="240" w:lineRule="auto"/>
              <w:rPr>
                <w:sz w:val="16"/>
                <w:szCs w:val="16"/>
              </w:rPr>
            </w:pPr>
            <w:r>
              <w:rPr>
                <w:sz w:val="16"/>
                <w:szCs w:val="16"/>
              </w:rPr>
              <w:t>I</w:t>
            </w:r>
          </w:p>
        </w:tc>
      </w:tr>
      <w:tr w:rsidR="00C87504" w:rsidTr="000C4232">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rsidR="00C87504" w:rsidRPr="00CD0414" w:rsidRDefault="00C87504" w:rsidP="00C87504">
            <w:pPr>
              <w:spacing w:line="240" w:lineRule="auto"/>
              <w:jc w:val="right"/>
              <w:rPr>
                <w:sz w:val="16"/>
                <w:szCs w:val="16"/>
              </w:rPr>
            </w:pPr>
            <w:r w:rsidRPr="00CD0414">
              <w:rPr>
                <w:sz w:val="16"/>
                <w:szCs w:val="16"/>
              </w:rPr>
              <w:t>Forma</w:t>
            </w:r>
            <w:r>
              <w:rPr>
                <w:sz w:val="16"/>
                <w:szCs w:val="16"/>
              </w:rPr>
              <w:t xml:space="preserve"> studiów:</w:t>
            </w:r>
            <w:r w:rsidRPr="00CD0414">
              <w:rPr>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C87504" w:rsidRPr="00A52846" w:rsidRDefault="009C5F30" w:rsidP="00C87504">
            <w:pPr>
              <w:spacing w:line="240" w:lineRule="auto"/>
              <w:rPr>
                <w:sz w:val="20"/>
                <w:szCs w:val="16"/>
              </w:rPr>
            </w:pPr>
            <w:r w:rsidRPr="00207BBF">
              <w:rPr>
                <w:sz w:val="20"/>
                <w:szCs w:val="16"/>
              </w:rPr>
              <w:sym w:font="Wingdings" w:char="F0A8"/>
            </w:r>
            <w:r w:rsidR="00C87504" w:rsidRPr="00A52846">
              <w:rPr>
                <w:sz w:val="16"/>
                <w:szCs w:val="16"/>
              </w:rPr>
              <w:t>stacjonarn</w:t>
            </w:r>
            <w:r w:rsidR="00A52846">
              <w:rPr>
                <w:sz w:val="16"/>
                <w:szCs w:val="16"/>
              </w:rPr>
              <w:t>e</w:t>
            </w:r>
          </w:p>
          <w:p w:rsidR="00C87504" w:rsidRPr="00A52846" w:rsidRDefault="009C5F30" w:rsidP="00C87504">
            <w:pPr>
              <w:spacing w:line="240" w:lineRule="auto"/>
              <w:rPr>
                <w:b/>
                <w:sz w:val="16"/>
                <w:szCs w:val="16"/>
              </w:rPr>
            </w:pPr>
            <w:r w:rsidRPr="00A52846">
              <w:rPr>
                <w:sz w:val="20"/>
                <w:szCs w:val="16"/>
              </w:rPr>
              <w:sym w:font="Wingdings" w:char="F078"/>
            </w:r>
            <w:r w:rsidR="00C87504" w:rsidRPr="00A52846">
              <w:rPr>
                <w:sz w:val="20"/>
                <w:szCs w:val="16"/>
              </w:rPr>
              <w:t xml:space="preserve"> </w:t>
            </w:r>
            <w:r w:rsidR="00C87504" w:rsidRPr="00A52846">
              <w:rPr>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rsidR="00C87504" w:rsidRPr="00A52846" w:rsidRDefault="00C87504" w:rsidP="00C87504">
            <w:pPr>
              <w:spacing w:line="240" w:lineRule="auto"/>
              <w:jc w:val="right"/>
              <w:rPr>
                <w:sz w:val="16"/>
                <w:szCs w:val="16"/>
                <w:vertAlign w:val="superscript"/>
              </w:rPr>
            </w:pPr>
            <w:r w:rsidRPr="00A52846">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rsidR="00C87504" w:rsidRPr="00CD0414" w:rsidRDefault="00C87504" w:rsidP="00C87504">
            <w:pPr>
              <w:spacing w:line="240" w:lineRule="auto"/>
              <w:rPr>
                <w:bCs/>
                <w:sz w:val="16"/>
                <w:szCs w:val="16"/>
              </w:rPr>
            </w:pPr>
            <w:r w:rsidRPr="00207BBF">
              <w:rPr>
                <w:sz w:val="20"/>
                <w:szCs w:val="16"/>
              </w:rPr>
              <w:sym w:font="Wingdings" w:char="F0A8"/>
            </w:r>
            <w:r w:rsidRPr="00CD0414">
              <w:rPr>
                <w:sz w:val="16"/>
                <w:szCs w:val="16"/>
              </w:rPr>
              <w:t xml:space="preserve"> p</w:t>
            </w:r>
            <w:r w:rsidRPr="00CD0414">
              <w:rPr>
                <w:bCs/>
                <w:sz w:val="16"/>
                <w:szCs w:val="16"/>
              </w:rPr>
              <w:t>odstawowe</w:t>
            </w:r>
          </w:p>
          <w:p w:rsidR="00C87504" w:rsidRPr="00CD0414" w:rsidRDefault="00970562" w:rsidP="00C87504">
            <w:pPr>
              <w:spacing w:line="240" w:lineRule="auto"/>
              <w:rPr>
                <w:bCs/>
                <w:sz w:val="16"/>
                <w:szCs w:val="16"/>
              </w:rPr>
            </w:pPr>
            <w:r>
              <w:rPr>
                <w:sz w:val="20"/>
                <w:szCs w:val="16"/>
              </w:rPr>
              <w:sym w:font="Wingdings" w:char="F078"/>
            </w:r>
            <w:r w:rsidR="00C87504" w:rsidRPr="00CD0414">
              <w:rPr>
                <w:sz w:val="16"/>
                <w:szCs w:val="16"/>
              </w:rPr>
              <w:t xml:space="preserve"> </w:t>
            </w:r>
            <w:r w:rsidR="00C87504" w:rsidRPr="00CD0414">
              <w:rPr>
                <w:bCs/>
                <w:sz w:val="16"/>
                <w:szCs w:val="16"/>
              </w:rPr>
              <w:t>kierunkowe</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C87504" w:rsidRPr="00CD0414" w:rsidRDefault="00DF7D1B" w:rsidP="00C87504">
            <w:pPr>
              <w:spacing w:line="240" w:lineRule="auto"/>
              <w:rPr>
                <w:bCs/>
                <w:sz w:val="16"/>
                <w:szCs w:val="16"/>
              </w:rPr>
            </w:pPr>
            <w:r>
              <w:rPr>
                <w:sz w:val="20"/>
                <w:szCs w:val="16"/>
              </w:rPr>
              <w:sym w:font="Wingdings" w:char="F078"/>
            </w:r>
            <w:r w:rsidR="00C87504" w:rsidRPr="00CD0414">
              <w:rPr>
                <w:bCs/>
                <w:sz w:val="16"/>
                <w:szCs w:val="16"/>
              </w:rPr>
              <w:t xml:space="preserve"> obowiązkowe </w:t>
            </w:r>
          </w:p>
          <w:p w:rsidR="00C87504" w:rsidRPr="00207BBF" w:rsidRDefault="00DF7D1B" w:rsidP="00C87504">
            <w:pPr>
              <w:spacing w:line="240" w:lineRule="auto"/>
              <w:rPr>
                <w:sz w:val="20"/>
                <w:szCs w:val="16"/>
              </w:rPr>
            </w:pPr>
            <w:r w:rsidRPr="00207BBF">
              <w:rPr>
                <w:sz w:val="20"/>
                <w:szCs w:val="16"/>
              </w:rPr>
              <w:sym w:font="Wingdings" w:char="F0A8"/>
            </w:r>
            <w:r w:rsidR="00C87504" w:rsidRPr="00CD0414">
              <w:rPr>
                <w:bCs/>
                <w:sz w:val="16"/>
                <w:szCs w:val="16"/>
              </w:rPr>
              <w:t xml:space="preserve"> do wyboru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C87504" w:rsidRPr="00CD0414" w:rsidRDefault="00C87504" w:rsidP="00DF7D1B">
            <w:pPr>
              <w:spacing w:line="240" w:lineRule="auto"/>
              <w:rPr>
                <w:bCs/>
                <w:sz w:val="16"/>
                <w:szCs w:val="16"/>
              </w:rPr>
            </w:pPr>
            <w:r>
              <w:rPr>
                <w:bCs/>
                <w:sz w:val="16"/>
                <w:szCs w:val="16"/>
              </w:rPr>
              <w:t xml:space="preserve">Numer semestru: </w:t>
            </w:r>
            <w:r w:rsidR="00AE61D1">
              <w:rPr>
                <w:rFonts w:ascii="Times New Roman" w:hAnsi="Times New Roman" w:cs="Times New Roman"/>
                <w:bCs/>
                <w:sz w:val="16"/>
                <w:szCs w:val="16"/>
              </w:rPr>
              <w:t>6</w:t>
            </w:r>
          </w:p>
        </w:tc>
        <w:tc>
          <w:tcPr>
            <w:tcW w:w="1811" w:type="dxa"/>
            <w:gridSpan w:val="3"/>
            <w:tcBorders>
              <w:top w:val="single" w:sz="4" w:space="0" w:color="auto"/>
              <w:left w:val="nil"/>
              <w:bottom w:val="single" w:sz="4" w:space="0" w:color="auto"/>
            </w:tcBorders>
            <w:shd w:val="clear" w:color="auto" w:fill="F2F2F2" w:themeFill="background1" w:themeFillShade="F2"/>
          </w:tcPr>
          <w:p w:rsidR="00C87504" w:rsidRPr="00CD0414" w:rsidRDefault="00AE61D1" w:rsidP="00AE61D1">
            <w:pPr>
              <w:spacing w:line="240" w:lineRule="auto"/>
              <w:rPr>
                <w:bCs/>
                <w:sz w:val="16"/>
                <w:szCs w:val="16"/>
              </w:rPr>
            </w:pPr>
            <w:r w:rsidRPr="00207BBF">
              <w:rPr>
                <w:sz w:val="20"/>
                <w:szCs w:val="16"/>
              </w:rPr>
              <w:sym w:font="Wingdings" w:char="F0A8"/>
            </w:r>
            <w:r w:rsidR="00C87504">
              <w:rPr>
                <w:sz w:val="16"/>
                <w:szCs w:val="16"/>
              </w:rPr>
              <w:t xml:space="preserve"> </w:t>
            </w:r>
            <w:r w:rsidR="00C87504" w:rsidRPr="00CD0414">
              <w:rPr>
                <w:bCs/>
                <w:sz w:val="16"/>
                <w:szCs w:val="16"/>
              </w:rPr>
              <w:t xml:space="preserve">semestr </w:t>
            </w:r>
            <w:r w:rsidR="00C87504">
              <w:rPr>
                <w:bCs/>
                <w:sz w:val="16"/>
                <w:szCs w:val="16"/>
              </w:rPr>
              <w:t xml:space="preserve"> zimowy</w:t>
            </w:r>
            <w:r w:rsidR="00C87504" w:rsidRPr="00CD0414">
              <w:rPr>
                <w:bCs/>
                <w:sz w:val="16"/>
                <w:szCs w:val="16"/>
              </w:rPr>
              <w:br/>
            </w:r>
            <w:r>
              <w:rPr>
                <w:sz w:val="20"/>
                <w:szCs w:val="16"/>
              </w:rPr>
              <w:sym w:font="Wingdings" w:char="F078"/>
            </w:r>
            <w:r w:rsidR="00C87504">
              <w:rPr>
                <w:sz w:val="16"/>
                <w:szCs w:val="16"/>
              </w:rPr>
              <w:t xml:space="preserve"> </w:t>
            </w:r>
            <w:r w:rsidR="00C87504">
              <w:rPr>
                <w:bCs/>
                <w:sz w:val="16"/>
                <w:szCs w:val="16"/>
              </w:rPr>
              <w:t xml:space="preserve">semestr </w:t>
            </w:r>
            <w:r w:rsidR="00C87504" w:rsidRPr="00CD0414">
              <w:rPr>
                <w:bCs/>
                <w:sz w:val="16"/>
                <w:szCs w:val="16"/>
              </w:rPr>
              <w:t xml:space="preserve"> letni</w:t>
            </w:r>
            <w:r w:rsidR="00C87504">
              <w:rPr>
                <w:bCs/>
                <w:sz w:val="16"/>
                <w:szCs w:val="16"/>
              </w:rPr>
              <w:t xml:space="preserve"> </w:t>
            </w:r>
          </w:p>
        </w:tc>
      </w:tr>
      <w:tr w:rsidR="00C87504" w:rsidTr="000C4232">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C87504" w:rsidRPr="00CD0414" w:rsidRDefault="00C87504" w:rsidP="00C87504">
            <w:pPr>
              <w:spacing w:line="240" w:lineRule="auto"/>
              <w:jc w:val="right"/>
              <w:rPr>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rsidR="00C87504" w:rsidRPr="00CD0414" w:rsidRDefault="00C87504" w:rsidP="00C87504">
            <w:pPr>
              <w:spacing w:line="240" w:lineRule="auto"/>
              <w:jc w:val="center"/>
              <w:rPr>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rsidR="00C87504" w:rsidRPr="00CD0414" w:rsidRDefault="00C87504" w:rsidP="00C87504">
            <w:pPr>
              <w:spacing w:line="240" w:lineRule="auto"/>
              <w:jc w:val="right"/>
              <w:rPr>
                <w:sz w:val="16"/>
                <w:szCs w:val="16"/>
              </w:rPr>
            </w:pPr>
            <w:r w:rsidRPr="00CD0414">
              <w:rPr>
                <w:sz w:val="16"/>
                <w:szCs w:val="16"/>
              </w:rPr>
              <w:t>Rok akademicki, od którego obowiązuje</w:t>
            </w:r>
            <w:r>
              <w:rPr>
                <w:sz w:val="16"/>
                <w:szCs w:val="16"/>
              </w:rPr>
              <w:t xml:space="preserve"> opis (rocznik)</w:t>
            </w:r>
            <w:r w:rsidRPr="00CD0414">
              <w:rPr>
                <w:sz w:val="16"/>
                <w:szCs w:val="16"/>
              </w:rPr>
              <w:t>:</w:t>
            </w:r>
            <w:r>
              <w:rPr>
                <w:sz w:val="16"/>
                <w:szCs w:val="16"/>
              </w:rPr>
              <w:t xml:space="preserve"> </w:t>
            </w:r>
          </w:p>
        </w:tc>
        <w:tc>
          <w:tcPr>
            <w:tcW w:w="992" w:type="dxa"/>
            <w:tcBorders>
              <w:bottom w:val="single" w:sz="4" w:space="0" w:color="auto"/>
            </w:tcBorders>
            <w:shd w:val="clear" w:color="auto" w:fill="F2F2F2" w:themeFill="background1" w:themeFillShade="F2"/>
            <w:vAlign w:val="center"/>
          </w:tcPr>
          <w:p w:rsidR="00C87504" w:rsidRPr="00CD0414" w:rsidRDefault="00C87504" w:rsidP="00C87504">
            <w:pPr>
              <w:spacing w:line="240" w:lineRule="auto"/>
              <w:jc w:val="center"/>
              <w:rPr>
                <w:sz w:val="16"/>
                <w:szCs w:val="16"/>
              </w:rPr>
            </w:pPr>
            <w:r w:rsidRPr="00CD0414">
              <w:rPr>
                <w:b/>
                <w:sz w:val="16"/>
                <w:szCs w:val="16"/>
              </w:rPr>
              <w:t>2019/2020</w:t>
            </w:r>
          </w:p>
        </w:tc>
        <w:tc>
          <w:tcPr>
            <w:tcW w:w="1418" w:type="dxa"/>
            <w:gridSpan w:val="2"/>
            <w:tcBorders>
              <w:bottom w:val="single" w:sz="4" w:space="0" w:color="auto"/>
            </w:tcBorders>
            <w:shd w:val="clear" w:color="auto" w:fill="F2F2F2" w:themeFill="background1" w:themeFillShade="F2"/>
            <w:vAlign w:val="center"/>
          </w:tcPr>
          <w:p w:rsidR="00C87504" w:rsidRPr="00CD0414" w:rsidRDefault="00C87504" w:rsidP="00C87504">
            <w:pPr>
              <w:spacing w:line="240" w:lineRule="auto"/>
              <w:jc w:val="right"/>
              <w:rPr>
                <w:sz w:val="16"/>
                <w:szCs w:val="16"/>
              </w:rPr>
            </w:pPr>
            <w:r w:rsidRPr="00CD0414">
              <w:rPr>
                <w:sz w:val="16"/>
                <w:szCs w:val="16"/>
              </w:rPr>
              <w:t>Numer katalogowy:</w:t>
            </w:r>
          </w:p>
        </w:tc>
        <w:tc>
          <w:tcPr>
            <w:tcW w:w="1811" w:type="dxa"/>
            <w:gridSpan w:val="3"/>
            <w:tcBorders>
              <w:bottom w:val="single" w:sz="4" w:space="0" w:color="auto"/>
            </w:tcBorders>
            <w:shd w:val="clear" w:color="auto" w:fill="F2F2F2" w:themeFill="background1" w:themeFillShade="F2"/>
            <w:vAlign w:val="center"/>
          </w:tcPr>
          <w:p w:rsidR="00C87504" w:rsidRPr="006C766B" w:rsidRDefault="00C635F2" w:rsidP="005A4AFF">
            <w:pPr>
              <w:spacing w:line="240" w:lineRule="auto"/>
              <w:jc w:val="center"/>
              <w:rPr>
                <w:b/>
                <w:sz w:val="16"/>
                <w:szCs w:val="16"/>
              </w:rPr>
            </w:pPr>
            <w:r w:rsidRPr="00C635F2">
              <w:rPr>
                <w:b/>
                <w:sz w:val="16"/>
                <w:szCs w:val="16"/>
              </w:rPr>
              <w:t>OGR-O1-Z-</w:t>
            </w:r>
            <w:r w:rsidR="00AE61D1">
              <w:rPr>
                <w:b/>
                <w:sz w:val="16"/>
                <w:szCs w:val="16"/>
              </w:rPr>
              <w:t>6L53</w:t>
            </w:r>
          </w:p>
        </w:tc>
      </w:tr>
      <w:tr w:rsidR="00C87504" w:rsidRPr="00CD0414" w:rsidTr="00207BBF">
        <w:trPr>
          <w:trHeight w:val="227"/>
        </w:trPr>
        <w:tc>
          <w:tcPr>
            <w:tcW w:w="10670" w:type="dxa"/>
            <w:gridSpan w:val="12"/>
            <w:tcBorders>
              <w:top w:val="single" w:sz="4" w:space="0" w:color="auto"/>
              <w:left w:val="nil"/>
              <w:bottom w:val="single" w:sz="4" w:space="0" w:color="auto"/>
              <w:right w:val="nil"/>
            </w:tcBorders>
            <w:shd w:val="clear" w:color="auto" w:fill="auto"/>
            <w:vAlign w:val="center"/>
          </w:tcPr>
          <w:p w:rsidR="00C87504" w:rsidRPr="00CD0414" w:rsidRDefault="00C87504" w:rsidP="00C87504">
            <w:pPr>
              <w:spacing w:line="240" w:lineRule="auto"/>
              <w:jc w:val="center"/>
              <w:rPr>
                <w:b/>
                <w:bCs/>
                <w:sz w:val="16"/>
                <w:szCs w:val="16"/>
              </w:rPr>
            </w:pPr>
          </w:p>
        </w:tc>
      </w:tr>
      <w:tr w:rsidR="00347A42" w:rsidTr="000C4232">
        <w:trPr>
          <w:trHeight w:val="340"/>
        </w:trPr>
        <w:tc>
          <w:tcPr>
            <w:tcW w:w="2480" w:type="dxa"/>
            <w:gridSpan w:val="2"/>
            <w:tcBorders>
              <w:bottom w:val="single" w:sz="4" w:space="0" w:color="auto"/>
            </w:tcBorders>
            <w:vAlign w:val="center"/>
          </w:tcPr>
          <w:p w:rsidR="00347A42" w:rsidRPr="00582090" w:rsidRDefault="00347A42" w:rsidP="00347A42">
            <w:pPr>
              <w:spacing w:line="240" w:lineRule="auto"/>
              <w:rPr>
                <w:bCs/>
                <w:sz w:val="16"/>
                <w:szCs w:val="16"/>
              </w:rPr>
            </w:pPr>
            <w:r w:rsidRPr="00582090">
              <w:rPr>
                <w:sz w:val="16"/>
                <w:szCs w:val="16"/>
              </w:rPr>
              <w:t xml:space="preserve">Koordynator </w:t>
            </w:r>
            <w:r>
              <w:rPr>
                <w:sz w:val="16"/>
                <w:szCs w:val="16"/>
              </w:rPr>
              <w:t>zajęć</w:t>
            </w:r>
            <w:r w:rsidRPr="00582090">
              <w:rPr>
                <w:sz w:val="16"/>
                <w:szCs w:val="16"/>
              </w:rPr>
              <w:t>:</w:t>
            </w:r>
          </w:p>
        </w:tc>
        <w:tc>
          <w:tcPr>
            <w:tcW w:w="8190" w:type="dxa"/>
            <w:gridSpan w:val="10"/>
            <w:tcBorders>
              <w:bottom w:val="single" w:sz="4" w:space="0" w:color="auto"/>
            </w:tcBorders>
            <w:shd w:val="clear" w:color="auto" w:fill="auto"/>
            <w:vAlign w:val="center"/>
          </w:tcPr>
          <w:p w:rsidR="00347A42" w:rsidRDefault="00347A42" w:rsidP="00347A42">
            <w:pPr>
              <w:spacing w:line="240" w:lineRule="auto"/>
              <w:rPr>
                <w:rFonts w:ascii="Times New Roman" w:hAnsi="Times New Roman" w:cs="Times New Roman"/>
                <w:b/>
                <w:bCs/>
                <w:sz w:val="16"/>
                <w:szCs w:val="16"/>
              </w:rPr>
            </w:pPr>
            <w:r>
              <w:rPr>
                <w:rFonts w:ascii="Times New Roman" w:hAnsi="Times New Roman" w:cs="Times New Roman"/>
                <w:bCs/>
                <w:sz w:val="16"/>
                <w:szCs w:val="16"/>
              </w:rPr>
              <w:t>Dr inż. Katarzyna Kowalczyk</w:t>
            </w:r>
          </w:p>
        </w:tc>
      </w:tr>
      <w:tr w:rsidR="00347A42" w:rsidTr="000C4232">
        <w:trPr>
          <w:trHeight w:val="340"/>
        </w:trPr>
        <w:tc>
          <w:tcPr>
            <w:tcW w:w="2480" w:type="dxa"/>
            <w:gridSpan w:val="2"/>
            <w:tcBorders>
              <w:bottom w:val="single" w:sz="4" w:space="0" w:color="auto"/>
            </w:tcBorders>
            <w:vAlign w:val="center"/>
          </w:tcPr>
          <w:p w:rsidR="00347A42" w:rsidRPr="00582090" w:rsidRDefault="00347A42" w:rsidP="00347A42">
            <w:pPr>
              <w:spacing w:line="240" w:lineRule="auto"/>
              <w:rPr>
                <w:bCs/>
                <w:sz w:val="16"/>
                <w:szCs w:val="16"/>
              </w:rPr>
            </w:pPr>
            <w:r w:rsidRPr="00582090">
              <w:rPr>
                <w:sz w:val="16"/>
                <w:szCs w:val="16"/>
              </w:rPr>
              <w:t>Prowadzący zajęcia:</w:t>
            </w:r>
          </w:p>
        </w:tc>
        <w:tc>
          <w:tcPr>
            <w:tcW w:w="8190" w:type="dxa"/>
            <w:gridSpan w:val="10"/>
            <w:tcBorders>
              <w:bottom w:val="single" w:sz="4" w:space="0" w:color="auto"/>
            </w:tcBorders>
            <w:shd w:val="clear" w:color="auto" w:fill="auto"/>
            <w:vAlign w:val="center"/>
          </w:tcPr>
          <w:p w:rsidR="00347A42" w:rsidRDefault="00347A42" w:rsidP="00347A42">
            <w:pPr>
              <w:spacing w:line="240" w:lineRule="auto"/>
              <w:rPr>
                <w:rFonts w:ascii="Times New Roman" w:hAnsi="Times New Roman" w:cs="Times New Roman"/>
                <w:b/>
                <w:bCs/>
                <w:sz w:val="16"/>
                <w:szCs w:val="16"/>
              </w:rPr>
            </w:pPr>
            <w:r>
              <w:rPr>
                <w:rFonts w:ascii="Times New Roman" w:hAnsi="Times New Roman" w:cs="Times New Roman"/>
                <w:bCs/>
                <w:sz w:val="16"/>
                <w:szCs w:val="16"/>
              </w:rPr>
              <w:t>Pracownicy Katedry</w:t>
            </w:r>
          </w:p>
        </w:tc>
      </w:tr>
      <w:tr w:rsidR="00FB14D2" w:rsidTr="000C4232">
        <w:trPr>
          <w:trHeight w:val="340"/>
        </w:trPr>
        <w:tc>
          <w:tcPr>
            <w:tcW w:w="2480" w:type="dxa"/>
            <w:gridSpan w:val="2"/>
            <w:tcBorders>
              <w:bottom w:val="single" w:sz="4" w:space="0" w:color="auto"/>
            </w:tcBorders>
            <w:vAlign w:val="center"/>
          </w:tcPr>
          <w:p w:rsidR="00FB14D2" w:rsidRPr="00582090" w:rsidRDefault="00FB14D2" w:rsidP="00FB14D2">
            <w:pPr>
              <w:spacing w:line="240" w:lineRule="auto"/>
              <w:rPr>
                <w:bCs/>
                <w:sz w:val="16"/>
                <w:szCs w:val="16"/>
              </w:rPr>
            </w:pPr>
            <w:bookmarkStart w:id="0" w:name="_GoBack" w:colFirst="1" w:colLast="1"/>
            <w:r w:rsidRPr="00582090">
              <w:rPr>
                <w:sz w:val="16"/>
                <w:szCs w:val="16"/>
              </w:rPr>
              <w:t>Jednostka realizująca</w:t>
            </w:r>
            <w:r>
              <w:rPr>
                <w:sz w:val="16"/>
                <w:szCs w:val="16"/>
              </w:rPr>
              <w:t>:</w:t>
            </w:r>
          </w:p>
        </w:tc>
        <w:tc>
          <w:tcPr>
            <w:tcW w:w="8190" w:type="dxa"/>
            <w:gridSpan w:val="10"/>
            <w:tcBorders>
              <w:bottom w:val="single" w:sz="4" w:space="0" w:color="auto"/>
            </w:tcBorders>
            <w:shd w:val="clear" w:color="auto" w:fill="auto"/>
            <w:vAlign w:val="center"/>
          </w:tcPr>
          <w:p w:rsidR="00FB14D2" w:rsidRDefault="00FB14D2" w:rsidP="00FB14D2">
            <w:pPr>
              <w:spacing w:line="240" w:lineRule="auto"/>
              <w:rPr>
                <w:rFonts w:ascii="Times New Roman" w:hAnsi="Times New Roman" w:cs="Times New Roman"/>
                <w:b/>
                <w:bCs/>
                <w:sz w:val="16"/>
                <w:szCs w:val="16"/>
              </w:rPr>
            </w:pPr>
            <w:r>
              <w:rPr>
                <w:rFonts w:ascii="Times New Roman" w:hAnsi="Times New Roman" w:cs="Times New Roman"/>
                <w:sz w:val="16"/>
                <w:szCs w:val="16"/>
              </w:rPr>
              <w:t>Katedra Roślin Warzywnych i Leczniczych; Instytut Nauk Ogrodniczych</w:t>
            </w:r>
          </w:p>
        </w:tc>
      </w:tr>
      <w:tr w:rsidR="00FB14D2" w:rsidTr="000C4232">
        <w:trPr>
          <w:trHeight w:val="340"/>
        </w:trPr>
        <w:tc>
          <w:tcPr>
            <w:tcW w:w="2480" w:type="dxa"/>
            <w:gridSpan w:val="2"/>
            <w:tcBorders>
              <w:bottom w:val="single" w:sz="4" w:space="0" w:color="auto"/>
            </w:tcBorders>
            <w:vAlign w:val="center"/>
          </w:tcPr>
          <w:p w:rsidR="00FB14D2" w:rsidRPr="00582090" w:rsidRDefault="00FB14D2" w:rsidP="00FB14D2">
            <w:pPr>
              <w:spacing w:line="240" w:lineRule="auto"/>
              <w:rPr>
                <w:sz w:val="16"/>
                <w:szCs w:val="16"/>
                <w:vertAlign w:val="superscript"/>
              </w:rPr>
            </w:pPr>
            <w:r>
              <w:rPr>
                <w:sz w:val="16"/>
                <w:szCs w:val="16"/>
              </w:rPr>
              <w:t>Jednostka zlecająca:</w:t>
            </w:r>
          </w:p>
        </w:tc>
        <w:tc>
          <w:tcPr>
            <w:tcW w:w="8190" w:type="dxa"/>
            <w:gridSpan w:val="10"/>
            <w:tcBorders>
              <w:bottom w:val="single" w:sz="4" w:space="0" w:color="auto"/>
            </w:tcBorders>
            <w:shd w:val="clear" w:color="auto" w:fill="auto"/>
            <w:vAlign w:val="center"/>
          </w:tcPr>
          <w:p w:rsidR="00FB14D2" w:rsidRDefault="00FB14D2" w:rsidP="00FB14D2">
            <w:pPr>
              <w:spacing w:line="240" w:lineRule="auto"/>
              <w:rPr>
                <w:rFonts w:ascii="Times New Roman" w:hAnsi="Times New Roman" w:cs="Times New Roman"/>
                <w:bCs/>
                <w:sz w:val="16"/>
                <w:szCs w:val="16"/>
              </w:rPr>
            </w:pPr>
            <w:r>
              <w:rPr>
                <w:rFonts w:ascii="Times New Roman" w:hAnsi="Times New Roman" w:cs="Times New Roman"/>
                <w:bCs/>
                <w:sz w:val="16"/>
                <w:szCs w:val="16"/>
              </w:rPr>
              <w:t xml:space="preserve">Wydział Ogrodnictwa i Biotechnologii </w:t>
            </w:r>
          </w:p>
        </w:tc>
      </w:tr>
      <w:bookmarkEnd w:id="0"/>
      <w:tr w:rsidR="00347A42" w:rsidTr="000C4232">
        <w:trPr>
          <w:trHeight w:val="340"/>
        </w:trPr>
        <w:tc>
          <w:tcPr>
            <w:tcW w:w="2480" w:type="dxa"/>
            <w:gridSpan w:val="2"/>
            <w:tcBorders>
              <w:bottom w:val="single" w:sz="4" w:space="0" w:color="auto"/>
            </w:tcBorders>
            <w:vAlign w:val="center"/>
          </w:tcPr>
          <w:p w:rsidR="00347A42" w:rsidRPr="00582090" w:rsidRDefault="00347A42" w:rsidP="00347A42">
            <w:pPr>
              <w:spacing w:line="240" w:lineRule="auto"/>
              <w:rPr>
                <w:sz w:val="16"/>
                <w:szCs w:val="16"/>
              </w:rPr>
            </w:pPr>
            <w:r>
              <w:rPr>
                <w:sz w:val="16"/>
                <w:szCs w:val="16"/>
              </w:rPr>
              <w:t>Założenia, cele i opis zajęć:</w:t>
            </w:r>
          </w:p>
        </w:tc>
        <w:tc>
          <w:tcPr>
            <w:tcW w:w="8190" w:type="dxa"/>
            <w:gridSpan w:val="10"/>
            <w:tcBorders>
              <w:bottom w:val="single" w:sz="4" w:space="0" w:color="auto"/>
            </w:tcBorders>
            <w:shd w:val="clear" w:color="auto" w:fill="auto"/>
            <w:vAlign w:val="center"/>
          </w:tcPr>
          <w:p w:rsidR="00347A42" w:rsidRPr="00F33D5A" w:rsidRDefault="00347A42" w:rsidP="00347A42">
            <w:pPr>
              <w:spacing w:line="240" w:lineRule="auto"/>
              <w:rPr>
                <w:rFonts w:ascii="Times New Roman" w:eastAsia="Times New Roman" w:hAnsi="Times New Roman" w:cs="Times New Roman"/>
                <w:sz w:val="16"/>
                <w:szCs w:val="16"/>
                <w:lang w:eastAsia="pl-PL"/>
              </w:rPr>
            </w:pPr>
            <w:r w:rsidRPr="00F33D5A">
              <w:rPr>
                <w:rFonts w:ascii="Times New Roman" w:hAnsi="Times New Roman" w:cs="Times New Roman"/>
                <w:bCs/>
                <w:sz w:val="16"/>
                <w:szCs w:val="16"/>
              </w:rPr>
              <w:t xml:space="preserve">Cel: </w:t>
            </w:r>
            <w:r w:rsidRPr="00F33D5A">
              <w:rPr>
                <w:rFonts w:ascii="Times New Roman" w:hAnsi="Times New Roman" w:cs="Times New Roman"/>
                <w:sz w:val="16"/>
                <w:szCs w:val="16"/>
              </w:rPr>
              <w:t>Zapoznanie z kierunkami rozwoju warzywnictwa w kraju i na świecie oraz znaczeniem warzyw w żywieniu człowieka. Omówienie wpływu czynników środowiska na biologię, wzrost, rozwój i plonowanie roślin warzywnych. Zapoznanie studentów z technologią uprawy warzyw pod osłonami.</w:t>
            </w:r>
            <w:r w:rsidRPr="00F33D5A">
              <w:rPr>
                <w:rFonts w:ascii="Times New Roman" w:eastAsia="Times New Roman" w:hAnsi="Times New Roman" w:cs="Times New Roman"/>
                <w:sz w:val="16"/>
                <w:szCs w:val="16"/>
                <w:lang w:eastAsia="pl-PL"/>
              </w:rPr>
              <w:t xml:space="preserve"> </w:t>
            </w:r>
          </w:p>
          <w:p w:rsidR="00347A42" w:rsidRPr="00F33D5A" w:rsidRDefault="00347A42" w:rsidP="00347A42">
            <w:pPr>
              <w:spacing w:line="240" w:lineRule="auto"/>
              <w:rPr>
                <w:rFonts w:ascii="Times New Roman" w:hAnsi="Times New Roman" w:cs="Times New Roman"/>
                <w:color w:val="000000"/>
                <w:sz w:val="16"/>
                <w:szCs w:val="16"/>
              </w:rPr>
            </w:pPr>
            <w:r w:rsidRPr="00F33D5A">
              <w:rPr>
                <w:rFonts w:ascii="Times New Roman" w:eastAsia="Times New Roman" w:hAnsi="Times New Roman" w:cs="Times New Roman"/>
                <w:sz w:val="16"/>
                <w:szCs w:val="16"/>
                <w:lang w:eastAsia="pl-PL"/>
              </w:rPr>
              <w:t xml:space="preserve">Wykłady: </w:t>
            </w:r>
            <w:r w:rsidRPr="00F33D5A">
              <w:rPr>
                <w:rFonts w:ascii="Times New Roman" w:hAnsi="Times New Roman" w:cs="Times New Roman"/>
                <w:color w:val="000000"/>
                <w:sz w:val="16"/>
                <w:szCs w:val="16"/>
              </w:rPr>
              <w:t>Aktualne problemy warzywnictwa pod osłonami, charakterystyka metod uprawy warzyw, wpływ czynników przyrodniczych na wzrost i plonowanie warzyw. Biologia, znaczenie gospodarcze, cechy odmian do uprawy towarowej i agrotechnika warzyw według rodzin botanicznych oraz problematyka upraw warzyw pod osłonami (metody uprawy stosowane zależnie od technicznego wyposażenia pomieszczeń, przydatność różnego rodzaju podłoży do stosowanych metod uprawy, optymalizacja czynników mikroklimatu, dobór odmian).</w:t>
            </w:r>
          </w:p>
          <w:p w:rsidR="00347A42" w:rsidRPr="00F33D5A" w:rsidRDefault="00347A42" w:rsidP="00347A42">
            <w:pPr>
              <w:spacing w:line="240" w:lineRule="auto"/>
              <w:rPr>
                <w:rFonts w:ascii="Times New Roman" w:hAnsi="Times New Roman" w:cs="Times New Roman"/>
                <w:bCs/>
                <w:sz w:val="16"/>
                <w:szCs w:val="16"/>
              </w:rPr>
            </w:pPr>
            <w:r w:rsidRPr="00F33D5A">
              <w:rPr>
                <w:rFonts w:ascii="Times New Roman" w:hAnsi="Times New Roman" w:cs="Times New Roman"/>
                <w:bCs/>
                <w:sz w:val="16"/>
                <w:szCs w:val="16"/>
              </w:rPr>
              <w:t>Ćwiczenia:</w:t>
            </w:r>
            <w:r w:rsidRPr="00F33D5A">
              <w:rPr>
                <w:rFonts w:ascii="Times New Roman" w:hAnsi="Times New Roman" w:cs="Times New Roman"/>
                <w:i/>
                <w:color w:val="000000"/>
                <w:sz w:val="16"/>
                <w:szCs w:val="16"/>
              </w:rPr>
              <w:t xml:space="preserve"> </w:t>
            </w:r>
            <w:r w:rsidRPr="00F33D5A">
              <w:rPr>
                <w:rFonts w:ascii="Times New Roman" w:hAnsi="Times New Roman" w:cs="Times New Roman"/>
                <w:color w:val="000000"/>
                <w:sz w:val="16"/>
                <w:szCs w:val="16"/>
              </w:rPr>
              <w:t xml:space="preserve">Prezentacja technologii bezglebowych uprawy warzyw pod osłonami: dobór odmian, wymagania uprawowe, nawożenie w uprawach hydroponicznych, zabiegi pielęgnacyjne, wpływ czynników środowiskowych i agrotechnicznych na wzrost roślin i jakość plonu. </w:t>
            </w:r>
          </w:p>
        </w:tc>
      </w:tr>
      <w:tr w:rsidR="00347A42" w:rsidRPr="00E31A6B" w:rsidTr="005A057D">
        <w:trPr>
          <w:trHeight w:val="547"/>
        </w:trPr>
        <w:tc>
          <w:tcPr>
            <w:tcW w:w="2480" w:type="dxa"/>
            <w:gridSpan w:val="2"/>
            <w:tcBorders>
              <w:bottom w:val="single" w:sz="4" w:space="0" w:color="auto"/>
            </w:tcBorders>
            <w:vAlign w:val="center"/>
          </w:tcPr>
          <w:p w:rsidR="00347A42" w:rsidRPr="00582090" w:rsidRDefault="00347A42" w:rsidP="00347A42">
            <w:pPr>
              <w:spacing w:line="240" w:lineRule="auto"/>
              <w:rPr>
                <w:sz w:val="16"/>
                <w:szCs w:val="16"/>
              </w:rPr>
            </w:pPr>
            <w:r w:rsidRPr="00582090">
              <w:rPr>
                <w:sz w:val="16"/>
                <w:szCs w:val="16"/>
              </w:rPr>
              <w:t xml:space="preserve">Formy </w:t>
            </w:r>
            <w:r>
              <w:rPr>
                <w:sz w:val="16"/>
                <w:szCs w:val="16"/>
              </w:rPr>
              <w:t>dydaktyczne, liczba godzin</w:t>
            </w:r>
            <w:r w:rsidRPr="00582090">
              <w:rPr>
                <w:sz w:val="16"/>
                <w:szCs w:val="16"/>
              </w:rPr>
              <w:t>:</w:t>
            </w:r>
          </w:p>
        </w:tc>
        <w:tc>
          <w:tcPr>
            <w:tcW w:w="8190" w:type="dxa"/>
            <w:gridSpan w:val="10"/>
            <w:tcBorders>
              <w:bottom w:val="single" w:sz="4" w:space="0" w:color="auto"/>
            </w:tcBorders>
            <w:shd w:val="clear" w:color="auto" w:fill="auto"/>
            <w:vAlign w:val="center"/>
          </w:tcPr>
          <w:p w:rsidR="00347A42" w:rsidRPr="00FF721E" w:rsidRDefault="00347A42" w:rsidP="00347A42">
            <w:pPr>
              <w:spacing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w:t>
            </w:r>
            <w:r w:rsidRPr="00FF721E">
              <w:rPr>
                <w:rFonts w:ascii="Times New Roman" w:eastAsia="Times New Roman" w:hAnsi="Times New Roman" w:cs="Times New Roman"/>
                <w:sz w:val="16"/>
                <w:szCs w:val="16"/>
                <w:lang w:eastAsia="pl-PL"/>
              </w:rPr>
              <w:t>ykłady</w:t>
            </w:r>
            <w:r>
              <w:rPr>
                <w:rFonts w:ascii="Times New Roman" w:eastAsia="Times New Roman" w:hAnsi="Times New Roman" w:cs="Times New Roman"/>
                <w:sz w:val="16"/>
                <w:szCs w:val="16"/>
                <w:lang w:eastAsia="pl-PL"/>
              </w:rPr>
              <w:t>:</w:t>
            </w:r>
            <w:r w:rsidRPr="00FF721E">
              <w:rPr>
                <w:rFonts w:ascii="Times New Roman" w:eastAsia="Times New Roman" w:hAnsi="Times New Roman" w:cs="Times New Roman"/>
                <w:sz w:val="16"/>
                <w:szCs w:val="16"/>
                <w:lang w:eastAsia="pl-PL"/>
              </w:rPr>
              <w:t xml:space="preserve"> liczba godzin 1</w:t>
            </w:r>
            <w:r>
              <w:rPr>
                <w:rFonts w:ascii="Times New Roman" w:eastAsia="Times New Roman" w:hAnsi="Times New Roman" w:cs="Times New Roman"/>
                <w:sz w:val="16"/>
                <w:szCs w:val="16"/>
                <w:lang w:eastAsia="pl-PL"/>
              </w:rPr>
              <w:t>8</w:t>
            </w:r>
          </w:p>
          <w:p w:rsidR="00347A42" w:rsidRPr="00FF721E" w:rsidRDefault="00347A42" w:rsidP="00347A42">
            <w:pPr>
              <w:spacing w:line="240" w:lineRule="auto"/>
              <w:rPr>
                <w:rFonts w:ascii="Times New Roman" w:hAnsi="Times New Roman" w:cs="Times New Roman"/>
                <w:b/>
                <w:bCs/>
                <w:sz w:val="16"/>
                <w:szCs w:val="16"/>
              </w:rPr>
            </w:pPr>
            <w:r>
              <w:rPr>
                <w:rFonts w:ascii="Times New Roman" w:eastAsia="Times New Roman" w:hAnsi="Times New Roman" w:cs="Times New Roman"/>
                <w:sz w:val="16"/>
                <w:szCs w:val="16"/>
                <w:lang w:eastAsia="pl-PL"/>
              </w:rPr>
              <w:t>Ć</w:t>
            </w:r>
            <w:r w:rsidRPr="00FF721E">
              <w:rPr>
                <w:rFonts w:ascii="Times New Roman" w:eastAsia="Times New Roman" w:hAnsi="Times New Roman" w:cs="Times New Roman"/>
                <w:sz w:val="16"/>
                <w:szCs w:val="16"/>
                <w:lang w:eastAsia="pl-PL"/>
              </w:rPr>
              <w:t>wiczenia</w:t>
            </w:r>
            <w:r>
              <w:rPr>
                <w:rFonts w:ascii="Times New Roman" w:eastAsia="Times New Roman" w:hAnsi="Times New Roman" w:cs="Times New Roman"/>
                <w:sz w:val="16"/>
                <w:szCs w:val="16"/>
                <w:lang w:eastAsia="pl-PL"/>
              </w:rPr>
              <w:t>:</w:t>
            </w:r>
            <w:r w:rsidRPr="00FF721E">
              <w:rPr>
                <w:rFonts w:ascii="Times New Roman" w:eastAsia="Times New Roman" w:hAnsi="Times New Roman" w:cs="Times New Roman"/>
                <w:sz w:val="16"/>
                <w:szCs w:val="16"/>
                <w:lang w:eastAsia="pl-PL"/>
              </w:rPr>
              <w:t xml:space="preserve"> liczba godzin </w:t>
            </w:r>
            <w:r>
              <w:rPr>
                <w:rFonts w:ascii="Times New Roman" w:eastAsia="Times New Roman" w:hAnsi="Times New Roman" w:cs="Times New Roman"/>
                <w:sz w:val="16"/>
                <w:szCs w:val="16"/>
                <w:lang w:eastAsia="pl-PL"/>
              </w:rPr>
              <w:t>18</w:t>
            </w:r>
          </w:p>
        </w:tc>
      </w:tr>
      <w:tr w:rsidR="00347A42" w:rsidRPr="00E31A6B" w:rsidTr="005A057D">
        <w:trPr>
          <w:trHeight w:val="428"/>
        </w:trPr>
        <w:tc>
          <w:tcPr>
            <w:tcW w:w="2480" w:type="dxa"/>
            <w:gridSpan w:val="2"/>
            <w:tcBorders>
              <w:bottom w:val="single" w:sz="4" w:space="0" w:color="auto"/>
            </w:tcBorders>
            <w:vAlign w:val="center"/>
          </w:tcPr>
          <w:p w:rsidR="00347A42" w:rsidRPr="00582090" w:rsidRDefault="00347A42" w:rsidP="00347A42">
            <w:pPr>
              <w:spacing w:line="240" w:lineRule="auto"/>
              <w:rPr>
                <w:sz w:val="16"/>
                <w:szCs w:val="16"/>
              </w:rPr>
            </w:pPr>
            <w:r w:rsidRPr="00582090">
              <w:rPr>
                <w:sz w:val="16"/>
                <w:szCs w:val="16"/>
              </w:rPr>
              <w:t>Metody dydaktyczne:</w:t>
            </w:r>
          </w:p>
        </w:tc>
        <w:tc>
          <w:tcPr>
            <w:tcW w:w="8190" w:type="dxa"/>
            <w:gridSpan w:val="10"/>
            <w:tcBorders>
              <w:bottom w:val="single" w:sz="4" w:space="0" w:color="auto"/>
            </w:tcBorders>
            <w:shd w:val="clear" w:color="auto" w:fill="auto"/>
            <w:vAlign w:val="center"/>
          </w:tcPr>
          <w:p w:rsidR="00347A42" w:rsidRPr="00FF721E" w:rsidRDefault="00347A42" w:rsidP="00347A42">
            <w:pPr>
              <w:spacing w:line="240" w:lineRule="auto"/>
              <w:rPr>
                <w:rFonts w:ascii="Times New Roman" w:hAnsi="Times New Roman" w:cs="Times New Roman"/>
                <w:b/>
                <w:bCs/>
                <w:sz w:val="16"/>
                <w:szCs w:val="16"/>
              </w:rPr>
            </w:pPr>
            <w:r w:rsidRPr="00FF721E">
              <w:rPr>
                <w:rFonts w:ascii="Times New Roman" w:hAnsi="Times New Roman" w:cs="Times New Roman"/>
                <w:sz w:val="16"/>
                <w:szCs w:val="16"/>
              </w:rPr>
              <w:t>Wykład, prezentacja multimedialna, praca w grupach, pokaz z instruktażem</w:t>
            </w:r>
            <w:r>
              <w:rPr>
                <w:rFonts w:ascii="Times New Roman" w:hAnsi="Times New Roman" w:cs="Times New Roman"/>
                <w:sz w:val="16"/>
                <w:szCs w:val="16"/>
              </w:rPr>
              <w:t>, praca pisemna</w:t>
            </w:r>
          </w:p>
        </w:tc>
      </w:tr>
      <w:tr w:rsidR="00347A42" w:rsidRPr="00E31A6B" w:rsidTr="000C4232">
        <w:trPr>
          <w:trHeight w:val="340"/>
        </w:trPr>
        <w:tc>
          <w:tcPr>
            <w:tcW w:w="2480" w:type="dxa"/>
            <w:gridSpan w:val="2"/>
            <w:tcBorders>
              <w:bottom w:val="single" w:sz="4" w:space="0" w:color="auto"/>
            </w:tcBorders>
            <w:vAlign w:val="center"/>
          </w:tcPr>
          <w:p w:rsidR="00347A42" w:rsidRDefault="00347A42" w:rsidP="00347A42">
            <w:pPr>
              <w:spacing w:line="240" w:lineRule="auto"/>
              <w:rPr>
                <w:sz w:val="16"/>
                <w:szCs w:val="16"/>
              </w:rPr>
            </w:pPr>
            <w:r w:rsidRPr="00582090">
              <w:rPr>
                <w:sz w:val="16"/>
                <w:szCs w:val="16"/>
              </w:rPr>
              <w:t>Wymagania formalne</w:t>
            </w:r>
            <w:r>
              <w:rPr>
                <w:sz w:val="16"/>
                <w:szCs w:val="16"/>
              </w:rPr>
              <w:t xml:space="preserve"> </w:t>
            </w:r>
          </w:p>
          <w:p w:rsidR="00347A42" w:rsidRPr="00582090" w:rsidRDefault="00347A42" w:rsidP="00347A42">
            <w:pPr>
              <w:spacing w:line="240" w:lineRule="auto"/>
              <w:rPr>
                <w:sz w:val="16"/>
                <w:szCs w:val="16"/>
              </w:rPr>
            </w:pPr>
            <w:r>
              <w:rPr>
                <w:sz w:val="16"/>
                <w:szCs w:val="16"/>
              </w:rPr>
              <w:t>i założenia wstępne:</w:t>
            </w:r>
          </w:p>
        </w:tc>
        <w:tc>
          <w:tcPr>
            <w:tcW w:w="8190" w:type="dxa"/>
            <w:gridSpan w:val="10"/>
            <w:tcBorders>
              <w:bottom w:val="single" w:sz="4" w:space="0" w:color="auto"/>
            </w:tcBorders>
            <w:shd w:val="clear" w:color="auto" w:fill="auto"/>
            <w:vAlign w:val="center"/>
          </w:tcPr>
          <w:p w:rsidR="00347A42" w:rsidRDefault="00347A42" w:rsidP="00347A42">
            <w:pPr>
              <w:spacing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Podstawowa wiedza z zakresu biologii, chemii, u</w:t>
            </w:r>
            <w:r w:rsidRPr="00FF721E">
              <w:rPr>
                <w:rFonts w:ascii="Times New Roman" w:eastAsia="Times New Roman" w:hAnsi="Times New Roman" w:cs="Times New Roman"/>
                <w:sz w:val="16"/>
                <w:szCs w:val="16"/>
                <w:lang w:eastAsia="pl-PL"/>
              </w:rPr>
              <w:t>praw</w:t>
            </w:r>
            <w:r>
              <w:rPr>
                <w:rFonts w:ascii="Times New Roman" w:eastAsia="Times New Roman" w:hAnsi="Times New Roman" w:cs="Times New Roman"/>
                <w:sz w:val="16"/>
                <w:szCs w:val="16"/>
                <w:lang w:eastAsia="pl-PL"/>
              </w:rPr>
              <w:t>y roli i żywienia</w:t>
            </w:r>
            <w:r w:rsidRPr="00FF721E">
              <w:rPr>
                <w:rFonts w:ascii="Times New Roman" w:eastAsia="Times New Roman" w:hAnsi="Times New Roman" w:cs="Times New Roman"/>
                <w:sz w:val="16"/>
                <w:szCs w:val="16"/>
                <w:lang w:eastAsia="pl-PL"/>
              </w:rPr>
              <w:t xml:space="preserve"> roślin</w:t>
            </w:r>
            <w:r>
              <w:rPr>
                <w:rFonts w:ascii="Times New Roman" w:eastAsia="Times New Roman" w:hAnsi="Times New Roman" w:cs="Times New Roman"/>
                <w:sz w:val="16"/>
                <w:szCs w:val="16"/>
                <w:lang w:eastAsia="pl-PL"/>
              </w:rPr>
              <w:t>.</w:t>
            </w:r>
          </w:p>
          <w:p w:rsidR="00347A42" w:rsidRPr="00FF721E" w:rsidRDefault="00347A42" w:rsidP="00347A42">
            <w:pPr>
              <w:spacing w:line="240" w:lineRule="auto"/>
              <w:jc w:val="both"/>
              <w:rPr>
                <w:rFonts w:ascii="Times New Roman" w:hAnsi="Times New Roman" w:cs="Times New Roman"/>
                <w:sz w:val="16"/>
                <w:szCs w:val="16"/>
              </w:rPr>
            </w:pPr>
            <w:r w:rsidRPr="00FF721E">
              <w:rPr>
                <w:rFonts w:ascii="Times New Roman" w:hAnsi="Times New Roman" w:cs="Times New Roman"/>
                <w:sz w:val="16"/>
                <w:szCs w:val="16"/>
              </w:rPr>
              <w:t>Student powinien umieć wytłumaczyć wpływ czynników uprawy na zjawiska fizjologiczne związane ze wzrostem i rozwojem roślin oraz jakością plonu, umieć obliczyć stężenia roztworów, definiować morfologiczną i anatomiczną budowę roślin</w:t>
            </w:r>
          </w:p>
        </w:tc>
      </w:tr>
      <w:tr w:rsidR="00347A42" w:rsidTr="004B02D1">
        <w:trPr>
          <w:trHeight w:val="907"/>
        </w:trPr>
        <w:tc>
          <w:tcPr>
            <w:tcW w:w="2480" w:type="dxa"/>
            <w:gridSpan w:val="2"/>
            <w:vAlign w:val="center"/>
          </w:tcPr>
          <w:p w:rsidR="00347A42" w:rsidRPr="00582090" w:rsidRDefault="00347A42" w:rsidP="00347A42">
            <w:pPr>
              <w:spacing w:line="240" w:lineRule="auto"/>
              <w:rPr>
                <w:bCs/>
                <w:sz w:val="16"/>
                <w:szCs w:val="16"/>
              </w:rPr>
            </w:pPr>
            <w:r w:rsidRPr="00582090">
              <w:rPr>
                <w:sz w:val="16"/>
                <w:szCs w:val="16"/>
              </w:rPr>
              <w:t xml:space="preserve">Efekty </w:t>
            </w:r>
            <w:r>
              <w:rPr>
                <w:sz w:val="16"/>
                <w:szCs w:val="16"/>
              </w:rPr>
              <w:t>uczenia się:</w:t>
            </w:r>
          </w:p>
        </w:tc>
        <w:tc>
          <w:tcPr>
            <w:tcW w:w="2990" w:type="dxa"/>
            <w:gridSpan w:val="3"/>
          </w:tcPr>
          <w:p w:rsidR="00347A42" w:rsidRDefault="00347A42" w:rsidP="00347A42">
            <w:pPr>
              <w:spacing w:line="240" w:lineRule="auto"/>
              <w:jc w:val="both"/>
              <w:rPr>
                <w:rFonts w:ascii="Times New Roman" w:hAnsi="Times New Roman" w:cs="Times New Roman"/>
                <w:sz w:val="16"/>
                <w:szCs w:val="16"/>
              </w:rPr>
            </w:pPr>
            <w:r>
              <w:rPr>
                <w:rFonts w:ascii="Times New Roman" w:hAnsi="Times New Roman" w:cs="Times New Roman"/>
                <w:sz w:val="16"/>
                <w:szCs w:val="16"/>
              </w:rPr>
              <w:t>Wiedza:</w:t>
            </w:r>
          </w:p>
          <w:p w:rsidR="00347A42" w:rsidRPr="00FF721E" w:rsidRDefault="00347A42" w:rsidP="00347A42">
            <w:pPr>
              <w:spacing w:line="240" w:lineRule="auto"/>
              <w:jc w:val="both"/>
              <w:rPr>
                <w:rFonts w:ascii="Times New Roman" w:hAnsi="Times New Roman" w:cs="Times New Roman"/>
                <w:sz w:val="16"/>
                <w:szCs w:val="16"/>
              </w:rPr>
            </w:pPr>
            <w:r>
              <w:rPr>
                <w:rFonts w:ascii="Times New Roman" w:hAnsi="Times New Roman" w:cs="Times New Roman"/>
                <w:sz w:val="16"/>
                <w:szCs w:val="16"/>
              </w:rPr>
              <w:t>W_</w:t>
            </w:r>
            <w:r w:rsidRPr="00FF721E">
              <w:rPr>
                <w:rFonts w:ascii="Times New Roman" w:hAnsi="Times New Roman" w:cs="Times New Roman"/>
                <w:sz w:val="16"/>
                <w:szCs w:val="16"/>
              </w:rPr>
              <w:t xml:space="preserve">01 – </w:t>
            </w:r>
            <w:r>
              <w:rPr>
                <w:rFonts w:ascii="Times New Roman" w:hAnsi="Times New Roman" w:cs="Times New Roman"/>
                <w:sz w:val="16"/>
                <w:szCs w:val="16"/>
              </w:rPr>
              <w:t>zna wartość prozdrowotną warzyw</w:t>
            </w:r>
            <w:r w:rsidRPr="00FF721E">
              <w:rPr>
                <w:rFonts w:ascii="Times New Roman" w:hAnsi="Times New Roman" w:cs="Times New Roman"/>
                <w:sz w:val="16"/>
                <w:szCs w:val="16"/>
              </w:rPr>
              <w:t xml:space="preserve"> </w:t>
            </w:r>
            <w:r>
              <w:rPr>
                <w:rFonts w:ascii="Times New Roman" w:hAnsi="Times New Roman" w:cs="Times New Roman"/>
                <w:sz w:val="16"/>
                <w:szCs w:val="16"/>
              </w:rPr>
              <w:t xml:space="preserve"> uprawianych pod osłonami oraz</w:t>
            </w:r>
            <w:r w:rsidRPr="00FF721E">
              <w:rPr>
                <w:rFonts w:ascii="Times New Roman" w:hAnsi="Times New Roman" w:cs="Times New Roman"/>
                <w:sz w:val="16"/>
                <w:szCs w:val="16"/>
              </w:rPr>
              <w:t xml:space="preserve"> czynniki środowiska wpływające na rozwój i plonowanie warzyw</w:t>
            </w:r>
          </w:p>
          <w:p w:rsidR="00347A42" w:rsidRPr="00FF721E" w:rsidRDefault="00347A42" w:rsidP="00347A42">
            <w:pPr>
              <w:spacing w:line="240" w:lineRule="auto"/>
              <w:jc w:val="both"/>
              <w:rPr>
                <w:rFonts w:ascii="Times New Roman" w:hAnsi="Times New Roman" w:cs="Times New Roman"/>
                <w:sz w:val="16"/>
                <w:szCs w:val="16"/>
              </w:rPr>
            </w:pPr>
            <w:r>
              <w:rPr>
                <w:rFonts w:ascii="Times New Roman" w:hAnsi="Times New Roman" w:cs="Times New Roman"/>
                <w:sz w:val="16"/>
                <w:szCs w:val="16"/>
              </w:rPr>
              <w:t>W_</w:t>
            </w:r>
            <w:r w:rsidRPr="00FF721E">
              <w:rPr>
                <w:rFonts w:ascii="Times New Roman" w:hAnsi="Times New Roman" w:cs="Times New Roman"/>
                <w:sz w:val="16"/>
                <w:szCs w:val="16"/>
              </w:rPr>
              <w:t xml:space="preserve">02 – </w:t>
            </w:r>
            <w:r>
              <w:rPr>
                <w:rFonts w:ascii="Times New Roman" w:hAnsi="Times New Roman" w:cs="Times New Roman"/>
                <w:sz w:val="16"/>
                <w:szCs w:val="16"/>
              </w:rPr>
              <w:t>zna</w:t>
            </w:r>
            <w:r w:rsidRPr="00FF721E">
              <w:rPr>
                <w:rFonts w:ascii="Times New Roman" w:hAnsi="Times New Roman" w:cs="Times New Roman"/>
                <w:sz w:val="16"/>
                <w:szCs w:val="16"/>
              </w:rPr>
              <w:t xml:space="preserve"> wymaga</w:t>
            </w:r>
            <w:r>
              <w:rPr>
                <w:rFonts w:ascii="Times New Roman" w:hAnsi="Times New Roman" w:cs="Times New Roman"/>
                <w:sz w:val="16"/>
                <w:szCs w:val="16"/>
              </w:rPr>
              <w:t>nia</w:t>
            </w:r>
            <w:r w:rsidRPr="00FF721E">
              <w:rPr>
                <w:rFonts w:ascii="Times New Roman" w:hAnsi="Times New Roman" w:cs="Times New Roman"/>
                <w:sz w:val="16"/>
                <w:szCs w:val="16"/>
              </w:rPr>
              <w:t xml:space="preserve"> klimatyczn</w:t>
            </w:r>
            <w:r>
              <w:rPr>
                <w:rFonts w:ascii="Times New Roman" w:hAnsi="Times New Roman" w:cs="Times New Roman"/>
                <w:sz w:val="16"/>
                <w:szCs w:val="16"/>
              </w:rPr>
              <w:t>e</w:t>
            </w:r>
            <w:r w:rsidRPr="00FF721E">
              <w:rPr>
                <w:rFonts w:ascii="Times New Roman" w:hAnsi="Times New Roman" w:cs="Times New Roman"/>
                <w:sz w:val="16"/>
                <w:szCs w:val="16"/>
              </w:rPr>
              <w:t>, glebow</w:t>
            </w:r>
            <w:r>
              <w:rPr>
                <w:rFonts w:ascii="Times New Roman" w:hAnsi="Times New Roman" w:cs="Times New Roman"/>
                <w:sz w:val="16"/>
                <w:szCs w:val="16"/>
              </w:rPr>
              <w:t>e</w:t>
            </w:r>
            <w:r w:rsidRPr="00FF721E">
              <w:rPr>
                <w:rFonts w:ascii="Times New Roman" w:hAnsi="Times New Roman" w:cs="Times New Roman"/>
                <w:sz w:val="16"/>
                <w:szCs w:val="16"/>
              </w:rPr>
              <w:t xml:space="preserve"> i nawozow</w:t>
            </w:r>
            <w:r>
              <w:rPr>
                <w:rFonts w:ascii="Times New Roman" w:hAnsi="Times New Roman" w:cs="Times New Roman"/>
                <w:sz w:val="16"/>
                <w:szCs w:val="16"/>
              </w:rPr>
              <w:t>e</w:t>
            </w:r>
            <w:r w:rsidRPr="00FF721E">
              <w:rPr>
                <w:rFonts w:ascii="Times New Roman" w:hAnsi="Times New Roman" w:cs="Times New Roman"/>
                <w:sz w:val="16"/>
                <w:szCs w:val="16"/>
              </w:rPr>
              <w:t xml:space="preserve"> gatunków warzyw, optymalne terminy i metody uprawy warzyw pod osłonami</w:t>
            </w:r>
          </w:p>
          <w:p w:rsidR="00347A42" w:rsidRPr="00FF721E" w:rsidRDefault="00347A42" w:rsidP="00347A42">
            <w:pPr>
              <w:spacing w:line="240" w:lineRule="auto"/>
              <w:jc w:val="both"/>
              <w:rPr>
                <w:rFonts w:ascii="Times New Roman" w:hAnsi="Times New Roman" w:cs="Times New Roman"/>
                <w:sz w:val="16"/>
                <w:szCs w:val="16"/>
              </w:rPr>
            </w:pPr>
            <w:r>
              <w:rPr>
                <w:rFonts w:ascii="Times New Roman" w:hAnsi="Times New Roman" w:cs="Times New Roman"/>
                <w:sz w:val="16"/>
                <w:szCs w:val="16"/>
              </w:rPr>
              <w:t>W_</w:t>
            </w:r>
            <w:r w:rsidRPr="00FF721E">
              <w:rPr>
                <w:rFonts w:ascii="Times New Roman" w:hAnsi="Times New Roman" w:cs="Times New Roman"/>
                <w:sz w:val="16"/>
                <w:szCs w:val="16"/>
              </w:rPr>
              <w:t xml:space="preserve">03 – </w:t>
            </w:r>
            <w:r>
              <w:rPr>
                <w:rFonts w:ascii="Times New Roman" w:hAnsi="Times New Roman" w:cs="Times New Roman"/>
                <w:sz w:val="16"/>
                <w:szCs w:val="16"/>
              </w:rPr>
              <w:t>zna</w:t>
            </w:r>
            <w:r w:rsidRPr="00FF721E">
              <w:rPr>
                <w:rFonts w:ascii="Times New Roman" w:hAnsi="Times New Roman" w:cs="Times New Roman"/>
                <w:sz w:val="16"/>
                <w:szCs w:val="16"/>
              </w:rPr>
              <w:t xml:space="preserve"> najbardziej pożądane cechy odmian warzyw do uprawy towarowej</w:t>
            </w:r>
          </w:p>
          <w:p w:rsidR="00347A42" w:rsidRPr="00FF721E" w:rsidRDefault="00347A42" w:rsidP="00347A42">
            <w:pPr>
              <w:spacing w:line="240" w:lineRule="auto"/>
              <w:jc w:val="both"/>
              <w:rPr>
                <w:rFonts w:ascii="Times New Roman" w:hAnsi="Times New Roman" w:cs="Times New Roman"/>
                <w:b/>
                <w:bCs/>
                <w:sz w:val="16"/>
                <w:szCs w:val="16"/>
              </w:rPr>
            </w:pPr>
            <w:r>
              <w:rPr>
                <w:rFonts w:ascii="Times New Roman" w:hAnsi="Times New Roman" w:cs="Times New Roman"/>
                <w:sz w:val="16"/>
                <w:szCs w:val="16"/>
              </w:rPr>
              <w:t>W_</w:t>
            </w:r>
            <w:r w:rsidRPr="00FF721E">
              <w:rPr>
                <w:rFonts w:ascii="Times New Roman" w:hAnsi="Times New Roman" w:cs="Times New Roman"/>
                <w:sz w:val="16"/>
                <w:szCs w:val="16"/>
              </w:rPr>
              <w:t xml:space="preserve">04 – </w:t>
            </w:r>
            <w:r>
              <w:rPr>
                <w:rFonts w:ascii="Times New Roman" w:hAnsi="Times New Roman" w:cs="Times New Roman"/>
                <w:sz w:val="16"/>
                <w:szCs w:val="16"/>
              </w:rPr>
              <w:t xml:space="preserve">zna zasady </w:t>
            </w:r>
            <w:r w:rsidRPr="00FF721E">
              <w:rPr>
                <w:rFonts w:ascii="Times New Roman" w:hAnsi="Times New Roman" w:cs="Times New Roman"/>
                <w:sz w:val="16"/>
                <w:szCs w:val="16"/>
              </w:rPr>
              <w:t>planowa</w:t>
            </w:r>
            <w:r>
              <w:rPr>
                <w:rFonts w:ascii="Times New Roman" w:hAnsi="Times New Roman" w:cs="Times New Roman"/>
                <w:sz w:val="16"/>
                <w:szCs w:val="16"/>
              </w:rPr>
              <w:t>nia zmianowania</w:t>
            </w:r>
            <w:r w:rsidRPr="00FF721E">
              <w:rPr>
                <w:rFonts w:ascii="Times New Roman" w:hAnsi="Times New Roman" w:cs="Times New Roman"/>
                <w:sz w:val="16"/>
                <w:szCs w:val="16"/>
              </w:rPr>
              <w:t xml:space="preserve"> roślin w produkcji warzywniczej</w:t>
            </w:r>
            <w:r>
              <w:rPr>
                <w:rFonts w:ascii="Times New Roman" w:hAnsi="Times New Roman" w:cs="Times New Roman"/>
                <w:sz w:val="16"/>
                <w:szCs w:val="16"/>
              </w:rPr>
              <w:t xml:space="preserve"> oraz </w:t>
            </w:r>
            <w:r w:rsidRPr="00FF721E">
              <w:rPr>
                <w:rFonts w:ascii="Times New Roman" w:hAnsi="Times New Roman" w:cs="Times New Roman"/>
                <w:sz w:val="16"/>
                <w:szCs w:val="16"/>
              </w:rPr>
              <w:t xml:space="preserve"> interpret</w:t>
            </w:r>
            <w:r>
              <w:rPr>
                <w:rFonts w:ascii="Times New Roman" w:hAnsi="Times New Roman" w:cs="Times New Roman"/>
                <w:sz w:val="16"/>
                <w:szCs w:val="16"/>
              </w:rPr>
              <w:t>acji wyników</w:t>
            </w:r>
            <w:r w:rsidRPr="00FF721E">
              <w:rPr>
                <w:rFonts w:ascii="Times New Roman" w:hAnsi="Times New Roman" w:cs="Times New Roman"/>
                <w:sz w:val="16"/>
                <w:szCs w:val="16"/>
              </w:rPr>
              <w:t xml:space="preserve"> analizy zawartości makro- i mikroelementów w podłożu</w:t>
            </w:r>
          </w:p>
        </w:tc>
        <w:tc>
          <w:tcPr>
            <w:tcW w:w="2680" w:type="dxa"/>
            <w:gridSpan w:val="3"/>
          </w:tcPr>
          <w:p w:rsidR="00347A42" w:rsidRDefault="00347A42" w:rsidP="00347A42">
            <w:pPr>
              <w:spacing w:line="240" w:lineRule="auto"/>
              <w:jc w:val="both"/>
              <w:rPr>
                <w:rFonts w:ascii="Times New Roman" w:hAnsi="Times New Roman" w:cs="Times New Roman"/>
                <w:sz w:val="16"/>
                <w:szCs w:val="16"/>
              </w:rPr>
            </w:pPr>
            <w:r w:rsidRPr="00FF721E">
              <w:rPr>
                <w:rFonts w:ascii="Times New Roman" w:hAnsi="Times New Roman" w:cs="Times New Roman"/>
                <w:sz w:val="16"/>
                <w:szCs w:val="16"/>
              </w:rPr>
              <w:t>Umiejętności:</w:t>
            </w:r>
          </w:p>
          <w:p w:rsidR="00347A42" w:rsidRPr="00FF721E" w:rsidRDefault="00347A42" w:rsidP="00347A42">
            <w:pPr>
              <w:spacing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U_</w:t>
            </w:r>
            <w:r w:rsidRPr="00FF721E">
              <w:rPr>
                <w:rFonts w:ascii="Times New Roman" w:eastAsia="Times New Roman" w:hAnsi="Times New Roman" w:cs="Times New Roman"/>
                <w:sz w:val="16"/>
                <w:szCs w:val="16"/>
                <w:lang w:eastAsia="pl-PL"/>
              </w:rPr>
              <w:t>0</w:t>
            </w:r>
            <w:r>
              <w:rPr>
                <w:rFonts w:ascii="Times New Roman" w:eastAsia="Times New Roman" w:hAnsi="Times New Roman" w:cs="Times New Roman"/>
                <w:sz w:val="16"/>
                <w:szCs w:val="16"/>
                <w:lang w:eastAsia="pl-PL"/>
              </w:rPr>
              <w:t>1</w:t>
            </w:r>
            <w:r w:rsidRPr="00FF721E">
              <w:rPr>
                <w:rFonts w:ascii="Times New Roman" w:eastAsia="Times New Roman" w:hAnsi="Times New Roman" w:cs="Times New Roman"/>
                <w:sz w:val="16"/>
                <w:szCs w:val="16"/>
                <w:lang w:eastAsia="pl-PL"/>
              </w:rPr>
              <w:t xml:space="preserve"> – potrafi zaplanować i </w:t>
            </w:r>
            <w:r w:rsidRPr="00441443">
              <w:rPr>
                <w:rFonts w:ascii="Times New Roman" w:eastAsia="Times New Roman" w:hAnsi="Times New Roman" w:cs="Times New Roman"/>
                <w:sz w:val="16"/>
                <w:szCs w:val="16"/>
                <w:lang w:eastAsia="pl-PL"/>
              </w:rPr>
              <w:t>przeprowadzić</w:t>
            </w:r>
            <w:r w:rsidRPr="00FF721E">
              <w:rPr>
                <w:rFonts w:ascii="Times New Roman" w:eastAsia="Times New Roman" w:hAnsi="Times New Roman" w:cs="Times New Roman"/>
                <w:sz w:val="16"/>
                <w:szCs w:val="16"/>
                <w:lang w:eastAsia="pl-PL"/>
              </w:rPr>
              <w:t xml:space="preserve"> zabiegi agrotechniczne w uprawie warzyw pod osłonami, ocenić fazę dojrzałości zbiorczej poszczególnych gatunków warzyw</w:t>
            </w:r>
          </w:p>
          <w:p w:rsidR="00347A42" w:rsidRPr="00FF721E" w:rsidRDefault="00347A42" w:rsidP="00347A42">
            <w:pPr>
              <w:spacing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U_</w:t>
            </w:r>
            <w:r w:rsidRPr="00FF721E">
              <w:rPr>
                <w:rFonts w:ascii="Times New Roman" w:eastAsia="Times New Roman" w:hAnsi="Times New Roman" w:cs="Times New Roman"/>
                <w:sz w:val="16"/>
                <w:szCs w:val="16"/>
                <w:lang w:eastAsia="pl-PL"/>
              </w:rPr>
              <w:t>0</w:t>
            </w:r>
            <w:r>
              <w:rPr>
                <w:rFonts w:ascii="Times New Roman" w:eastAsia="Times New Roman" w:hAnsi="Times New Roman" w:cs="Times New Roman"/>
                <w:sz w:val="16"/>
                <w:szCs w:val="16"/>
                <w:lang w:eastAsia="pl-PL"/>
              </w:rPr>
              <w:t>2</w:t>
            </w:r>
            <w:r w:rsidRPr="00FF721E">
              <w:rPr>
                <w:rFonts w:ascii="Times New Roman" w:eastAsia="Times New Roman" w:hAnsi="Times New Roman" w:cs="Times New Roman"/>
                <w:sz w:val="16"/>
                <w:szCs w:val="16"/>
                <w:lang w:eastAsia="pl-PL"/>
              </w:rPr>
              <w:t xml:space="preserve"> – umie obliczyć i przygotować roztwór pożywki podstawowej do upraw hydroponicznych</w:t>
            </w:r>
          </w:p>
          <w:p w:rsidR="00347A42" w:rsidRPr="005A057D" w:rsidRDefault="00347A42" w:rsidP="00347A42">
            <w:pPr>
              <w:spacing w:line="240" w:lineRule="auto"/>
              <w:jc w:val="both"/>
              <w:rPr>
                <w:rFonts w:ascii="Times New Roman" w:hAnsi="Times New Roman" w:cs="Times New Roman"/>
                <w:sz w:val="16"/>
                <w:szCs w:val="16"/>
              </w:rPr>
            </w:pPr>
            <w:r>
              <w:rPr>
                <w:rFonts w:ascii="Times New Roman" w:eastAsia="Times New Roman" w:hAnsi="Times New Roman" w:cs="Times New Roman"/>
                <w:sz w:val="16"/>
                <w:szCs w:val="16"/>
                <w:lang w:eastAsia="pl-PL"/>
              </w:rPr>
              <w:t>U_</w:t>
            </w:r>
            <w:r w:rsidRPr="00FF721E">
              <w:rPr>
                <w:rFonts w:ascii="Times New Roman" w:eastAsia="Times New Roman" w:hAnsi="Times New Roman" w:cs="Times New Roman"/>
                <w:sz w:val="16"/>
                <w:szCs w:val="16"/>
                <w:lang w:eastAsia="pl-PL"/>
              </w:rPr>
              <w:t>0</w:t>
            </w:r>
            <w:r>
              <w:rPr>
                <w:rFonts w:ascii="Times New Roman" w:eastAsia="Times New Roman" w:hAnsi="Times New Roman" w:cs="Times New Roman"/>
                <w:sz w:val="16"/>
                <w:szCs w:val="16"/>
                <w:lang w:eastAsia="pl-PL"/>
              </w:rPr>
              <w:t>3</w:t>
            </w:r>
            <w:r w:rsidRPr="004D2CA4">
              <w:rPr>
                <w:rFonts w:ascii="Times New Roman" w:eastAsia="Times New Roman" w:hAnsi="Times New Roman" w:cs="Times New Roman"/>
                <w:sz w:val="16"/>
                <w:szCs w:val="16"/>
                <w:lang w:eastAsia="pl-PL"/>
              </w:rPr>
              <w:t xml:space="preserve"> </w:t>
            </w:r>
            <w:r w:rsidRPr="00FF721E">
              <w:rPr>
                <w:rFonts w:ascii="Times New Roman" w:eastAsia="Times New Roman" w:hAnsi="Times New Roman" w:cs="Times New Roman"/>
                <w:sz w:val="16"/>
                <w:szCs w:val="16"/>
                <w:lang w:eastAsia="pl-PL"/>
              </w:rPr>
              <w:t xml:space="preserve">– </w:t>
            </w:r>
            <w:r w:rsidRPr="004D2CA4">
              <w:rPr>
                <w:rFonts w:ascii="Times New Roman" w:hAnsi="Times New Roman" w:cs="Times New Roman"/>
                <w:sz w:val="16"/>
                <w:szCs w:val="16"/>
              </w:rPr>
              <w:t xml:space="preserve">potrafi zaprezentować szczegółowe zagadnienie związane z </w:t>
            </w:r>
            <w:r>
              <w:rPr>
                <w:rFonts w:ascii="Times New Roman" w:hAnsi="Times New Roman" w:cs="Times New Roman"/>
                <w:sz w:val="16"/>
                <w:szCs w:val="16"/>
              </w:rPr>
              <w:t>warzywnictwem</w:t>
            </w:r>
            <w:r w:rsidRPr="004D2CA4">
              <w:rPr>
                <w:rFonts w:ascii="Times New Roman" w:hAnsi="Times New Roman" w:cs="Times New Roman"/>
                <w:sz w:val="16"/>
                <w:szCs w:val="16"/>
              </w:rPr>
              <w:t xml:space="preserve"> w formie wystąpienia ustnego wspartego prezentacją multimedialną</w:t>
            </w:r>
            <w:r>
              <w:rPr>
                <w:rFonts w:ascii="Times New Roman" w:hAnsi="Times New Roman" w:cs="Times New Roman"/>
                <w:sz w:val="16"/>
                <w:szCs w:val="16"/>
              </w:rPr>
              <w:t xml:space="preserve"> lub opracowania pisemnego</w:t>
            </w:r>
          </w:p>
        </w:tc>
        <w:tc>
          <w:tcPr>
            <w:tcW w:w="2520" w:type="dxa"/>
            <w:gridSpan w:val="4"/>
          </w:tcPr>
          <w:p w:rsidR="00347A42" w:rsidRDefault="00347A42" w:rsidP="00347A42">
            <w:pPr>
              <w:spacing w:line="240" w:lineRule="auto"/>
              <w:jc w:val="both"/>
              <w:rPr>
                <w:rFonts w:ascii="Times New Roman" w:hAnsi="Times New Roman" w:cs="Times New Roman"/>
                <w:bCs/>
                <w:sz w:val="16"/>
                <w:szCs w:val="16"/>
              </w:rPr>
            </w:pPr>
            <w:r w:rsidRPr="00685726">
              <w:rPr>
                <w:rFonts w:ascii="Times New Roman" w:hAnsi="Times New Roman" w:cs="Times New Roman"/>
                <w:bCs/>
                <w:sz w:val="16"/>
                <w:szCs w:val="16"/>
              </w:rPr>
              <w:t>Kompetencje:</w:t>
            </w:r>
          </w:p>
          <w:p w:rsidR="00347A42" w:rsidRPr="00685726" w:rsidRDefault="00347A42" w:rsidP="00347A42">
            <w:pPr>
              <w:spacing w:line="240" w:lineRule="auto"/>
              <w:jc w:val="both"/>
              <w:rPr>
                <w:rFonts w:ascii="Times New Roman" w:hAnsi="Times New Roman" w:cs="Times New Roman"/>
                <w:sz w:val="16"/>
                <w:szCs w:val="16"/>
              </w:rPr>
            </w:pPr>
            <w:r>
              <w:rPr>
                <w:rFonts w:ascii="Times New Roman" w:hAnsi="Times New Roman" w:cs="Times New Roman"/>
                <w:sz w:val="16"/>
                <w:szCs w:val="16"/>
              </w:rPr>
              <w:t>K_</w:t>
            </w:r>
            <w:r w:rsidRPr="00685726">
              <w:rPr>
                <w:rFonts w:ascii="Times New Roman" w:hAnsi="Times New Roman" w:cs="Times New Roman"/>
                <w:sz w:val="16"/>
                <w:szCs w:val="16"/>
              </w:rPr>
              <w:t>0</w:t>
            </w:r>
            <w:r>
              <w:rPr>
                <w:rFonts w:ascii="Times New Roman" w:hAnsi="Times New Roman" w:cs="Times New Roman"/>
                <w:sz w:val="16"/>
                <w:szCs w:val="16"/>
              </w:rPr>
              <w:t>1</w:t>
            </w:r>
            <w:r w:rsidRPr="00685726">
              <w:rPr>
                <w:rFonts w:ascii="Times New Roman" w:hAnsi="Times New Roman" w:cs="Times New Roman"/>
                <w:sz w:val="16"/>
                <w:szCs w:val="16"/>
              </w:rPr>
              <w:t xml:space="preserve"> – </w:t>
            </w:r>
            <w:r>
              <w:rPr>
                <w:rFonts w:ascii="Times New Roman" w:eastAsia="Times New Roman" w:hAnsi="Times New Roman" w:cs="Times New Roman"/>
                <w:sz w:val="16"/>
                <w:szCs w:val="16"/>
                <w:lang w:eastAsia="pl-PL"/>
              </w:rPr>
              <w:t>jest gotów do</w:t>
            </w:r>
            <w:r w:rsidRPr="00685726">
              <w:rPr>
                <w:rFonts w:ascii="Times New Roman" w:eastAsia="Times New Roman" w:hAnsi="Times New Roman" w:cs="Times New Roman"/>
                <w:sz w:val="16"/>
                <w:szCs w:val="16"/>
                <w:lang w:eastAsia="pl-PL"/>
              </w:rPr>
              <w:t xml:space="preserve"> współprac</w:t>
            </w:r>
            <w:r>
              <w:rPr>
                <w:rFonts w:ascii="Times New Roman" w:eastAsia="Times New Roman" w:hAnsi="Times New Roman" w:cs="Times New Roman"/>
                <w:sz w:val="16"/>
                <w:szCs w:val="16"/>
                <w:lang w:eastAsia="pl-PL"/>
              </w:rPr>
              <w:t xml:space="preserve">y </w:t>
            </w:r>
            <w:r w:rsidRPr="00685726">
              <w:rPr>
                <w:rFonts w:ascii="Times New Roman" w:eastAsia="Times New Roman" w:hAnsi="Times New Roman" w:cs="Times New Roman"/>
                <w:sz w:val="16"/>
                <w:szCs w:val="16"/>
                <w:lang w:eastAsia="pl-PL"/>
              </w:rPr>
              <w:t>w grupie</w:t>
            </w:r>
            <w:r>
              <w:rPr>
                <w:rFonts w:ascii="Times New Roman" w:eastAsia="Times New Roman" w:hAnsi="Times New Roman" w:cs="Times New Roman"/>
                <w:sz w:val="16"/>
                <w:szCs w:val="16"/>
                <w:lang w:eastAsia="pl-PL"/>
              </w:rPr>
              <w:t xml:space="preserve"> i</w:t>
            </w:r>
            <w:r w:rsidRPr="00685726">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wykazania się </w:t>
            </w:r>
            <w:r w:rsidRPr="00685726">
              <w:rPr>
                <w:rFonts w:ascii="Times New Roman" w:eastAsia="Times New Roman" w:hAnsi="Times New Roman" w:cs="Times New Roman"/>
                <w:sz w:val="16"/>
                <w:szCs w:val="16"/>
                <w:lang w:eastAsia="pl-PL"/>
              </w:rPr>
              <w:t>kreatywnoś</w:t>
            </w:r>
            <w:r>
              <w:rPr>
                <w:rFonts w:ascii="Times New Roman" w:eastAsia="Times New Roman" w:hAnsi="Times New Roman" w:cs="Times New Roman"/>
                <w:sz w:val="16"/>
                <w:szCs w:val="16"/>
                <w:lang w:eastAsia="pl-PL"/>
              </w:rPr>
              <w:t>cią</w:t>
            </w:r>
            <w:r w:rsidRPr="00685726">
              <w:rPr>
                <w:rFonts w:ascii="Times New Roman" w:hAnsi="Times New Roman" w:cs="Times New Roman"/>
                <w:sz w:val="16"/>
                <w:szCs w:val="16"/>
              </w:rPr>
              <w:t xml:space="preserve"> </w:t>
            </w:r>
          </w:p>
          <w:p w:rsidR="00347A42" w:rsidRDefault="00347A42" w:rsidP="00347A42">
            <w:pPr>
              <w:spacing w:line="240" w:lineRule="auto"/>
              <w:jc w:val="both"/>
              <w:rPr>
                <w:rFonts w:ascii="Times New Roman" w:hAnsi="Times New Roman" w:cs="Times New Roman"/>
                <w:bCs/>
                <w:sz w:val="16"/>
                <w:szCs w:val="16"/>
              </w:rPr>
            </w:pPr>
            <w:r>
              <w:rPr>
                <w:rFonts w:ascii="Times New Roman" w:eastAsia="Times New Roman" w:hAnsi="Times New Roman" w:cs="Times New Roman"/>
                <w:sz w:val="16"/>
                <w:szCs w:val="16"/>
                <w:lang w:eastAsia="pl-PL"/>
              </w:rPr>
              <w:t xml:space="preserve">K_02 </w:t>
            </w:r>
            <w:r w:rsidRPr="00685726">
              <w:rPr>
                <w:rFonts w:ascii="Times New Roman" w:eastAsia="Times New Roman" w:hAnsi="Times New Roman" w:cs="Times New Roman"/>
                <w:sz w:val="16"/>
                <w:szCs w:val="16"/>
                <w:lang w:eastAsia="pl-PL"/>
              </w:rPr>
              <w:t>– ma świadomość konieczności postępowania zgodnie z zasadami etyki</w:t>
            </w:r>
          </w:p>
          <w:p w:rsidR="00347A42" w:rsidRDefault="00347A42" w:rsidP="00347A42">
            <w:pPr>
              <w:spacing w:line="240" w:lineRule="auto"/>
              <w:jc w:val="both"/>
              <w:rPr>
                <w:rFonts w:ascii="Times New Roman" w:hAnsi="Times New Roman" w:cs="Times New Roman"/>
                <w:bCs/>
                <w:sz w:val="16"/>
                <w:szCs w:val="16"/>
              </w:rPr>
            </w:pPr>
          </w:p>
          <w:p w:rsidR="00347A42" w:rsidRDefault="00347A42" w:rsidP="00347A42">
            <w:pPr>
              <w:spacing w:line="240" w:lineRule="auto"/>
              <w:jc w:val="both"/>
              <w:rPr>
                <w:rFonts w:ascii="Times New Roman" w:hAnsi="Times New Roman" w:cs="Times New Roman"/>
                <w:bCs/>
                <w:sz w:val="16"/>
                <w:szCs w:val="16"/>
              </w:rPr>
            </w:pPr>
          </w:p>
          <w:p w:rsidR="00347A42" w:rsidRDefault="00347A42" w:rsidP="00347A42">
            <w:pPr>
              <w:spacing w:line="240" w:lineRule="auto"/>
              <w:jc w:val="both"/>
              <w:rPr>
                <w:rFonts w:ascii="Times New Roman" w:hAnsi="Times New Roman" w:cs="Times New Roman"/>
                <w:bCs/>
                <w:sz w:val="16"/>
                <w:szCs w:val="16"/>
              </w:rPr>
            </w:pPr>
          </w:p>
          <w:p w:rsidR="00347A42" w:rsidRDefault="00347A42" w:rsidP="00347A42">
            <w:pPr>
              <w:spacing w:line="240" w:lineRule="auto"/>
              <w:jc w:val="both"/>
              <w:rPr>
                <w:rFonts w:ascii="Times New Roman" w:hAnsi="Times New Roman" w:cs="Times New Roman"/>
                <w:bCs/>
                <w:sz w:val="16"/>
                <w:szCs w:val="16"/>
              </w:rPr>
            </w:pPr>
          </w:p>
          <w:p w:rsidR="00347A42" w:rsidRDefault="00347A42" w:rsidP="00347A42">
            <w:pPr>
              <w:spacing w:line="240" w:lineRule="auto"/>
              <w:jc w:val="both"/>
              <w:rPr>
                <w:rFonts w:ascii="Times New Roman" w:hAnsi="Times New Roman" w:cs="Times New Roman"/>
                <w:bCs/>
                <w:sz w:val="16"/>
                <w:szCs w:val="16"/>
              </w:rPr>
            </w:pPr>
          </w:p>
          <w:p w:rsidR="00347A42" w:rsidRDefault="00347A42" w:rsidP="00347A42">
            <w:pPr>
              <w:spacing w:line="240" w:lineRule="auto"/>
              <w:jc w:val="both"/>
              <w:rPr>
                <w:rFonts w:ascii="Times New Roman" w:hAnsi="Times New Roman" w:cs="Times New Roman"/>
                <w:bCs/>
                <w:sz w:val="16"/>
                <w:szCs w:val="16"/>
              </w:rPr>
            </w:pPr>
          </w:p>
          <w:p w:rsidR="00347A42" w:rsidRDefault="00347A42" w:rsidP="00347A42">
            <w:pPr>
              <w:spacing w:line="240" w:lineRule="auto"/>
              <w:jc w:val="both"/>
              <w:rPr>
                <w:rFonts w:ascii="Times New Roman" w:hAnsi="Times New Roman" w:cs="Times New Roman"/>
                <w:bCs/>
                <w:sz w:val="16"/>
                <w:szCs w:val="16"/>
              </w:rPr>
            </w:pPr>
          </w:p>
          <w:p w:rsidR="00347A42" w:rsidRDefault="00347A42" w:rsidP="00347A42">
            <w:pPr>
              <w:spacing w:line="240" w:lineRule="auto"/>
              <w:jc w:val="both"/>
              <w:rPr>
                <w:rFonts w:ascii="Times New Roman" w:hAnsi="Times New Roman" w:cs="Times New Roman"/>
                <w:bCs/>
                <w:sz w:val="16"/>
                <w:szCs w:val="16"/>
              </w:rPr>
            </w:pPr>
          </w:p>
          <w:p w:rsidR="00347A42" w:rsidRPr="004D2CA4" w:rsidRDefault="00347A42" w:rsidP="00347A42">
            <w:pPr>
              <w:spacing w:line="240" w:lineRule="auto"/>
              <w:jc w:val="both"/>
              <w:rPr>
                <w:rFonts w:ascii="Times New Roman" w:eastAsia="Times New Roman" w:hAnsi="Times New Roman" w:cs="Times New Roman"/>
                <w:sz w:val="16"/>
                <w:szCs w:val="16"/>
                <w:lang w:eastAsia="pl-PL"/>
              </w:rPr>
            </w:pPr>
          </w:p>
        </w:tc>
      </w:tr>
      <w:tr w:rsidR="00347A42" w:rsidTr="000C4232">
        <w:trPr>
          <w:trHeight w:val="950"/>
        </w:trPr>
        <w:tc>
          <w:tcPr>
            <w:tcW w:w="2480" w:type="dxa"/>
            <w:gridSpan w:val="2"/>
            <w:vAlign w:val="center"/>
          </w:tcPr>
          <w:p w:rsidR="00347A42" w:rsidRPr="00582090" w:rsidRDefault="00347A42" w:rsidP="00347A42">
            <w:pPr>
              <w:spacing w:line="240" w:lineRule="auto"/>
              <w:rPr>
                <w:sz w:val="16"/>
                <w:szCs w:val="16"/>
              </w:rPr>
            </w:pPr>
            <w:r w:rsidRPr="00582090">
              <w:rPr>
                <w:sz w:val="16"/>
                <w:szCs w:val="16"/>
              </w:rPr>
              <w:t xml:space="preserve">Sposób weryfikacji efektów </w:t>
            </w:r>
            <w:r>
              <w:rPr>
                <w:sz w:val="16"/>
                <w:szCs w:val="16"/>
              </w:rPr>
              <w:t>uczenia się:</w:t>
            </w:r>
          </w:p>
        </w:tc>
        <w:tc>
          <w:tcPr>
            <w:tcW w:w="8190" w:type="dxa"/>
            <w:gridSpan w:val="10"/>
            <w:vAlign w:val="center"/>
          </w:tcPr>
          <w:p w:rsidR="00347A42" w:rsidRPr="00441443" w:rsidRDefault="00347A42" w:rsidP="00347A42">
            <w:pPr>
              <w:spacing w:line="240" w:lineRule="auto"/>
              <w:jc w:val="both"/>
              <w:rPr>
                <w:rFonts w:ascii="Times New Roman" w:hAnsi="Times New Roman" w:cs="Times New Roman"/>
                <w:sz w:val="16"/>
                <w:szCs w:val="16"/>
              </w:rPr>
            </w:pPr>
            <w:r w:rsidRPr="00441443">
              <w:rPr>
                <w:rFonts w:ascii="Times New Roman" w:hAnsi="Times New Roman" w:cs="Times New Roman"/>
                <w:sz w:val="16"/>
                <w:szCs w:val="16"/>
              </w:rPr>
              <w:t>Efekty: W_01, W_02, W_03, W_04, U_01, U_02, K_02 –  sprawdziany na zajęciach ćwiczeniowych</w:t>
            </w:r>
          </w:p>
          <w:p w:rsidR="00347A42" w:rsidRPr="00441443" w:rsidRDefault="00347A42" w:rsidP="00347A42">
            <w:pPr>
              <w:spacing w:line="240" w:lineRule="auto"/>
              <w:jc w:val="both"/>
              <w:rPr>
                <w:rFonts w:ascii="Times New Roman" w:hAnsi="Times New Roman" w:cs="Times New Roman"/>
                <w:sz w:val="16"/>
                <w:szCs w:val="16"/>
              </w:rPr>
            </w:pPr>
            <w:r w:rsidRPr="00441443">
              <w:rPr>
                <w:rFonts w:ascii="Times New Roman" w:hAnsi="Times New Roman" w:cs="Times New Roman"/>
                <w:sz w:val="16"/>
                <w:szCs w:val="16"/>
              </w:rPr>
              <w:t>Efekty: W_01, W_02, W_03, W_04, U_01, U_02, K_02 – ocena aktywności w trakcie zajęć</w:t>
            </w:r>
          </w:p>
          <w:p w:rsidR="00347A42" w:rsidRPr="00441443" w:rsidRDefault="00347A42" w:rsidP="00347A42">
            <w:pPr>
              <w:spacing w:line="240" w:lineRule="auto"/>
              <w:jc w:val="both"/>
              <w:rPr>
                <w:rFonts w:ascii="Times New Roman" w:eastAsia="Times New Roman" w:hAnsi="Times New Roman" w:cs="Times New Roman"/>
                <w:sz w:val="16"/>
                <w:szCs w:val="16"/>
                <w:lang w:eastAsia="pl-PL"/>
              </w:rPr>
            </w:pPr>
            <w:r w:rsidRPr="00441443">
              <w:rPr>
                <w:rFonts w:ascii="Times New Roman" w:hAnsi="Times New Roman" w:cs="Times New Roman"/>
                <w:sz w:val="16"/>
                <w:szCs w:val="16"/>
              </w:rPr>
              <w:t xml:space="preserve">Efekty: W_01, W_02, W_03, W_04, U_03, K_01, K_02 – </w:t>
            </w:r>
            <w:r w:rsidRPr="00441443">
              <w:rPr>
                <w:rFonts w:ascii="Times New Roman" w:eastAsia="Times New Roman" w:hAnsi="Times New Roman" w:cs="Times New Roman"/>
                <w:sz w:val="16"/>
                <w:szCs w:val="16"/>
                <w:lang w:eastAsia="pl-PL"/>
              </w:rPr>
              <w:t>przygotowanie prezentacji lub opracowania</w:t>
            </w:r>
          </w:p>
          <w:p w:rsidR="00347A42" w:rsidRPr="00441443" w:rsidRDefault="00347A42" w:rsidP="00347A42">
            <w:pPr>
              <w:spacing w:line="240" w:lineRule="auto"/>
              <w:jc w:val="both"/>
              <w:rPr>
                <w:rFonts w:ascii="Times New Roman" w:hAnsi="Times New Roman" w:cs="Times New Roman"/>
                <w:sz w:val="16"/>
                <w:szCs w:val="16"/>
              </w:rPr>
            </w:pPr>
            <w:r w:rsidRPr="00441443">
              <w:rPr>
                <w:rFonts w:ascii="Times New Roman" w:eastAsia="Times New Roman" w:hAnsi="Times New Roman" w:cs="Times New Roman"/>
                <w:sz w:val="16"/>
                <w:szCs w:val="16"/>
                <w:lang w:eastAsia="pl-PL"/>
              </w:rPr>
              <w:t>pisemnego na podstawie literatury</w:t>
            </w:r>
          </w:p>
          <w:p w:rsidR="00347A42" w:rsidRPr="00441443" w:rsidRDefault="00347A42" w:rsidP="00347A42">
            <w:pPr>
              <w:spacing w:line="240" w:lineRule="auto"/>
              <w:jc w:val="both"/>
              <w:rPr>
                <w:rFonts w:ascii="Times New Roman" w:hAnsi="Times New Roman" w:cs="Times New Roman"/>
                <w:sz w:val="16"/>
                <w:szCs w:val="16"/>
              </w:rPr>
            </w:pPr>
            <w:r w:rsidRPr="00441443">
              <w:rPr>
                <w:rFonts w:ascii="Times New Roman" w:hAnsi="Times New Roman" w:cs="Times New Roman"/>
                <w:sz w:val="16"/>
                <w:szCs w:val="16"/>
              </w:rPr>
              <w:t>Efekty: W_01, W_02, W_03, W_04, U_01, U_02; K_02 – egzamin</w:t>
            </w:r>
          </w:p>
        </w:tc>
      </w:tr>
      <w:tr w:rsidR="00347A42" w:rsidTr="000C4232">
        <w:trPr>
          <w:trHeight w:val="505"/>
        </w:trPr>
        <w:tc>
          <w:tcPr>
            <w:tcW w:w="2480" w:type="dxa"/>
            <w:gridSpan w:val="2"/>
            <w:vAlign w:val="center"/>
          </w:tcPr>
          <w:p w:rsidR="00347A42" w:rsidRPr="00582090" w:rsidRDefault="00347A42" w:rsidP="00347A42">
            <w:pPr>
              <w:spacing w:line="240" w:lineRule="auto"/>
              <w:rPr>
                <w:sz w:val="16"/>
                <w:szCs w:val="16"/>
              </w:rPr>
            </w:pPr>
            <w:r w:rsidRPr="00582090">
              <w:rPr>
                <w:sz w:val="16"/>
                <w:szCs w:val="16"/>
              </w:rPr>
              <w:t xml:space="preserve">Forma dokumentacji osiągniętych efektów </w:t>
            </w:r>
            <w:r>
              <w:rPr>
                <w:sz w:val="16"/>
                <w:szCs w:val="16"/>
              </w:rPr>
              <w:t>uczenia się:</w:t>
            </w:r>
          </w:p>
        </w:tc>
        <w:tc>
          <w:tcPr>
            <w:tcW w:w="8190" w:type="dxa"/>
            <w:gridSpan w:val="10"/>
            <w:vAlign w:val="center"/>
          </w:tcPr>
          <w:p w:rsidR="00347A42" w:rsidRPr="00685726" w:rsidRDefault="00347A42" w:rsidP="00347A42">
            <w:pPr>
              <w:spacing w:line="240" w:lineRule="auto"/>
              <w:jc w:val="both"/>
              <w:rPr>
                <w:rFonts w:ascii="Times New Roman" w:hAnsi="Times New Roman" w:cs="Times New Roman"/>
                <w:sz w:val="16"/>
                <w:szCs w:val="16"/>
              </w:rPr>
            </w:pPr>
            <w:r w:rsidRPr="005C4E2D">
              <w:rPr>
                <w:rFonts w:ascii="Times New Roman" w:hAnsi="Times New Roman" w:cs="Times New Roman"/>
                <w:sz w:val="16"/>
                <w:szCs w:val="16"/>
              </w:rPr>
              <w:t xml:space="preserve">Okresowe prace pisemne, treść pytań egzaminacyjnych z oceną, </w:t>
            </w:r>
            <w:r>
              <w:rPr>
                <w:rFonts w:ascii="Times New Roman" w:hAnsi="Times New Roman" w:cs="Times New Roman"/>
                <w:sz w:val="16"/>
                <w:szCs w:val="16"/>
              </w:rPr>
              <w:t>prezentacja/opracowanie pisemne</w:t>
            </w:r>
            <w:r w:rsidRPr="005C4E2D">
              <w:rPr>
                <w:rFonts w:ascii="Times New Roman" w:hAnsi="Times New Roman" w:cs="Times New Roman"/>
                <w:sz w:val="16"/>
                <w:szCs w:val="16"/>
              </w:rPr>
              <w:t>, karta oceny studentów</w:t>
            </w:r>
          </w:p>
        </w:tc>
      </w:tr>
      <w:tr w:rsidR="00347A42" w:rsidTr="00565F03">
        <w:trPr>
          <w:trHeight w:val="527"/>
        </w:trPr>
        <w:tc>
          <w:tcPr>
            <w:tcW w:w="2480" w:type="dxa"/>
            <w:gridSpan w:val="2"/>
            <w:vAlign w:val="center"/>
          </w:tcPr>
          <w:p w:rsidR="00347A42" w:rsidRDefault="00347A42" w:rsidP="00347A42">
            <w:pPr>
              <w:spacing w:line="240" w:lineRule="auto"/>
              <w:rPr>
                <w:sz w:val="16"/>
                <w:szCs w:val="16"/>
              </w:rPr>
            </w:pPr>
            <w:r w:rsidRPr="00582090">
              <w:rPr>
                <w:sz w:val="16"/>
                <w:szCs w:val="16"/>
              </w:rPr>
              <w:t>Elementy i wagi mające wpływ</w:t>
            </w:r>
          </w:p>
          <w:p w:rsidR="00347A42" w:rsidRPr="00582090" w:rsidRDefault="00347A42" w:rsidP="00347A42">
            <w:pPr>
              <w:spacing w:line="240" w:lineRule="auto"/>
              <w:rPr>
                <w:b/>
                <w:bCs/>
                <w:sz w:val="16"/>
                <w:szCs w:val="16"/>
                <w:vertAlign w:val="superscript"/>
              </w:rPr>
            </w:pPr>
            <w:r w:rsidRPr="00582090">
              <w:rPr>
                <w:sz w:val="16"/>
                <w:szCs w:val="16"/>
              </w:rPr>
              <w:t xml:space="preserve"> na ocenę końcową</w:t>
            </w:r>
            <w:r>
              <w:rPr>
                <w:sz w:val="16"/>
                <w:szCs w:val="16"/>
              </w:rPr>
              <w:t>:</w:t>
            </w:r>
          </w:p>
        </w:tc>
        <w:tc>
          <w:tcPr>
            <w:tcW w:w="8190" w:type="dxa"/>
            <w:gridSpan w:val="10"/>
          </w:tcPr>
          <w:p w:rsidR="00347A42" w:rsidRPr="005C4E2D" w:rsidRDefault="00347A42" w:rsidP="00347A42">
            <w:pPr>
              <w:spacing w:line="240" w:lineRule="auto"/>
              <w:jc w:val="both"/>
              <w:rPr>
                <w:rFonts w:ascii="Times New Roman" w:hAnsi="Times New Roman" w:cs="Times New Roman"/>
                <w:sz w:val="16"/>
                <w:szCs w:val="16"/>
              </w:rPr>
            </w:pPr>
            <w:r w:rsidRPr="005C4E2D">
              <w:rPr>
                <w:rFonts w:ascii="Times New Roman" w:hAnsi="Times New Roman" w:cs="Times New Roman"/>
                <w:sz w:val="16"/>
                <w:szCs w:val="16"/>
              </w:rPr>
              <w:t>Ocena ze sprawdzianów – 40%</w:t>
            </w:r>
          </w:p>
          <w:p w:rsidR="00347A42" w:rsidRPr="005C4E2D" w:rsidRDefault="00347A42" w:rsidP="00347A42">
            <w:pPr>
              <w:spacing w:line="240" w:lineRule="auto"/>
              <w:jc w:val="both"/>
              <w:rPr>
                <w:rFonts w:ascii="Times New Roman" w:hAnsi="Times New Roman" w:cs="Times New Roman"/>
                <w:sz w:val="16"/>
                <w:szCs w:val="16"/>
              </w:rPr>
            </w:pPr>
            <w:r w:rsidRPr="005C4E2D">
              <w:rPr>
                <w:rFonts w:ascii="Times New Roman" w:hAnsi="Times New Roman" w:cs="Times New Roman"/>
                <w:sz w:val="16"/>
                <w:szCs w:val="16"/>
              </w:rPr>
              <w:t>Ocena aktywności w trakcie zajęć – 10%</w:t>
            </w:r>
          </w:p>
          <w:p w:rsidR="00347A42" w:rsidRPr="005C4E2D" w:rsidRDefault="00347A42" w:rsidP="00347A42">
            <w:pPr>
              <w:spacing w:line="240" w:lineRule="auto"/>
              <w:jc w:val="both"/>
              <w:rPr>
                <w:rFonts w:ascii="Times New Roman" w:hAnsi="Times New Roman" w:cs="Times New Roman"/>
                <w:sz w:val="16"/>
                <w:szCs w:val="16"/>
              </w:rPr>
            </w:pPr>
            <w:r w:rsidRPr="005C4E2D">
              <w:rPr>
                <w:rFonts w:ascii="Times New Roman" w:hAnsi="Times New Roman" w:cs="Times New Roman"/>
                <w:sz w:val="16"/>
                <w:szCs w:val="16"/>
              </w:rPr>
              <w:t>Ocena prezentacji lub opracowania pisemnego – 20%</w:t>
            </w:r>
          </w:p>
          <w:p w:rsidR="00347A42" w:rsidRPr="005C4E2D" w:rsidRDefault="00347A42" w:rsidP="00347A42">
            <w:pPr>
              <w:spacing w:line="240" w:lineRule="auto"/>
              <w:jc w:val="both"/>
              <w:rPr>
                <w:rFonts w:ascii="Times New Roman" w:hAnsi="Times New Roman" w:cs="Times New Roman"/>
                <w:b/>
                <w:bCs/>
                <w:sz w:val="16"/>
                <w:szCs w:val="16"/>
              </w:rPr>
            </w:pPr>
            <w:r w:rsidRPr="005C4E2D">
              <w:rPr>
                <w:rFonts w:ascii="Times New Roman" w:hAnsi="Times New Roman" w:cs="Times New Roman"/>
                <w:sz w:val="16"/>
                <w:szCs w:val="16"/>
              </w:rPr>
              <w:t>Ocena z egzaminu – 30%</w:t>
            </w:r>
          </w:p>
        </w:tc>
      </w:tr>
      <w:tr w:rsidR="00347A42" w:rsidTr="000C4232">
        <w:trPr>
          <w:trHeight w:val="340"/>
        </w:trPr>
        <w:tc>
          <w:tcPr>
            <w:tcW w:w="2480" w:type="dxa"/>
            <w:gridSpan w:val="2"/>
            <w:vAlign w:val="center"/>
          </w:tcPr>
          <w:p w:rsidR="00347A42" w:rsidRPr="00582090" w:rsidRDefault="00347A42" w:rsidP="00347A42">
            <w:pPr>
              <w:spacing w:line="240" w:lineRule="auto"/>
              <w:rPr>
                <w:sz w:val="16"/>
                <w:szCs w:val="16"/>
                <w:vertAlign w:val="superscript"/>
              </w:rPr>
            </w:pPr>
            <w:r w:rsidRPr="00582090">
              <w:rPr>
                <w:sz w:val="16"/>
                <w:szCs w:val="16"/>
              </w:rPr>
              <w:t>Miejsce realizacji zajęć:</w:t>
            </w:r>
          </w:p>
        </w:tc>
        <w:tc>
          <w:tcPr>
            <w:tcW w:w="8190" w:type="dxa"/>
            <w:gridSpan w:val="10"/>
            <w:vAlign w:val="center"/>
          </w:tcPr>
          <w:p w:rsidR="00347A42" w:rsidRPr="00685726" w:rsidRDefault="00347A42" w:rsidP="00347A42">
            <w:pPr>
              <w:jc w:val="both"/>
              <w:rPr>
                <w:rFonts w:ascii="Times New Roman" w:hAnsi="Times New Roman" w:cs="Times New Roman"/>
                <w:sz w:val="16"/>
                <w:szCs w:val="16"/>
              </w:rPr>
            </w:pPr>
            <w:r w:rsidRPr="00685726">
              <w:rPr>
                <w:rFonts w:ascii="Times New Roman" w:hAnsi="Times New Roman" w:cs="Times New Roman"/>
                <w:sz w:val="16"/>
                <w:szCs w:val="16"/>
              </w:rPr>
              <w:t xml:space="preserve">Sala dydaktyczna, laboratorium, </w:t>
            </w:r>
            <w:r>
              <w:rPr>
                <w:rFonts w:ascii="Times New Roman" w:hAnsi="Times New Roman" w:cs="Times New Roman"/>
                <w:sz w:val="16"/>
                <w:szCs w:val="16"/>
              </w:rPr>
              <w:t>szklarnia</w:t>
            </w:r>
          </w:p>
        </w:tc>
      </w:tr>
      <w:tr w:rsidR="00347A42" w:rsidTr="00CD0414">
        <w:trPr>
          <w:trHeight w:val="340"/>
        </w:trPr>
        <w:tc>
          <w:tcPr>
            <w:tcW w:w="10670" w:type="dxa"/>
            <w:gridSpan w:val="12"/>
            <w:vAlign w:val="center"/>
          </w:tcPr>
          <w:p w:rsidR="00347A42" w:rsidRPr="005C4E2D" w:rsidRDefault="00347A42" w:rsidP="00347A42">
            <w:pPr>
              <w:spacing w:line="240" w:lineRule="auto"/>
              <w:rPr>
                <w:rFonts w:ascii="Times New Roman" w:eastAsia="Times New Roman" w:hAnsi="Times New Roman" w:cs="Times New Roman"/>
                <w:sz w:val="16"/>
                <w:szCs w:val="16"/>
                <w:lang w:eastAsia="pl-PL"/>
              </w:rPr>
            </w:pPr>
            <w:r w:rsidRPr="005C4E2D">
              <w:rPr>
                <w:rFonts w:ascii="Times New Roman" w:eastAsia="Times New Roman" w:hAnsi="Times New Roman" w:cs="Times New Roman"/>
                <w:sz w:val="16"/>
                <w:szCs w:val="16"/>
                <w:lang w:eastAsia="pl-PL"/>
              </w:rPr>
              <w:t xml:space="preserve">Literatura podstawowa i uzupełniająca: </w:t>
            </w:r>
          </w:p>
          <w:p w:rsidR="00347A42" w:rsidRPr="005C4E2D" w:rsidRDefault="00347A42" w:rsidP="00347A42">
            <w:pPr>
              <w:spacing w:line="240" w:lineRule="auto"/>
              <w:ind w:left="505" w:hanging="505"/>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1. </w:t>
            </w:r>
            <w:r w:rsidRPr="005C4E2D">
              <w:rPr>
                <w:rFonts w:ascii="Times New Roman" w:eastAsia="Calibri" w:hAnsi="Times New Roman" w:cs="Times New Roman"/>
                <w:sz w:val="16"/>
                <w:szCs w:val="16"/>
              </w:rPr>
              <w:t>Knaflewski M. (red.) 2007. Ogólna uprawa warzyw. PWRiL, Poznań.</w:t>
            </w:r>
          </w:p>
          <w:p w:rsidR="00347A42" w:rsidRPr="005C4E2D" w:rsidRDefault="00347A42" w:rsidP="00347A42">
            <w:pPr>
              <w:spacing w:line="240" w:lineRule="auto"/>
              <w:ind w:left="505" w:hanging="505"/>
              <w:jc w:val="both"/>
              <w:rPr>
                <w:rFonts w:ascii="Times New Roman" w:eastAsia="Calibri" w:hAnsi="Times New Roman" w:cs="Times New Roman"/>
                <w:sz w:val="16"/>
                <w:szCs w:val="16"/>
              </w:rPr>
            </w:pPr>
            <w:r>
              <w:rPr>
                <w:rFonts w:ascii="Times New Roman" w:eastAsia="Calibri" w:hAnsi="Times New Roman" w:cs="Times New Roman"/>
                <w:sz w:val="16"/>
                <w:szCs w:val="16"/>
              </w:rPr>
              <w:t>2.</w:t>
            </w:r>
            <w:r w:rsidRPr="005C4E2D">
              <w:rPr>
                <w:rFonts w:ascii="Times New Roman" w:eastAsia="Calibri" w:hAnsi="Times New Roman" w:cs="Times New Roman"/>
                <w:sz w:val="16"/>
                <w:szCs w:val="16"/>
              </w:rPr>
              <w:t>Knaflewski M. (red.) 2010. Uprawa warzyw w pomieszczeniach. PWRiL, Poznań.</w:t>
            </w:r>
          </w:p>
          <w:p w:rsidR="00347A42" w:rsidRPr="005C4E2D" w:rsidRDefault="00347A42" w:rsidP="00347A42">
            <w:pPr>
              <w:spacing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r w:rsidRPr="005C4E2D">
              <w:rPr>
                <w:rFonts w:ascii="Times New Roman" w:eastAsia="Times New Roman" w:hAnsi="Times New Roman" w:cs="Times New Roman"/>
                <w:sz w:val="16"/>
                <w:szCs w:val="16"/>
                <w:lang w:eastAsia="pl-PL"/>
              </w:rPr>
              <w:t>Wysocka-Owczarek M. 2010. Uprawa pomidorów w szklarniach i tunelach foliowych. Hortpress Sp. z o.o., Warszawa.</w:t>
            </w:r>
          </w:p>
          <w:p w:rsidR="00347A42" w:rsidRPr="005C4E2D" w:rsidRDefault="00347A42" w:rsidP="00347A42">
            <w:pPr>
              <w:spacing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r w:rsidRPr="005C4E2D">
              <w:rPr>
                <w:rFonts w:ascii="Times New Roman" w:eastAsia="Times New Roman" w:hAnsi="Times New Roman" w:cs="Times New Roman"/>
                <w:sz w:val="16"/>
                <w:szCs w:val="16"/>
                <w:lang w:eastAsia="pl-PL"/>
              </w:rPr>
              <w:t>Dobrzańska J. 2003. Ogórki pod osłonami. Hortpress Sp. z o.o., Warszawa.</w:t>
            </w:r>
          </w:p>
          <w:p w:rsidR="00347A42" w:rsidRPr="005C4E2D" w:rsidRDefault="00347A42" w:rsidP="00347A42">
            <w:pPr>
              <w:spacing w:line="240" w:lineRule="auto"/>
              <w:jc w:val="both"/>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5.</w:t>
            </w:r>
            <w:r w:rsidRPr="005C4E2D">
              <w:rPr>
                <w:rFonts w:ascii="Times New Roman" w:eastAsia="Times New Roman" w:hAnsi="Times New Roman" w:cs="Times New Roman"/>
                <w:sz w:val="16"/>
                <w:szCs w:val="16"/>
                <w:lang w:val="en-US" w:eastAsia="pl-PL"/>
              </w:rPr>
              <w:t>Mengel K., Kirkby E.A. with the support of Kosegarten H. and Appel Th. 2001. Principles of plant nutrition. Kluwer Academic Publishers.</w:t>
            </w:r>
          </w:p>
          <w:p w:rsidR="00347A42" w:rsidRPr="005C4E2D" w:rsidRDefault="00347A42" w:rsidP="00347A42">
            <w:pPr>
              <w:spacing w:line="240" w:lineRule="auto"/>
              <w:rPr>
                <w:rFonts w:ascii="Times New Roman" w:eastAsia="Times New Roman" w:hAnsi="Times New Roman" w:cs="Times New Roman"/>
                <w:sz w:val="16"/>
                <w:szCs w:val="16"/>
                <w:lang w:val="en-US" w:eastAsia="pl-PL"/>
              </w:rPr>
            </w:pPr>
            <w:r w:rsidRPr="005A057D">
              <w:rPr>
                <w:rFonts w:ascii="Times New Roman" w:eastAsia="Times New Roman" w:hAnsi="Times New Roman" w:cs="Times New Roman"/>
                <w:sz w:val="16"/>
                <w:szCs w:val="16"/>
                <w:lang w:val="en-US" w:eastAsia="pl-PL"/>
              </w:rPr>
              <w:t xml:space="preserve">6.Przykłady artykułów: Ntinas G.K., Koukounaras A., Kotsopoulos T. 2015. </w:t>
            </w:r>
            <w:hyperlink r:id="rId7" w:history="1">
              <w:r w:rsidRPr="00C270E8">
                <w:rPr>
                  <w:rFonts w:ascii="Times New Roman" w:eastAsia="Times New Roman" w:hAnsi="Times New Roman" w:cs="Times New Roman"/>
                  <w:bCs/>
                  <w:sz w:val="16"/>
                  <w:szCs w:val="16"/>
                  <w:lang w:val="en-US" w:eastAsia="pl-PL"/>
                </w:rPr>
                <w:t>Effect of energy saving solar sleeves on characteristics of hydroponic tomatoes grown in a greenhouse</w:t>
              </w:r>
            </w:hyperlink>
            <w:r w:rsidRPr="00C270E8">
              <w:rPr>
                <w:rFonts w:ascii="Times New Roman" w:eastAsia="Times New Roman" w:hAnsi="Times New Roman" w:cs="Times New Roman"/>
                <w:bCs/>
                <w:sz w:val="16"/>
                <w:szCs w:val="16"/>
                <w:lang w:val="en-US" w:eastAsia="pl-PL"/>
              </w:rPr>
              <w:t>.</w:t>
            </w:r>
            <w:r w:rsidRPr="00C270E8">
              <w:rPr>
                <w:rFonts w:ascii="Times New Roman" w:eastAsia="Times New Roman" w:hAnsi="Times New Roman" w:cs="Times New Roman"/>
                <w:i/>
                <w:iCs/>
                <w:sz w:val="16"/>
                <w:szCs w:val="16"/>
                <w:lang w:val="en-US" w:eastAsia="pl-PL"/>
              </w:rPr>
              <w:t xml:space="preserve"> </w:t>
            </w:r>
            <w:r w:rsidRPr="005C4E2D">
              <w:rPr>
                <w:rFonts w:ascii="Times New Roman" w:eastAsia="Times New Roman" w:hAnsi="Times New Roman" w:cs="Times New Roman"/>
                <w:iCs/>
                <w:sz w:val="16"/>
                <w:szCs w:val="16"/>
                <w:lang w:val="en-US" w:eastAsia="pl-PL"/>
              </w:rPr>
              <w:t>Scientia Horticulturae 194(14): 126-133.</w:t>
            </w:r>
          </w:p>
          <w:p w:rsidR="00347A42" w:rsidRPr="005C4E2D" w:rsidRDefault="00347A42" w:rsidP="00347A42">
            <w:pPr>
              <w:spacing w:line="240" w:lineRule="auto"/>
              <w:jc w:val="both"/>
              <w:rPr>
                <w:rFonts w:ascii="Times New Roman" w:eastAsia="Times New Roman" w:hAnsi="Times New Roman" w:cs="Times New Roman"/>
                <w:iCs/>
                <w:sz w:val="16"/>
                <w:szCs w:val="16"/>
                <w:lang w:val="en-US" w:eastAsia="pl-PL"/>
              </w:rPr>
            </w:pPr>
            <w:r w:rsidRPr="005A057D">
              <w:rPr>
                <w:rFonts w:ascii="Times New Roman" w:eastAsia="Times New Roman" w:hAnsi="Times New Roman" w:cs="Times New Roman"/>
                <w:sz w:val="16"/>
                <w:szCs w:val="16"/>
                <w:lang w:val="en-US" w:eastAsia="pl-PL"/>
              </w:rPr>
              <w:lastRenderedPageBreak/>
              <w:t xml:space="preserve">Kläring H.-P., Klopotek Y., Krumbein A., Schwarz D. 2015. </w:t>
            </w:r>
            <w:hyperlink r:id="rId8" w:history="1">
              <w:r w:rsidRPr="00C270E8">
                <w:rPr>
                  <w:rFonts w:ascii="Times New Roman" w:eastAsia="Times New Roman" w:hAnsi="Times New Roman" w:cs="Times New Roman"/>
                  <w:bCs/>
                  <w:sz w:val="16"/>
                  <w:szCs w:val="16"/>
                  <w:lang w:val="en-US" w:eastAsia="pl-PL"/>
                </w:rPr>
                <w:t>The effect of reducing the heating set point on the photosynthesis, growth, yield and fruit quality in greenhouse tomato production</w:t>
              </w:r>
            </w:hyperlink>
            <w:r w:rsidRPr="00C270E8">
              <w:rPr>
                <w:rFonts w:ascii="Times New Roman" w:eastAsia="Times New Roman" w:hAnsi="Times New Roman" w:cs="Times New Roman"/>
                <w:bCs/>
                <w:sz w:val="16"/>
                <w:szCs w:val="16"/>
                <w:lang w:val="en-US" w:eastAsia="pl-PL"/>
              </w:rPr>
              <w:t xml:space="preserve">. </w:t>
            </w:r>
            <w:r w:rsidRPr="005C4E2D">
              <w:rPr>
                <w:rFonts w:ascii="Times New Roman" w:eastAsia="Times New Roman" w:hAnsi="Times New Roman" w:cs="Times New Roman"/>
                <w:iCs/>
                <w:sz w:val="16"/>
                <w:szCs w:val="16"/>
                <w:lang w:val="en-US" w:eastAsia="pl-PL"/>
              </w:rPr>
              <w:t>Agricultural and Forest Meteorology 214-215: 178-188.</w:t>
            </w:r>
          </w:p>
          <w:p w:rsidR="00347A42" w:rsidRPr="005A057D" w:rsidRDefault="00347A42" w:rsidP="00347A42">
            <w:pPr>
              <w:spacing w:line="240" w:lineRule="auto"/>
              <w:rPr>
                <w:rFonts w:ascii="Times New Roman" w:eastAsia="Times New Roman" w:hAnsi="Times New Roman" w:cs="Times New Roman"/>
                <w:sz w:val="16"/>
                <w:szCs w:val="16"/>
                <w:lang w:eastAsia="pl-PL"/>
              </w:rPr>
            </w:pPr>
            <w:r w:rsidRPr="005C4E2D">
              <w:rPr>
                <w:rFonts w:ascii="Times New Roman" w:eastAsia="Times New Roman" w:hAnsi="Times New Roman" w:cs="Times New Roman"/>
                <w:sz w:val="16"/>
                <w:szCs w:val="16"/>
                <w:lang w:val="en-US" w:eastAsia="pl-PL"/>
              </w:rPr>
              <w:t>Singh D., Basu Ch., Meinhardt-Wollweber M., Roth B. 2015.</w:t>
            </w:r>
            <w:r>
              <w:fldChar w:fldCharType="begin"/>
            </w:r>
            <w:r w:rsidRPr="00AE61D1">
              <w:rPr>
                <w:lang w:val="en-GB"/>
              </w:rPr>
              <w:instrText xml:space="preserve"> </w:instrText>
            </w:r>
            <w:r>
              <w:fldChar w:fldCharType="separate"/>
            </w:r>
            <w:r w:rsidRPr="005C4E2D">
              <w:rPr>
                <w:rFonts w:ascii="Times New Roman" w:eastAsia="Times New Roman" w:hAnsi="Times New Roman" w:cs="Times New Roman"/>
                <w:bCs/>
                <w:sz w:val="16"/>
                <w:szCs w:val="16"/>
                <w:lang w:val="en-US" w:eastAsia="pl-PL"/>
              </w:rPr>
              <w:t>LEDs for energy efficient greenhouse lighting</w:t>
            </w:r>
            <w:r>
              <w:rPr>
                <w:rFonts w:ascii="Times New Roman" w:eastAsia="Times New Roman" w:hAnsi="Times New Roman" w:cs="Times New Roman"/>
                <w:bCs/>
                <w:sz w:val="16"/>
                <w:szCs w:val="16"/>
                <w:lang w:val="en-US" w:eastAsia="pl-PL"/>
              </w:rPr>
              <w:fldChar w:fldCharType="end"/>
            </w:r>
            <w:r w:rsidRPr="005C4E2D">
              <w:rPr>
                <w:rFonts w:ascii="Times New Roman" w:eastAsia="Times New Roman" w:hAnsi="Times New Roman" w:cs="Times New Roman"/>
                <w:i/>
                <w:iCs/>
                <w:sz w:val="16"/>
                <w:szCs w:val="16"/>
                <w:lang w:val="en-US" w:eastAsia="pl-PL"/>
              </w:rPr>
              <w:t xml:space="preserve"> </w:t>
            </w:r>
            <w:r w:rsidRPr="005A057D">
              <w:rPr>
                <w:rFonts w:ascii="Times New Roman" w:eastAsia="Times New Roman" w:hAnsi="Times New Roman" w:cs="Times New Roman"/>
                <w:iCs/>
                <w:sz w:val="16"/>
                <w:szCs w:val="16"/>
                <w:lang w:eastAsia="pl-PL"/>
              </w:rPr>
              <w:t>Renewable and Sustainable Energy Reviews 49</w:t>
            </w:r>
            <w:r w:rsidRPr="005A057D">
              <w:rPr>
                <w:rFonts w:ascii="Times New Roman" w:eastAsia="Times New Roman" w:hAnsi="Times New Roman" w:cs="Times New Roman"/>
                <w:sz w:val="16"/>
                <w:szCs w:val="16"/>
                <w:lang w:eastAsia="pl-PL"/>
              </w:rPr>
              <w:t xml:space="preserve">: </w:t>
            </w:r>
            <w:r w:rsidRPr="005A057D">
              <w:rPr>
                <w:rFonts w:ascii="Times New Roman" w:eastAsia="Times New Roman" w:hAnsi="Times New Roman" w:cs="Times New Roman"/>
                <w:iCs/>
                <w:sz w:val="16"/>
                <w:szCs w:val="16"/>
                <w:lang w:eastAsia="pl-PL"/>
              </w:rPr>
              <w:t>139-147.</w:t>
            </w:r>
          </w:p>
          <w:p w:rsidR="00347A42" w:rsidRPr="002F55EE" w:rsidRDefault="00347A42" w:rsidP="00347A42">
            <w:pPr>
              <w:spacing w:line="240" w:lineRule="auto"/>
              <w:rPr>
                <w:rFonts w:ascii="Times New Roman" w:hAnsi="Times New Roman" w:cs="Times New Roman"/>
                <w:sz w:val="16"/>
                <w:szCs w:val="16"/>
              </w:rPr>
            </w:pPr>
            <w:r>
              <w:rPr>
                <w:rFonts w:ascii="Times New Roman" w:eastAsia="Times New Roman" w:hAnsi="Times New Roman" w:cs="Times New Roman"/>
                <w:sz w:val="16"/>
                <w:szCs w:val="16"/>
                <w:lang w:eastAsia="pl-PL"/>
              </w:rPr>
              <w:t>7.</w:t>
            </w:r>
            <w:r w:rsidRPr="005C4E2D">
              <w:rPr>
                <w:rFonts w:ascii="Times New Roman" w:eastAsia="Times New Roman" w:hAnsi="Times New Roman" w:cs="Times New Roman"/>
                <w:sz w:val="16"/>
                <w:szCs w:val="16"/>
                <w:lang w:eastAsia="pl-PL"/>
              </w:rPr>
              <w:t>Czasopisma popularno-naukowe: Pod osłonami – uprawy w szklarniach i tunelach, Hasło Ogrodnicze, Warzywa i Owoce Miękkie, Warzywa</w:t>
            </w:r>
          </w:p>
        </w:tc>
      </w:tr>
      <w:tr w:rsidR="00347A42" w:rsidTr="00CD0414">
        <w:trPr>
          <w:trHeight w:val="340"/>
        </w:trPr>
        <w:tc>
          <w:tcPr>
            <w:tcW w:w="10670" w:type="dxa"/>
            <w:gridSpan w:val="12"/>
            <w:vAlign w:val="center"/>
          </w:tcPr>
          <w:p w:rsidR="00347A42" w:rsidRPr="00790948" w:rsidRDefault="00347A42" w:rsidP="00347A42">
            <w:pPr>
              <w:spacing w:line="240" w:lineRule="auto"/>
              <w:rPr>
                <w:rFonts w:ascii="Times New Roman" w:hAnsi="Times New Roman" w:cs="Times New Roman"/>
                <w:sz w:val="16"/>
                <w:szCs w:val="16"/>
                <w:vertAlign w:val="superscript"/>
              </w:rPr>
            </w:pPr>
            <w:r w:rsidRPr="00790948">
              <w:rPr>
                <w:rFonts w:ascii="Times New Roman" w:hAnsi="Times New Roman" w:cs="Times New Roman"/>
                <w:sz w:val="16"/>
                <w:szCs w:val="16"/>
              </w:rPr>
              <w:lastRenderedPageBreak/>
              <w:t>UWAGI</w:t>
            </w:r>
          </w:p>
          <w:p w:rsidR="00347A42" w:rsidRPr="00790948" w:rsidRDefault="00347A42" w:rsidP="00347A42">
            <w:pPr>
              <w:jc w:val="both"/>
              <w:rPr>
                <w:rFonts w:ascii="Times New Roman" w:hAnsi="Times New Roman" w:cs="Times New Roman"/>
                <w:sz w:val="16"/>
                <w:szCs w:val="16"/>
              </w:rPr>
            </w:pPr>
            <w:r w:rsidRPr="00790948">
              <w:rPr>
                <w:rFonts w:ascii="Times New Roman" w:hAnsi="Times New Roman" w:cs="Times New Roman"/>
                <w:sz w:val="16"/>
                <w:szCs w:val="16"/>
              </w:rPr>
              <w:t>Do wyliczenia oceny końcowej stosowana jest następująca skala:</w:t>
            </w:r>
          </w:p>
          <w:p w:rsidR="00347A42" w:rsidRPr="00283007" w:rsidRDefault="00347A42" w:rsidP="00347A42">
            <w:pPr>
              <w:jc w:val="both"/>
              <w:rPr>
                <w:rFonts w:ascii="Times New Roman" w:hAnsi="Times New Roman" w:cs="Times New Roman"/>
                <w:bCs/>
                <w:sz w:val="16"/>
                <w:szCs w:val="16"/>
              </w:rPr>
            </w:pPr>
            <w:r w:rsidRPr="00790948">
              <w:rPr>
                <w:rFonts w:ascii="Times New Roman" w:hAnsi="Times New Roman" w:cs="Times New Roman"/>
                <w:sz w:val="16"/>
                <w:szCs w:val="16"/>
              </w:rPr>
              <w:t xml:space="preserve"> 100-91% pkt. – 5,0; 90-81% pkt. – 4,5; 80-71% pkt. – 4,0; 70-61% pkt. – 3,5; 60-51% pkt. – 3,0</w:t>
            </w:r>
          </w:p>
        </w:tc>
      </w:tr>
    </w:tbl>
    <w:p w:rsidR="00ED11F9" w:rsidRDefault="00ED11F9" w:rsidP="00ED11F9">
      <w:pPr>
        <w:rPr>
          <w:sz w:val="16"/>
        </w:rPr>
      </w:pPr>
    </w:p>
    <w:p w:rsidR="00ED11F9" w:rsidRPr="00582090" w:rsidRDefault="00ED11F9" w:rsidP="00ED11F9">
      <w:pPr>
        <w:rPr>
          <w:sz w:val="16"/>
        </w:rPr>
      </w:pPr>
      <w:r w:rsidRPr="00582090">
        <w:rPr>
          <w:sz w:val="16"/>
        </w:rPr>
        <w:t xml:space="preserve">Wskaźniki ilościowe </w:t>
      </w:r>
      <w:r>
        <w:rPr>
          <w:sz w:val="16"/>
        </w:rPr>
        <w:t>charakteryzujące moduł/przedmiot:</w:t>
      </w: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440"/>
      </w:tblGrid>
      <w:tr w:rsidR="00ED11F9" w:rsidRPr="00A87261" w:rsidTr="006478A0">
        <w:trPr>
          <w:trHeight w:val="536"/>
        </w:trPr>
        <w:tc>
          <w:tcPr>
            <w:tcW w:w="9070" w:type="dxa"/>
            <w:vAlign w:val="center"/>
          </w:tcPr>
          <w:p w:rsidR="00ED11F9" w:rsidRPr="00582090" w:rsidRDefault="00ED11F9" w:rsidP="008F7E6F">
            <w:pPr>
              <w:rPr>
                <w:sz w:val="18"/>
                <w:szCs w:val="18"/>
                <w:vertAlign w:val="superscript"/>
              </w:rPr>
            </w:pPr>
            <w:r w:rsidRPr="00096771">
              <w:rPr>
                <w:bCs/>
                <w:sz w:val="18"/>
                <w:szCs w:val="18"/>
              </w:rPr>
              <w:t>Szacunkowa</w:t>
            </w:r>
            <w:r>
              <w:rPr>
                <w:bCs/>
                <w:sz w:val="18"/>
                <w:szCs w:val="18"/>
              </w:rPr>
              <w:t xml:space="preserve"> </w:t>
            </w:r>
            <w:r w:rsidRPr="005226EB">
              <w:rPr>
                <w:bCs/>
                <w:sz w:val="18"/>
                <w:szCs w:val="18"/>
              </w:rPr>
              <w:t>sumaryczna</w:t>
            </w:r>
            <w:r>
              <w:rPr>
                <w:bCs/>
                <w:sz w:val="18"/>
                <w:szCs w:val="18"/>
              </w:rPr>
              <w:t xml:space="preserve"> </w:t>
            </w:r>
            <w:r w:rsidRPr="00096771">
              <w:rPr>
                <w:bCs/>
                <w:sz w:val="18"/>
                <w:szCs w:val="18"/>
              </w:rPr>
              <w:t>liczba godzin pracy studenta</w:t>
            </w:r>
            <w:r>
              <w:rPr>
                <w:bCs/>
                <w:sz w:val="18"/>
                <w:szCs w:val="18"/>
              </w:rPr>
              <w:t xml:space="preserve"> (kontaktowych i pracy własnej) </w:t>
            </w:r>
            <w:r w:rsidRPr="00096771">
              <w:rPr>
                <w:bCs/>
                <w:sz w:val="18"/>
                <w:szCs w:val="18"/>
              </w:rPr>
              <w:t>niezbędna dla osiągnięcia zakładanych</w:t>
            </w:r>
            <w:r w:rsidR="008F7E6F">
              <w:rPr>
                <w:bCs/>
                <w:sz w:val="18"/>
                <w:szCs w:val="18"/>
              </w:rPr>
              <w:t xml:space="preserve"> dla zajęć</w:t>
            </w:r>
            <w:r w:rsidRPr="00096771">
              <w:rPr>
                <w:bCs/>
                <w:sz w:val="18"/>
                <w:szCs w:val="18"/>
              </w:rPr>
              <w:t xml:space="preserve"> efektów </w:t>
            </w:r>
            <w:r w:rsidR="008F7E6F">
              <w:rPr>
                <w:bCs/>
                <w:sz w:val="18"/>
                <w:szCs w:val="18"/>
              </w:rPr>
              <w:t>uczenia się</w:t>
            </w:r>
            <w:r>
              <w:rPr>
                <w:bCs/>
                <w:sz w:val="18"/>
                <w:szCs w:val="18"/>
              </w:rPr>
              <w:t xml:space="preserve"> - na tej podstawie należy wypełnić pole ECTS:</w:t>
            </w:r>
          </w:p>
        </w:tc>
        <w:tc>
          <w:tcPr>
            <w:tcW w:w="1440" w:type="dxa"/>
            <w:vAlign w:val="center"/>
          </w:tcPr>
          <w:p w:rsidR="00ED11F9" w:rsidRPr="00A87261" w:rsidRDefault="003B3106" w:rsidP="006478A0">
            <w:pPr>
              <w:rPr>
                <w:b/>
                <w:bCs/>
                <w:sz w:val="18"/>
                <w:szCs w:val="18"/>
              </w:rPr>
            </w:pPr>
            <w:r>
              <w:rPr>
                <w:b/>
                <w:bCs/>
                <w:sz w:val="18"/>
                <w:szCs w:val="18"/>
              </w:rPr>
              <w:t>78</w:t>
            </w:r>
            <w:r w:rsidR="00ED11F9">
              <w:rPr>
                <w:b/>
                <w:bCs/>
                <w:sz w:val="18"/>
                <w:szCs w:val="18"/>
              </w:rPr>
              <w:t xml:space="preserve"> h</w:t>
            </w:r>
          </w:p>
        </w:tc>
      </w:tr>
      <w:tr w:rsidR="00ED11F9" w:rsidRPr="00A87261" w:rsidTr="006478A0">
        <w:trPr>
          <w:trHeight w:val="476"/>
        </w:trPr>
        <w:tc>
          <w:tcPr>
            <w:tcW w:w="9070" w:type="dxa"/>
            <w:vAlign w:val="center"/>
          </w:tcPr>
          <w:p w:rsidR="00ED11F9" w:rsidRPr="00B40FA9" w:rsidRDefault="00ED11F9" w:rsidP="006478A0">
            <w:pPr>
              <w:rPr>
                <w:bCs/>
                <w:sz w:val="18"/>
                <w:szCs w:val="18"/>
              </w:rPr>
            </w:pPr>
            <w:r>
              <w:rPr>
                <w:bCs/>
                <w:sz w:val="18"/>
                <w:szCs w:val="18"/>
              </w:rPr>
              <w:t>Ł</w:t>
            </w:r>
            <w:r w:rsidRPr="00B40FA9">
              <w:rPr>
                <w:bCs/>
                <w:sz w:val="18"/>
                <w:szCs w:val="18"/>
              </w:rPr>
              <w:t>ączna liczba punktów ECTS, którą student uzyskuje na zajęciach wymagających bezpośredniego udziału nauczycieli akademickich</w:t>
            </w:r>
            <w:r w:rsidR="008F7E6F">
              <w:rPr>
                <w:bCs/>
                <w:sz w:val="18"/>
                <w:szCs w:val="18"/>
              </w:rPr>
              <w:t xml:space="preserve"> lub innych osób prowadzących zajęcia</w:t>
            </w:r>
            <w:r>
              <w:rPr>
                <w:bCs/>
                <w:sz w:val="18"/>
                <w:szCs w:val="18"/>
              </w:rPr>
              <w:t>:</w:t>
            </w:r>
          </w:p>
        </w:tc>
        <w:tc>
          <w:tcPr>
            <w:tcW w:w="1440" w:type="dxa"/>
            <w:vAlign w:val="center"/>
          </w:tcPr>
          <w:p w:rsidR="00ED11F9" w:rsidRPr="00A87261" w:rsidRDefault="003B3106" w:rsidP="00286616">
            <w:pPr>
              <w:rPr>
                <w:b/>
                <w:bCs/>
                <w:sz w:val="18"/>
                <w:szCs w:val="18"/>
              </w:rPr>
            </w:pPr>
            <w:r>
              <w:rPr>
                <w:b/>
                <w:bCs/>
                <w:sz w:val="18"/>
                <w:szCs w:val="18"/>
              </w:rPr>
              <w:t>2</w:t>
            </w:r>
            <w:r w:rsidR="00ED11F9">
              <w:rPr>
                <w:b/>
                <w:bCs/>
                <w:sz w:val="18"/>
                <w:szCs w:val="18"/>
              </w:rPr>
              <w:t xml:space="preserve"> ECTS</w:t>
            </w:r>
          </w:p>
        </w:tc>
      </w:tr>
    </w:tbl>
    <w:p w:rsidR="00ED11F9" w:rsidRDefault="00ED11F9" w:rsidP="00ED11F9"/>
    <w:p w:rsidR="00ED11F9" w:rsidRPr="00387646" w:rsidRDefault="00ED11F9" w:rsidP="00ED11F9">
      <w:pPr>
        <w:rPr>
          <w:sz w:val="16"/>
        </w:rPr>
      </w:pPr>
      <w:r w:rsidRPr="0058648C">
        <w:rPr>
          <w:sz w:val="18"/>
        </w:rPr>
        <w:t xml:space="preserve">Tabela </w:t>
      </w:r>
      <w:r>
        <w:rPr>
          <w:sz w:val="18"/>
        </w:rPr>
        <w:t>zgodności</w:t>
      </w:r>
      <w:r w:rsidRPr="0058648C">
        <w:rPr>
          <w:sz w:val="18"/>
        </w:rPr>
        <w:t xml:space="preserve"> kierunkowych efektów </w:t>
      </w:r>
      <w:r w:rsidR="006C6850">
        <w:rPr>
          <w:sz w:val="18"/>
        </w:rPr>
        <w:t>uczenia</w:t>
      </w:r>
      <w:r w:rsidR="00D23D65">
        <w:rPr>
          <w:sz w:val="18"/>
        </w:rPr>
        <w:t xml:space="preserve"> się</w:t>
      </w:r>
      <w:r w:rsidRPr="0058648C">
        <w:rPr>
          <w:sz w:val="18"/>
        </w:rPr>
        <w:t xml:space="preserve"> </w:t>
      </w:r>
      <w:r w:rsidRPr="00DC6602">
        <w:rPr>
          <w:sz w:val="18"/>
        </w:rPr>
        <w:t>z</w:t>
      </w:r>
      <w:r>
        <w:rPr>
          <w:sz w:val="18"/>
        </w:rPr>
        <w:t xml:space="preserve"> </w:t>
      </w:r>
      <w:r w:rsidRPr="0058648C">
        <w:rPr>
          <w:sz w:val="18"/>
        </w:rPr>
        <w:t>efektami przedmiotu</w:t>
      </w:r>
      <w:r>
        <w:rPr>
          <w:sz w:val="18"/>
        </w:rPr>
        <w:t>:</w:t>
      </w:r>
    </w:p>
    <w:p w:rsidR="00ED11F9" w:rsidRPr="0058648C" w:rsidRDefault="00ED11F9" w:rsidP="00ED11F9">
      <w:pPr>
        <w:rPr>
          <w:vertAlign w:val="superscript"/>
        </w:rPr>
      </w:pP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4678"/>
        <w:gridCol w:w="2523"/>
        <w:gridCol w:w="1381"/>
      </w:tblGrid>
      <w:tr w:rsidR="0093211F" w:rsidRPr="00FB1C10" w:rsidTr="00F25C7A">
        <w:tc>
          <w:tcPr>
            <w:tcW w:w="1910" w:type="dxa"/>
          </w:tcPr>
          <w:p w:rsidR="0093211F" w:rsidRPr="00FB1C10" w:rsidRDefault="0093211F" w:rsidP="006478A0">
            <w:pPr>
              <w:jc w:val="center"/>
              <w:rPr>
                <w:bCs/>
                <w:sz w:val="18"/>
                <w:szCs w:val="18"/>
              </w:rPr>
            </w:pPr>
            <w:r>
              <w:rPr>
                <w:bCs/>
                <w:sz w:val="18"/>
                <w:szCs w:val="18"/>
              </w:rPr>
              <w:t>kategoria</w:t>
            </w:r>
            <w:r w:rsidRPr="00FB1C10">
              <w:rPr>
                <w:bCs/>
                <w:sz w:val="18"/>
                <w:szCs w:val="18"/>
              </w:rPr>
              <w:t xml:space="preserve"> efektu</w:t>
            </w:r>
          </w:p>
        </w:tc>
        <w:tc>
          <w:tcPr>
            <w:tcW w:w="4678" w:type="dxa"/>
          </w:tcPr>
          <w:p w:rsidR="0093211F" w:rsidRPr="00FB1C10" w:rsidRDefault="0093211F" w:rsidP="006478A0">
            <w:pPr>
              <w:jc w:val="center"/>
              <w:rPr>
                <w:bCs/>
                <w:sz w:val="18"/>
                <w:szCs w:val="18"/>
              </w:rPr>
            </w:pPr>
            <w:r>
              <w:rPr>
                <w:bCs/>
                <w:sz w:val="18"/>
                <w:szCs w:val="18"/>
              </w:rPr>
              <w:t>Efekty uczenia się dla zajęć</w:t>
            </w:r>
            <w:r w:rsidRPr="00FB1C10">
              <w:rPr>
                <w:bCs/>
                <w:sz w:val="18"/>
                <w:szCs w:val="18"/>
              </w:rPr>
              <w:t>:</w:t>
            </w:r>
          </w:p>
        </w:tc>
        <w:tc>
          <w:tcPr>
            <w:tcW w:w="2523" w:type="dxa"/>
          </w:tcPr>
          <w:p w:rsidR="0093211F" w:rsidRPr="00FB1C10" w:rsidRDefault="0093211F" w:rsidP="008F7E6F">
            <w:pPr>
              <w:jc w:val="center"/>
              <w:rPr>
                <w:bCs/>
                <w:sz w:val="18"/>
                <w:szCs w:val="18"/>
              </w:rPr>
            </w:pPr>
            <w:r w:rsidRPr="00FB1C10">
              <w:rPr>
                <w:bCs/>
                <w:sz w:val="18"/>
                <w:szCs w:val="18"/>
              </w:rPr>
              <w:t xml:space="preserve">Odniesienie do efektów dla programu </w:t>
            </w:r>
            <w:r>
              <w:rPr>
                <w:bCs/>
                <w:sz w:val="18"/>
                <w:szCs w:val="18"/>
              </w:rPr>
              <w:t>studiów dla</w:t>
            </w:r>
            <w:r w:rsidRPr="00FB1C10">
              <w:rPr>
                <w:bCs/>
                <w:sz w:val="18"/>
                <w:szCs w:val="18"/>
              </w:rPr>
              <w:t xml:space="preserve"> kierunku</w:t>
            </w:r>
          </w:p>
        </w:tc>
        <w:tc>
          <w:tcPr>
            <w:tcW w:w="1381" w:type="dxa"/>
          </w:tcPr>
          <w:p w:rsidR="0093211F" w:rsidRPr="0093211F" w:rsidRDefault="0093211F" w:rsidP="008F7E6F">
            <w:pPr>
              <w:jc w:val="center"/>
              <w:rPr>
                <w:bCs/>
                <w:sz w:val="18"/>
                <w:szCs w:val="18"/>
                <w:vertAlign w:val="superscript"/>
              </w:rPr>
            </w:pPr>
            <w:r>
              <w:rPr>
                <w:rFonts w:cs="Times New Roman"/>
                <w:sz w:val="18"/>
                <w:szCs w:val="18"/>
              </w:rPr>
              <w:t>O</w:t>
            </w:r>
            <w:r w:rsidRPr="0093211F">
              <w:rPr>
                <w:rFonts w:cs="Times New Roman"/>
                <w:sz w:val="18"/>
                <w:szCs w:val="18"/>
              </w:rPr>
              <w:t>ddziaływanie zajęć na efekt kierunkowy</w:t>
            </w:r>
            <w:r>
              <w:rPr>
                <w:rFonts w:cs="Times New Roman"/>
                <w:sz w:val="18"/>
                <w:szCs w:val="18"/>
              </w:rPr>
              <w:t>*</w:t>
            </w:r>
            <w:r>
              <w:rPr>
                <w:rFonts w:cs="Times New Roman"/>
                <w:sz w:val="18"/>
                <w:szCs w:val="18"/>
                <w:vertAlign w:val="superscript"/>
              </w:rPr>
              <w:t>)</w:t>
            </w:r>
          </w:p>
        </w:tc>
      </w:tr>
      <w:tr w:rsidR="0093211F" w:rsidRPr="00116997" w:rsidTr="00F25C7A">
        <w:tc>
          <w:tcPr>
            <w:tcW w:w="1910" w:type="dxa"/>
          </w:tcPr>
          <w:p w:rsidR="0093211F" w:rsidRPr="00116997" w:rsidRDefault="00C11CB0" w:rsidP="00F33D5A">
            <w:pPr>
              <w:rPr>
                <w:rFonts w:ascii="Times New Roman" w:hAnsi="Times New Roman" w:cs="Times New Roman"/>
                <w:bCs/>
                <w:sz w:val="16"/>
                <w:szCs w:val="16"/>
              </w:rPr>
            </w:pPr>
            <w:r w:rsidRPr="00116997">
              <w:rPr>
                <w:rFonts w:ascii="Times New Roman" w:hAnsi="Times New Roman" w:cs="Times New Roman"/>
                <w:bCs/>
                <w:sz w:val="16"/>
                <w:szCs w:val="16"/>
              </w:rPr>
              <w:t xml:space="preserve">Wiedza </w:t>
            </w:r>
            <w:r w:rsidR="00F25C7A" w:rsidRPr="00116997">
              <w:rPr>
                <w:rFonts w:ascii="Times New Roman" w:hAnsi="Times New Roman" w:cs="Times New Roman"/>
                <w:bCs/>
                <w:sz w:val="16"/>
                <w:szCs w:val="16"/>
              </w:rPr>
              <w:t>– W_01</w:t>
            </w:r>
          </w:p>
        </w:tc>
        <w:tc>
          <w:tcPr>
            <w:tcW w:w="4678" w:type="dxa"/>
          </w:tcPr>
          <w:p w:rsidR="0093211F" w:rsidRPr="00116997" w:rsidRDefault="003B3106" w:rsidP="00F33D5A">
            <w:pPr>
              <w:jc w:val="both"/>
              <w:rPr>
                <w:rFonts w:ascii="Times New Roman" w:hAnsi="Times New Roman" w:cs="Times New Roman"/>
                <w:sz w:val="16"/>
                <w:szCs w:val="16"/>
              </w:rPr>
            </w:pPr>
            <w:r w:rsidRPr="00116997">
              <w:rPr>
                <w:rFonts w:ascii="Times New Roman" w:hAnsi="Times New Roman" w:cs="Times New Roman"/>
                <w:sz w:val="16"/>
                <w:szCs w:val="16"/>
              </w:rPr>
              <w:t>zna wartość prozdrowotną warzyw</w:t>
            </w:r>
            <w:r w:rsidR="007E67FB" w:rsidRPr="00116997">
              <w:rPr>
                <w:rFonts w:ascii="Times New Roman" w:hAnsi="Times New Roman" w:cs="Times New Roman"/>
                <w:sz w:val="16"/>
                <w:szCs w:val="16"/>
              </w:rPr>
              <w:t xml:space="preserve"> </w:t>
            </w:r>
            <w:r w:rsidR="00E7658C" w:rsidRPr="00116997">
              <w:rPr>
                <w:rFonts w:ascii="Times New Roman" w:hAnsi="Times New Roman" w:cs="Times New Roman"/>
                <w:sz w:val="16"/>
                <w:szCs w:val="16"/>
              </w:rPr>
              <w:t xml:space="preserve">uprawianych pod osłonami </w:t>
            </w:r>
            <w:r w:rsidR="007E67FB" w:rsidRPr="00116997">
              <w:rPr>
                <w:rFonts w:ascii="Times New Roman" w:hAnsi="Times New Roman" w:cs="Times New Roman"/>
                <w:sz w:val="16"/>
                <w:szCs w:val="16"/>
              </w:rPr>
              <w:t>oraz</w:t>
            </w:r>
            <w:r w:rsidRPr="00116997">
              <w:rPr>
                <w:rFonts w:ascii="Times New Roman" w:hAnsi="Times New Roman" w:cs="Times New Roman"/>
                <w:sz w:val="16"/>
                <w:szCs w:val="16"/>
              </w:rPr>
              <w:t xml:space="preserve"> czynniki środowiska wpływające na rozwój i plonowanie warzyw</w:t>
            </w:r>
          </w:p>
        </w:tc>
        <w:tc>
          <w:tcPr>
            <w:tcW w:w="2523" w:type="dxa"/>
          </w:tcPr>
          <w:p w:rsidR="0093211F" w:rsidRPr="00116997" w:rsidRDefault="00C11CB0" w:rsidP="00F33D5A">
            <w:pPr>
              <w:rPr>
                <w:rFonts w:ascii="Times New Roman" w:hAnsi="Times New Roman" w:cs="Times New Roman"/>
                <w:bCs/>
                <w:sz w:val="16"/>
                <w:szCs w:val="16"/>
              </w:rPr>
            </w:pPr>
            <w:r w:rsidRPr="00116997">
              <w:rPr>
                <w:rFonts w:ascii="Times New Roman" w:hAnsi="Times New Roman" w:cs="Times New Roman"/>
                <w:bCs/>
                <w:sz w:val="16"/>
                <w:szCs w:val="16"/>
              </w:rPr>
              <w:t>K_W01</w:t>
            </w:r>
            <w:r w:rsidR="001741CD" w:rsidRPr="00116997">
              <w:rPr>
                <w:rFonts w:ascii="Times New Roman" w:hAnsi="Times New Roman" w:cs="Times New Roman"/>
                <w:bCs/>
                <w:sz w:val="16"/>
                <w:szCs w:val="16"/>
              </w:rPr>
              <w:t>; K_W06</w:t>
            </w:r>
          </w:p>
        </w:tc>
        <w:tc>
          <w:tcPr>
            <w:tcW w:w="1381" w:type="dxa"/>
          </w:tcPr>
          <w:p w:rsidR="0093211F" w:rsidRPr="00116997" w:rsidRDefault="00794BA2" w:rsidP="00F33D5A">
            <w:pPr>
              <w:rPr>
                <w:rFonts w:ascii="Times New Roman" w:hAnsi="Times New Roman" w:cs="Times New Roman"/>
                <w:bCs/>
                <w:sz w:val="16"/>
                <w:szCs w:val="16"/>
              </w:rPr>
            </w:pPr>
            <w:r w:rsidRPr="00116997">
              <w:rPr>
                <w:rFonts w:ascii="Times New Roman" w:hAnsi="Times New Roman" w:cs="Times New Roman"/>
                <w:bCs/>
                <w:sz w:val="16"/>
                <w:szCs w:val="16"/>
              </w:rPr>
              <w:t>3</w:t>
            </w:r>
            <w:r w:rsidR="00372F6C" w:rsidRPr="00116997">
              <w:rPr>
                <w:rFonts w:ascii="Times New Roman" w:hAnsi="Times New Roman" w:cs="Times New Roman"/>
                <w:bCs/>
                <w:sz w:val="16"/>
                <w:szCs w:val="16"/>
              </w:rPr>
              <w:t xml:space="preserve">; </w:t>
            </w:r>
            <w:r w:rsidRPr="00116997">
              <w:rPr>
                <w:rFonts w:ascii="Times New Roman" w:hAnsi="Times New Roman" w:cs="Times New Roman"/>
                <w:bCs/>
                <w:sz w:val="16"/>
                <w:szCs w:val="16"/>
              </w:rPr>
              <w:t>2</w:t>
            </w:r>
          </w:p>
        </w:tc>
      </w:tr>
      <w:tr w:rsidR="0093211F" w:rsidRPr="00116997" w:rsidTr="00F25C7A">
        <w:tc>
          <w:tcPr>
            <w:tcW w:w="1910" w:type="dxa"/>
          </w:tcPr>
          <w:p w:rsidR="0093211F" w:rsidRPr="00116997" w:rsidRDefault="0093211F" w:rsidP="00F33D5A">
            <w:pPr>
              <w:rPr>
                <w:rFonts w:ascii="Times New Roman" w:hAnsi="Times New Roman" w:cs="Times New Roman"/>
                <w:bCs/>
                <w:sz w:val="16"/>
                <w:szCs w:val="16"/>
              </w:rPr>
            </w:pPr>
            <w:r w:rsidRPr="00116997">
              <w:rPr>
                <w:rFonts w:ascii="Times New Roman" w:hAnsi="Times New Roman" w:cs="Times New Roman"/>
                <w:bCs/>
                <w:sz w:val="16"/>
                <w:szCs w:val="16"/>
              </w:rPr>
              <w:t>Wiedza</w:t>
            </w:r>
            <w:r w:rsidR="00F25C7A" w:rsidRPr="00116997">
              <w:rPr>
                <w:rFonts w:ascii="Times New Roman" w:hAnsi="Times New Roman" w:cs="Times New Roman"/>
                <w:bCs/>
                <w:sz w:val="16"/>
                <w:szCs w:val="16"/>
              </w:rPr>
              <w:t xml:space="preserve"> – W_02</w:t>
            </w:r>
          </w:p>
        </w:tc>
        <w:tc>
          <w:tcPr>
            <w:tcW w:w="4678" w:type="dxa"/>
          </w:tcPr>
          <w:p w:rsidR="0093211F" w:rsidRPr="00116997" w:rsidRDefault="007E67FB" w:rsidP="00F33D5A">
            <w:pPr>
              <w:jc w:val="both"/>
              <w:rPr>
                <w:rFonts w:ascii="Times New Roman" w:hAnsi="Times New Roman" w:cs="Times New Roman"/>
                <w:sz w:val="16"/>
                <w:szCs w:val="16"/>
              </w:rPr>
            </w:pPr>
            <w:r w:rsidRPr="00116997">
              <w:rPr>
                <w:rFonts w:ascii="Times New Roman" w:hAnsi="Times New Roman" w:cs="Times New Roman"/>
                <w:sz w:val="16"/>
                <w:szCs w:val="16"/>
              </w:rPr>
              <w:t>zna</w:t>
            </w:r>
            <w:r w:rsidR="003B3106" w:rsidRPr="00116997">
              <w:rPr>
                <w:rFonts w:ascii="Times New Roman" w:hAnsi="Times New Roman" w:cs="Times New Roman"/>
                <w:sz w:val="16"/>
                <w:szCs w:val="16"/>
              </w:rPr>
              <w:t xml:space="preserve"> wymaga</w:t>
            </w:r>
            <w:r w:rsidRPr="00116997">
              <w:rPr>
                <w:rFonts w:ascii="Times New Roman" w:hAnsi="Times New Roman" w:cs="Times New Roman"/>
                <w:sz w:val="16"/>
                <w:szCs w:val="16"/>
              </w:rPr>
              <w:t>nia</w:t>
            </w:r>
            <w:r w:rsidR="003B3106" w:rsidRPr="00116997">
              <w:rPr>
                <w:rFonts w:ascii="Times New Roman" w:hAnsi="Times New Roman" w:cs="Times New Roman"/>
                <w:sz w:val="16"/>
                <w:szCs w:val="16"/>
              </w:rPr>
              <w:t xml:space="preserve"> klimatyczn</w:t>
            </w:r>
            <w:r w:rsidRPr="00116997">
              <w:rPr>
                <w:rFonts w:ascii="Times New Roman" w:hAnsi="Times New Roman" w:cs="Times New Roman"/>
                <w:sz w:val="16"/>
                <w:szCs w:val="16"/>
              </w:rPr>
              <w:t>e</w:t>
            </w:r>
            <w:r w:rsidR="003B3106" w:rsidRPr="00116997">
              <w:rPr>
                <w:rFonts w:ascii="Times New Roman" w:hAnsi="Times New Roman" w:cs="Times New Roman"/>
                <w:sz w:val="16"/>
                <w:szCs w:val="16"/>
              </w:rPr>
              <w:t>, glebow</w:t>
            </w:r>
            <w:r w:rsidRPr="00116997">
              <w:rPr>
                <w:rFonts w:ascii="Times New Roman" w:hAnsi="Times New Roman" w:cs="Times New Roman"/>
                <w:sz w:val="16"/>
                <w:szCs w:val="16"/>
              </w:rPr>
              <w:t>e</w:t>
            </w:r>
            <w:r w:rsidR="003B3106" w:rsidRPr="00116997">
              <w:rPr>
                <w:rFonts w:ascii="Times New Roman" w:hAnsi="Times New Roman" w:cs="Times New Roman"/>
                <w:sz w:val="16"/>
                <w:szCs w:val="16"/>
              </w:rPr>
              <w:t xml:space="preserve"> i nawozow</w:t>
            </w:r>
            <w:r w:rsidRPr="00116997">
              <w:rPr>
                <w:rFonts w:ascii="Times New Roman" w:hAnsi="Times New Roman" w:cs="Times New Roman"/>
                <w:sz w:val="16"/>
                <w:szCs w:val="16"/>
              </w:rPr>
              <w:t>e</w:t>
            </w:r>
            <w:r w:rsidR="003B3106" w:rsidRPr="00116997">
              <w:rPr>
                <w:rFonts w:ascii="Times New Roman" w:hAnsi="Times New Roman" w:cs="Times New Roman"/>
                <w:sz w:val="16"/>
                <w:szCs w:val="16"/>
              </w:rPr>
              <w:t xml:space="preserve"> gatunków warzyw, optymalne terminy i metody uprawy warzyw pod osłonami</w:t>
            </w:r>
          </w:p>
        </w:tc>
        <w:tc>
          <w:tcPr>
            <w:tcW w:w="2523" w:type="dxa"/>
          </w:tcPr>
          <w:p w:rsidR="0093211F" w:rsidRPr="00116997" w:rsidRDefault="00794BA2" w:rsidP="00F33D5A">
            <w:pPr>
              <w:rPr>
                <w:rFonts w:ascii="Times New Roman" w:hAnsi="Times New Roman" w:cs="Times New Roman"/>
                <w:bCs/>
                <w:sz w:val="16"/>
                <w:szCs w:val="16"/>
              </w:rPr>
            </w:pPr>
            <w:r w:rsidRPr="00116997">
              <w:rPr>
                <w:rFonts w:ascii="Times New Roman" w:hAnsi="Times New Roman" w:cs="Times New Roman"/>
                <w:bCs/>
                <w:sz w:val="16"/>
                <w:szCs w:val="16"/>
              </w:rPr>
              <w:t xml:space="preserve">K_W02; </w:t>
            </w:r>
            <w:r w:rsidR="00C11CB0" w:rsidRPr="00116997">
              <w:rPr>
                <w:rFonts w:ascii="Times New Roman" w:hAnsi="Times New Roman" w:cs="Times New Roman"/>
                <w:bCs/>
                <w:sz w:val="16"/>
                <w:szCs w:val="16"/>
              </w:rPr>
              <w:t>K_W04</w:t>
            </w:r>
            <w:r w:rsidR="001741CD" w:rsidRPr="00116997">
              <w:rPr>
                <w:rFonts w:ascii="Times New Roman" w:hAnsi="Times New Roman" w:cs="Times New Roman"/>
                <w:bCs/>
                <w:sz w:val="16"/>
                <w:szCs w:val="16"/>
              </w:rPr>
              <w:t>;</w:t>
            </w:r>
            <w:r w:rsidR="00372F6C" w:rsidRPr="00116997">
              <w:rPr>
                <w:rFonts w:ascii="Times New Roman" w:hAnsi="Times New Roman" w:cs="Times New Roman"/>
                <w:bCs/>
                <w:sz w:val="16"/>
                <w:szCs w:val="16"/>
              </w:rPr>
              <w:t xml:space="preserve"> </w:t>
            </w:r>
            <w:r w:rsidR="001741CD" w:rsidRPr="00116997">
              <w:rPr>
                <w:rFonts w:ascii="Times New Roman" w:hAnsi="Times New Roman" w:cs="Times New Roman"/>
                <w:bCs/>
                <w:sz w:val="16"/>
                <w:szCs w:val="16"/>
              </w:rPr>
              <w:t>K_W06</w:t>
            </w:r>
          </w:p>
        </w:tc>
        <w:tc>
          <w:tcPr>
            <w:tcW w:w="1381" w:type="dxa"/>
          </w:tcPr>
          <w:p w:rsidR="0093211F" w:rsidRPr="00116997" w:rsidRDefault="00794BA2" w:rsidP="00F33D5A">
            <w:pPr>
              <w:rPr>
                <w:rFonts w:ascii="Times New Roman" w:hAnsi="Times New Roman" w:cs="Times New Roman"/>
                <w:bCs/>
                <w:sz w:val="16"/>
                <w:szCs w:val="16"/>
              </w:rPr>
            </w:pPr>
            <w:r w:rsidRPr="00116997">
              <w:rPr>
                <w:rFonts w:ascii="Times New Roman" w:hAnsi="Times New Roman" w:cs="Times New Roman"/>
                <w:bCs/>
                <w:sz w:val="16"/>
                <w:szCs w:val="16"/>
              </w:rPr>
              <w:t>2; 2; 2</w:t>
            </w:r>
          </w:p>
        </w:tc>
      </w:tr>
      <w:tr w:rsidR="0093211F" w:rsidRPr="00116997" w:rsidTr="00F25C7A">
        <w:tc>
          <w:tcPr>
            <w:tcW w:w="1910" w:type="dxa"/>
          </w:tcPr>
          <w:p w:rsidR="0093211F" w:rsidRPr="00116997" w:rsidRDefault="00C11CB0" w:rsidP="00F33D5A">
            <w:pPr>
              <w:rPr>
                <w:rFonts w:ascii="Times New Roman" w:hAnsi="Times New Roman" w:cs="Times New Roman"/>
                <w:bCs/>
                <w:sz w:val="16"/>
                <w:szCs w:val="16"/>
              </w:rPr>
            </w:pPr>
            <w:r w:rsidRPr="00116997">
              <w:rPr>
                <w:rFonts w:ascii="Times New Roman" w:hAnsi="Times New Roman" w:cs="Times New Roman"/>
                <w:bCs/>
                <w:sz w:val="16"/>
                <w:szCs w:val="16"/>
              </w:rPr>
              <w:t>Wiedza</w:t>
            </w:r>
            <w:r w:rsidR="00F25C7A" w:rsidRPr="00116997">
              <w:rPr>
                <w:rFonts w:ascii="Times New Roman" w:hAnsi="Times New Roman" w:cs="Times New Roman"/>
                <w:bCs/>
                <w:sz w:val="16"/>
                <w:szCs w:val="16"/>
              </w:rPr>
              <w:t xml:space="preserve"> – W_03</w:t>
            </w:r>
          </w:p>
        </w:tc>
        <w:tc>
          <w:tcPr>
            <w:tcW w:w="4678" w:type="dxa"/>
          </w:tcPr>
          <w:p w:rsidR="0093211F" w:rsidRPr="00116997" w:rsidRDefault="00785CE2" w:rsidP="00F33D5A">
            <w:pPr>
              <w:jc w:val="both"/>
              <w:rPr>
                <w:rFonts w:ascii="Times New Roman" w:hAnsi="Times New Roman" w:cs="Times New Roman"/>
                <w:sz w:val="16"/>
                <w:szCs w:val="16"/>
              </w:rPr>
            </w:pPr>
            <w:r w:rsidRPr="00116997">
              <w:rPr>
                <w:rFonts w:ascii="Times New Roman" w:hAnsi="Times New Roman" w:cs="Times New Roman"/>
                <w:sz w:val="16"/>
                <w:szCs w:val="16"/>
              </w:rPr>
              <w:t>zna</w:t>
            </w:r>
            <w:r w:rsidR="003B3106" w:rsidRPr="00116997">
              <w:rPr>
                <w:rFonts w:ascii="Times New Roman" w:hAnsi="Times New Roman" w:cs="Times New Roman"/>
                <w:sz w:val="16"/>
                <w:szCs w:val="16"/>
              </w:rPr>
              <w:t xml:space="preserve"> najbardziej pożądane cechy odmian warzyw do uprawy towarowej</w:t>
            </w:r>
          </w:p>
        </w:tc>
        <w:tc>
          <w:tcPr>
            <w:tcW w:w="2523" w:type="dxa"/>
          </w:tcPr>
          <w:p w:rsidR="0093211F" w:rsidRPr="00116997" w:rsidRDefault="003B3106" w:rsidP="00F33D5A">
            <w:pPr>
              <w:rPr>
                <w:rFonts w:ascii="Times New Roman" w:hAnsi="Times New Roman" w:cs="Times New Roman"/>
                <w:bCs/>
                <w:sz w:val="16"/>
                <w:szCs w:val="16"/>
              </w:rPr>
            </w:pPr>
            <w:r w:rsidRPr="00116997">
              <w:rPr>
                <w:rFonts w:ascii="Times New Roman" w:hAnsi="Times New Roman" w:cs="Times New Roman"/>
                <w:bCs/>
                <w:sz w:val="16"/>
                <w:szCs w:val="16"/>
              </w:rPr>
              <w:t xml:space="preserve">K_W03; </w:t>
            </w:r>
            <w:r w:rsidR="00C11CB0" w:rsidRPr="00116997">
              <w:rPr>
                <w:rFonts w:ascii="Times New Roman" w:hAnsi="Times New Roman" w:cs="Times New Roman"/>
                <w:bCs/>
                <w:sz w:val="16"/>
                <w:szCs w:val="16"/>
              </w:rPr>
              <w:t>K_W0</w:t>
            </w:r>
            <w:r w:rsidRPr="00116997">
              <w:rPr>
                <w:rFonts w:ascii="Times New Roman" w:hAnsi="Times New Roman" w:cs="Times New Roman"/>
                <w:bCs/>
                <w:sz w:val="16"/>
                <w:szCs w:val="16"/>
              </w:rPr>
              <w:t>6</w:t>
            </w:r>
          </w:p>
        </w:tc>
        <w:tc>
          <w:tcPr>
            <w:tcW w:w="1381" w:type="dxa"/>
          </w:tcPr>
          <w:p w:rsidR="0093211F" w:rsidRPr="00116997" w:rsidRDefault="00794BA2" w:rsidP="00F33D5A">
            <w:pPr>
              <w:rPr>
                <w:rFonts w:ascii="Times New Roman" w:hAnsi="Times New Roman" w:cs="Times New Roman"/>
                <w:bCs/>
                <w:sz w:val="16"/>
                <w:szCs w:val="16"/>
              </w:rPr>
            </w:pPr>
            <w:r w:rsidRPr="00116997">
              <w:rPr>
                <w:rFonts w:ascii="Times New Roman" w:hAnsi="Times New Roman" w:cs="Times New Roman"/>
                <w:bCs/>
                <w:sz w:val="16"/>
                <w:szCs w:val="16"/>
              </w:rPr>
              <w:t>2; 2</w:t>
            </w:r>
          </w:p>
        </w:tc>
      </w:tr>
      <w:tr w:rsidR="0093211F" w:rsidRPr="00116997" w:rsidTr="00F25C7A">
        <w:tc>
          <w:tcPr>
            <w:tcW w:w="1910" w:type="dxa"/>
          </w:tcPr>
          <w:p w:rsidR="0093211F" w:rsidRPr="00116997" w:rsidRDefault="003B3106" w:rsidP="00F33D5A">
            <w:pPr>
              <w:rPr>
                <w:rFonts w:ascii="Times New Roman" w:hAnsi="Times New Roman" w:cs="Times New Roman"/>
                <w:bCs/>
                <w:sz w:val="16"/>
                <w:szCs w:val="16"/>
              </w:rPr>
            </w:pPr>
            <w:r w:rsidRPr="00116997">
              <w:rPr>
                <w:rFonts w:ascii="Times New Roman" w:hAnsi="Times New Roman" w:cs="Times New Roman"/>
                <w:bCs/>
                <w:sz w:val="16"/>
                <w:szCs w:val="16"/>
              </w:rPr>
              <w:t>Wiedza</w:t>
            </w:r>
            <w:r w:rsidR="00F25C7A" w:rsidRPr="00116997">
              <w:rPr>
                <w:rFonts w:ascii="Times New Roman" w:hAnsi="Times New Roman" w:cs="Times New Roman"/>
                <w:bCs/>
                <w:sz w:val="16"/>
                <w:szCs w:val="16"/>
              </w:rPr>
              <w:t xml:space="preserve"> – W_04</w:t>
            </w:r>
            <w:r w:rsidR="0093211F" w:rsidRPr="00116997">
              <w:rPr>
                <w:rFonts w:ascii="Times New Roman" w:hAnsi="Times New Roman" w:cs="Times New Roman"/>
                <w:bCs/>
                <w:sz w:val="16"/>
                <w:szCs w:val="16"/>
              </w:rPr>
              <w:t xml:space="preserve"> </w:t>
            </w:r>
          </w:p>
        </w:tc>
        <w:tc>
          <w:tcPr>
            <w:tcW w:w="4678" w:type="dxa"/>
          </w:tcPr>
          <w:p w:rsidR="0093211F" w:rsidRPr="00116997" w:rsidRDefault="00785CE2" w:rsidP="00F33D5A">
            <w:pPr>
              <w:rPr>
                <w:rFonts w:ascii="Times New Roman" w:hAnsi="Times New Roman" w:cs="Times New Roman"/>
                <w:bCs/>
                <w:sz w:val="16"/>
                <w:szCs w:val="16"/>
              </w:rPr>
            </w:pPr>
            <w:r w:rsidRPr="00116997">
              <w:rPr>
                <w:rFonts w:ascii="Times New Roman" w:hAnsi="Times New Roman" w:cs="Times New Roman"/>
                <w:sz w:val="16"/>
                <w:szCs w:val="16"/>
              </w:rPr>
              <w:t>zna zasady planowania zmianowania roślin w produkcji warzywniczej oraz  interpretacji wyników analizy zawartości makro- i mikroelementów w podłożu</w:t>
            </w:r>
          </w:p>
        </w:tc>
        <w:tc>
          <w:tcPr>
            <w:tcW w:w="2523" w:type="dxa"/>
          </w:tcPr>
          <w:p w:rsidR="0093211F" w:rsidRPr="00116997" w:rsidRDefault="001741CD" w:rsidP="00F33D5A">
            <w:pPr>
              <w:rPr>
                <w:rFonts w:ascii="Times New Roman" w:hAnsi="Times New Roman" w:cs="Times New Roman"/>
                <w:bCs/>
                <w:sz w:val="16"/>
                <w:szCs w:val="16"/>
              </w:rPr>
            </w:pPr>
            <w:r w:rsidRPr="00116997">
              <w:rPr>
                <w:rFonts w:ascii="Times New Roman" w:hAnsi="Times New Roman" w:cs="Times New Roman"/>
                <w:bCs/>
                <w:sz w:val="16"/>
                <w:szCs w:val="16"/>
              </w:rPr>
              <w:t>K_</w:t>
            </w:r>
            <w:r w:rsidR="003B3106" w:rsidRPr="00116997">
              <w:rPr>
                <w:rFonts w:ascii="Times New Roman" w:hAnsi="Times New Roman" w:cs="Times New Roman"/>
                <w:bCs/>
                <w:sz w:val="16"/>
                <w:szCs w:val="16"/>
              </w:rPr>
              <w:t>W</w:t>
            </w:r>
            <w:r w:rsidRPr="00116997">
              <w:rPr>
                <w:rFonts w:ascii="Times New Roman" w:hAnsi="Times New Roman" w:cs="Times New Roman"/>
                <w:bCs/>
                <w:sz w:val="16"/>
                <w:szCs w:val="16"/>
              </w:rPr>
              <w:t>04; K_W06</w:t>
            </w:r>
          </w:p>
        </w:tc>
        <w:tc>
          <w:tcPr>
            <w:tcW w:w="1381" w:type="dxa"/>
          </w:tcPr>
          <w:p w:rsidR="0093211F" w:rsidRPr="00116997" w:rsidRDefault="005075F0" w:rsidP="00F33D5A">
            <w:pPr>
              <w:rPr>
                <w:rFonts w:ascii="Times New Roman" w:hAnsi="Times New Roman" w:cs="Times New Roman"/>
                <w:bCs/>
                <w:sz w:val="16"/>
                <w:szCs w:val="16"/>
              </w:rPr>
            </w:pPr>
            <w:r w:rsidRPr="00116997">
              <w:rPr>
                <w:rFonts w:ascii="Times New Roman" w:hAnsi="Times New Roman" w:cs="Times New Roman"/>
                <w:bCs/>
                <w:sz w:val="16"/>
                <w:szCs w:val="16"/>
              </w:rPr>
              <w:t>2; 2</w:t>
            </w:r>
          </w:p>
        </w:tc>
      </w:tr>
      <w:tr w:rsidR="0093211F" w:rsidRPr="00116997" w:rsidTr="00F25C7A">
        <w:tc>
          <w:tcPr>
            <w:tcW w:w="1910" w:type="dxa"/>
          </w:tcPr>
          <w:p w:rsidR="0093211F" w:rsidRPr="00116997" w:rsidRDefault="0093211F" w:rsidP="00F33D5A">
            <w:pPr>
              <w:rPr>
                <w:rFonts w:ascii="Times New Roman" w:hAnsi="Times New Roman" w:cs="Times New Roman"/>
                <w:bCs/>
                <w:sz w:val="16"/>
                <w:szCs w:val="16"/>
              </w:rPr>
            </w:pPr>
            <w:r w:rsidRPr="00116997">
              <w:rPr>
                <w:rFonts w:ascii="Times New Roman" w:hAnsi="Times New Roman" w:cs="Times New Roman"/>
                <w:bCs/>
                <w:sz w:val="16"/>
                <w:szCs w:val="16"/>
              </w:rPr>
              <w:t xml:space="preserve">Umiejętności </w:t>
            </w:r>
            <w:r w:rsidR="00F25C7A" w:rsidRPr="00116997">
              <w:rPr>
                <w:rFonts w:ascii="Times New Roman" w:hAnsi="Times New Roman" w:cs="Times New Roman"/>
                <w:bCs/>
                <w:sz w:val="16"/>
                <w:szCs w:val="16"/>
              </w:rPr>
              <w:t>–</w:t>
            </w:r>
            <w:r w:rsidRPr="00116997">
              <w:rPr>
                <w:rFonts w:ascii="Times New Roman" w:hAnsi="Times New Roman" w:cs="Times New Roman"/>
                <w:bCs/>
                <w:sz w:val="16"/>
                <w:szCs w:val="16"/>
              </w:rPr>
              <w:t xml:space="preserve"> </w:t>
            </w:r>
            <w:r w:rsidR="00F25C7A" w:rsidRPr="00116997">
              <w:rPr>
                <w:rFonts w:ascii="Times New Roman" w:hAnsi="Times New Roman" w:cs="Times New Roman"/>
                <w:bCs/>
                <w:sz w:val="16"/>
                <w:szCs w:val="16"/>
              </w:rPr>
              <w:t>U_01</w:t>
            </w:r>
          </w:p>
        </w:tc>
        <w:tc>
          <w:tcPr>
            <w:tcW w:w="4678" w:type="dxa"/>
          </w:tcPr>
          <w:p w:rsidR="0093211F" w:rsidRPr="00116997" w:rsidRDefault="003B3106" w:rsidP="00F33D5A">
            <w:pPr>
              <w:jc w:val="both"/>
              <w:rPr>
                <w:rFonts w:ascii="Times New Roman" w:eastAsia="Times New Roman" w:hAnsi="Times New Roman" w:cs="Times New Roman"/>
                <w:sz w:val="16"/>
                <w:szCs w:val="16"/>
                <w:lang w:eastAsia="pl-PL"/>
              </w:rPr>
            </w:pPr>
            <w:r w:rsidRPr="00116997">
              <w:rPr>
                <w:rFonts w:ascii="Times New Roman" w:eastAsia="Times New Roman" w:hAnsi="Times New Roman" w:cs="Times New Roman"/>
                <w:sz w:val="16"/>
                <w:szCs w:val="16"/>
                <w:lang w:eastAsia="pl-PL"/>
              </w:rPr>
              <w:t>potrafi zaplanować i przeprowadzić zabiegi agrotechniczne w uprawie warzyw pod osłonami, ocenić fazę dojrzałości zbiorczej poszczególnych gatunków warzyw</w:t>
            </w:r>
          </w:p>
        </w:tc>
        <w:tc>
          <w:tcPr>
            <w:tcW w:w="2523" w:type="dxa"/>
          </w:tcPr>
          <w:p w:rsidR="0093211F" w:rsidRPr="00116997" w:rsidRDefault="001741CD" w:rsidP="00F33D5A">
            <w:pPr>
              <w:rPr>
                <w:rFonts w:ascii="Times New Roman" w:hAnsi="Times New Roman" w:cs="Times New Roman"/>
                <w:bCs/>
                <w:sz w:val="16"/>
                <w:szCs w:val="16"/>
              </w:rPr>
            </w:pPr>
            <w:r w:rsidRPr="00116997">
              <w:rPr>
                <w:rFonts w:ascii="Times New Roman" w:hAnsi="Times New Roman" w:cs="Times New Roman"/>
                <w:bCs/>
                <w:sz w:val="16"/>
                <w:szCs w:val="16"/>
              </w:rPr>
              <w:t>K_U0</w:t>
            </w:r>
            <w:r w:rsidR="003B3106" w:rsidRPr="00116997">
              <w:rPr>
                <w:rFonts w:ascii="Times New Roman" w:hAnsi="Times New Roman" w:cs="Times New Roman"/>
                <w:bCs/>
                <w:sz w:val="16"/>
                <w:szCs w:val="16"/>
              </w:rPr>
              <w:t>1</w:t>
            </w:r>
            <w:r w:rsidR="00794BA2" w:rsidRPr="00116997">
              <w:rPr>
                <w:rFonts w:ascii="Times New Roman" w:hAnsi="Times New Roman" w:cs="Times New Roman"/>
                <w:bCs/>
                <w:sz w:val="16"/>
                <w:szCs w:val="16"/>
              </w:rPr>
              <w:t>; K_U04</w:t>
            </w:r>
          </w:p>
        </w:tc>
        <w:tc>
          <w:tcPr>
            <w:tcW w:w="1381" w:type="dxa"/>
          </w:tcPr>
          <w:p w:rsidR="0093211F" w:rsidRPr="00116997" w:rsidRDefault="005075F0" w:rsidP="00F33D5A">
            <w:pPr>
              <w:rPr>
                <w:rFonts w:ascii="Times New Roman" w:hAnsi="Times New Roman" w:cs="Times New Roman"/>
                <w:bCs/>
                <w:sz w:val="16"/>
                <w:szCs w:val="16"/>
              </w:rPr>
            </w:pPr>
            <w:r w:rsidRPr="00116997">
              <w:rPr>
                <w:rFonts w:ascii="Times New Roman" w:hAnsi="Times New Roman" w:cs="Times New Roman"/>
                <w:bCs/>
                <w:sz w:val="16"/>
                <w:szCs w:val="16"/>
              </w:rPr>
              <w:t>3; 2</w:t>
            </w:r>
          </w:p>
        </w:tc>
      </w:tr>
      <w:tr w:rsidR="003B3106" w:rsidRPr="00116997" w:rsidTr="00F25C7A">
        <w:tc>
          <w:tcPr>
            <w:tcW w:w="1910" w:type="dxa"/>
          </w:tcPr>
          <w:p w:rsidR="003B3106" w:rsidRPr="00116997" w:rsidRDefault="00785CE2" w:rsidP="00F33D5A">
            <w:pPr>
              <w:rPr>
                <w:rFonts w:ascii="Times New Roman" w:hAnsi="Times New Roman" w:cs="Times New Roman"/>
                <w:bCs/>
                <w:sz w:val="16"/>
                <w:szCs w:val="16"/>
              </w:rPr>
            </w:pPr>
            <w:r w:rsidRPr="00116997">
              <w:rPr>
                <w:rFonts w:ascii="Times New Roman" w:hAnsi="Times New Roman" w:cs="Times New Roman"/>
                <w:bCs/>
                <w:sz w:val="16"/>
                <w:szCs w:val="16"/>
              </w:rPr>
              <w:t>Umiejętności</w:t>
            </w:r>
            <w:r w:rsidR="00F25C7A" w:rsidRPr="00116997">
              <w:rPr>
                <w:rFonts w:ascii="Times New Roman" w:hAnsi="Times New Roman" w:cs="Times New Roman"/>
                <w:bCs/>
                <w:sz w:val="16"/>
                <w:szCs w:val="16"/>
              </w:rPr>
              <w:t xml:space="preserve"> – U_0</w:t>
            </w:r>
            <w:r w:rsidR="00387CD2" w:rsidRPr="00116997">
              <w:rPr>
                <w:rFonts w:ascii="Times New Roman" w:hAnsi="Times New Roman" w:cs="Times New Roman"/>
                <w:bCs/>
                <w:sz w:val="16"/>
                <w:szCs w:val="16"/>
              </w:rPr>
              <w:t>2</w:t>
            </w:r>
          </w:p>
        </w:tc>
        <w:tc>
          <w:tcPr>
            <w:tcW w:w="4678" w:type="dxa"/>
          </w:tcPr>
          <w:p w:rsidR="003B3106" w:rsidRPr="00116997" w:rsidRDefault="003B3106" w:rsidP="00F33D5A">
            <w:pPr>
              <w:jc w:val="both"/>
              <w:rPr>
                <w:rFonts w:ascii="Times New Roman" w:eastAsia="Times New Roman" w:hAnsi="Times New Roman" w:cs="Times New Roman"/>
                <w:sz w:val="16"/>
                <w:szCs w:val="16"/>
                <w:lang w:eastAsia="pl-PL"/>
              </w:rPr>
            </w:pPr>
            <w:r w:rsidRPr="00116997">
              <w:rPr>
                <w:rFonts w:ascii="Times New Roman" w:eastAsia="Times New Roman" w:hAnsi="Times New Roman" w:cs="Times New Roman"/>
                <w:sz w:val="16"/>
                <w:szCs w:val="16"/>
                <w:lang w:eastAsia="pl-PL"/>
              </w:rPr>
              <w:t>umie obliczyć i przygotować roztwór pożywki podstawowej do upraw hydroponicznych</w:t>
            </w:r>
          </w:p>
        </w:tc>
        <w:tc>
          <w:tcPr>
            <w:tcW w:w="2523" w:type="dxa"/>
          </w:tcPr>
          <w:p w:rsidR="003B3106" w:rsidRPr="00116997" w:rsidRDefault="00794BA2" w:rsidP="00F33D5A">
            <w:pPr>
              <w:rPr>
                <w:rFonts w:ascii="Times New Roman" w:hAnsi="Times New Roman" w:cs="Times New Roman"/>
                <w:bCs/>
                <w:sz w:val="16"/>
                <w:szCs w:val="16"/>
              </w:rPr>
            </w:pPr>
            <w:r w:rsidRPr="00116997">
              <w:rPr>
                <w:rFonts w:ascii="Times New Roman" w:hAnsi="Times New Roman" w:cs="Times New Roman"/>
                <w:bCs/>
                <w:sz w:val="16"/>
                <w:szCs w:val="16"/>
              </w:rPr>
              <w:t>K_U04</w:t>
            </w:r>
          </w:p>
        </w:tc>
        <w:tc>
          <w:tcPr>
            <w:tcW w:w="1381" w:type="dxa"/>
          </w:tcPr>
          <w:p w:rsidR="003B3106" w:rsidRPr="00116997" w:rsidRDefault="009C5F30" w:rsidP="00F33D5A">
            <w:pPr>
              <w:rPr>
                <w:rFonts w:ascii="Times New Roman" w:hAnsi="Times New Roman" w:cs="Times New Roman"/>
                <w:bCs/>
                <w:sz w:val="16"/>
                <w:szCs w:val="16"/>
              </w:rPr>
            </w:pPr>
            <w:r w:rsidRPr="00116997">
              <w:rPr>
                <w:rFonts w:ascii="Times New Roman" w:hAnsi="Times New Roman" w:cs="Times New Roman"/>
                <w:bCs/>
                <w:sz w:val="16"/>
                <w:szCs w:val="16"/>
              </w:rPr>
              <w:t>2</w:t>
            </w:r>
          </w:p>
        </w:tc>
      </w:tr>
      <w:tr w:rsidR="003B3106" w:rsidRPr="00116997" w:rsidTr="00F25C7A">
        <w:tc>
          <w:tcPr>
            <w:tcW w:w="1910" w:type="dxa"/>
          </w:tcPr>
          <w:p w:rsidR="003B3106" w:rsidRPr="00116997" w:rsidRDefault="00785CE2" w:rsidP="00F33D5A">
            <w:pPr>
              <w:rPr>
                <w:rFonts w:ascii="Times New Roman" w:hAnsi="Times New Roman" w:cs="Times New Roman"/>
                <w:bCs/>
                <w:sz w:val="16"/>
                <w:szCs w:val="16"/>
              </w:rPr>
            </w:pPr>
            <w:r w:rsidRPr="00116997">
              <w:rPr>
                <w:rFonts w:ascii="Times New Roman" w:hAnsi="Times New Roman" w:cs="Times New Roman"/>
                <w:bCs/>
                <w:sz w:val="16"/>
                <w:szCs w:val="16"/>
              </w:rPr>
              <w:t>Umiejętności</w:t>
            </w:r>
            <w:r w:rsidR="00F25C7A" w:rsidRPr="00116997">
              <w:rPr>
                <w:rFonts w:ascii="Times New Roman" w:hAnsi="Times New Roman" w:cs="Times New Roman"/>
                <w:bCs/>
                <w:sz w:val="16"/>
                <w:szCs w:val="16"/>
              </w:rPr>
              <w:t xml:space="preserve"> – U_0</w:t>
            </w:r>
            <w:r w:rsidR="00387CD2" w:rsidRPr="00116997">
              <w:rPr>
                <w:rFonts w:ascii="Times New Roman" w:hAnsi="Times New Roman" w:cs="Times New Roman"/>
                <w:bCs/>
                <w:sz w:val="16"/>
                <w:szCs w:val="16"/>
              </w:rPr>
              <w:t>3</w:t>
            </w:r>
          </w:p>
        </w:tc>
        <w:tc>
          <w:tcPr>
            <w:tcW w:w="4678" w:type="dxa"/>
          </w:tcPr>
          <w:p w:rsidR="003B3106" w:rsidRPr="00116997" w:rsidRDefault="003B3106" w:rsidP="00F33D5A">
            <w:pPr>
              <w:jc w:val="both"/>
              <w:rPr>
                <w:rFonts w:ascii="Times New Roman" w:hAnsi="Times New Roman" w:cs="Times New Roman"/>
                <w:sz w:val="16"/>
                <w:szCs w:val="16"/>
              </w:rPr>
            </w:pPr>
            <w:r w:rsidRPr="00116997">
              <w:rPr>
                <w:rFonts w:ascii="Times New Roman" w:hAnsi="Times New Roman" w:cs="Times New Roman"/>
                <w:sz w:val="16"/>
                <w:szCs w:val="16"/>
              </w:rPr>
              <w:t xml:space="preserve">potrafi zaprezentować szczegółowe zagadnienie związane z </w:t>
            </w:r>
            <w:r w:rsidR="007E67FB" w:rsidRPr="00116997">
              <w:rPr>
                <w:rFonts w:ascii="Times New Roman" w:hAnsi="Times New Roman" w:cs="Times New Roman"/>
                <w:sz w:val="16"/>
                <w:szCs w:val="16"/>
              </w:rPr>
              <w:t>warzywnictwem</w:t>
            </w:r>
            <w:r w:rsidRPr="00116997">
              <w:rPr>
                <w:rFonts w:ascii="Times New Roman" w:hAnsi="Times New Roman" w:cs="Times New Roman"/>
                <w:sz w:val="16"/>
                <w:szCs w:val="16"/>
              </w:rPr>
              <w:t xml:space="preserve"> w formie wystąpienia ustnego wspartego prezentacją multimedialną</w:t>
            </w:r>
            <w:r w:rsidR="00810748" w:rsidRPr="00116997">
              <w:rPr>
                <w:rFonts w:ascii="Times New Roman" w:hAnsi="Times New Roman" w:cs="Times New Roman"/>
                <w:sz w:val="16"/>
                <w:szCs w:val="16"/>
              </w:rPr>
              <w:t xml:space="preserve"> lub opracowania pisemnego</w:t>
            </w:r>
          </w:p>
        </w:tc>
        <w:tc>
          <w:tcPr>
            <w:tcW w:w="2523" w:type="dxa"/>
          </w:tcPr>
          <w:p w:rsidR="003B3106" w:rsidRPr="00116997" w:rsidRDefault="00794BA2" w:rsidP="00F33D5A">
            <w:pPr>
              <w:rPr>
                <w:rFonts w:ascii="Times New Roman" w:hAnsi="Times New Roman" w:cs="Times New Roman"/>
                <w:bCs/>
                <w:sz w:val="16"/>
                <w:szCs w:val="16"/>
              </w:rPr>
            </w:pPr>
            <w:r w:rsidRPr="00116997">
              <w:rPr>
                <w:rFonts w:ascii="Times New Roman" w:hAnsi="Times New Roman" w:cs="Times New Roman"/>
                <w:bCs/>
                <w:sz w:val="16"/>
                <w:szCs w:val="16"/>
              </w:rPr>
              <w:t>K_U08</w:t>
            </w:r>
          </w:p>
        </w:tc>
        <w:tc>
          <w:tcPr>
            <w:tcW w:w="1381" w:type="dxa"/>
          </w:tcPr>
          <w:p w:rsidR="003B3106" w:rsidRPr="00116997" w:rsidRDefault="005075F0" w:rsidP="00F33D5A">
            <w:pPr>
              <w:rPr>
                <w:rFonts w:ascii="Times New Roman" w:hAnsi="Times New Roman" w:cs="Times New Roman"/>
                <w:bCs/>
                <w:sz w:val="16"/>
                <w:szCs w:val="16"/>
              </w:rPr>
            </w:pPr>
            <w:r w:rsidRPr="00116997">
              <w:rPr>
                <w:rFonts w:ascii="Times New Roman" w:hAnsi="Times New Roman" w:cs="Times New Roman"/>
                <w:bCs/>
                <w:sz w:val="16"/>
                <w:szCs w:val="16"/>
              </w:rPr>
              <w:t>3</w:t>
            </w:r>
          </w:p>
        </w:tc>
      </w:tr>
      <w:tr w:rsidR="0093211F" w:rsidRPr="00116997" w:rsidTr="00F25C7A">
        <w:tc>
          <w:tcPr>
            <w:tcW w:w="1910" w:type="dxa"/>
          </w:tcPr>
          <w:p w:rsidR="0093211F" w:rsidRPr="00116997" w:rsidRDefault="001741CD" w:rsidP="00F33D5A">
            <w:pPr>
              <w:rPr>
                <w:rFonts w:ascii="Times New Roman" w:hAnsi="Times New Roman" w:cs="Times New Roman"/>
                <w:bCs/>
                <w:sz w:val="16"/>
                <w:szCs w:val="16"/>
              </w:rPr>
            </w:pPr>
            <w:r w:rsidRPr="00116997">
              <w:rPr>
                <w:rFonts w:ascii="Times New Roman" w:hAnsi="Times New Roman" w:cs="Times New Roman"/>
                <w:bCs/>
                <w:sz w:val="16"/>
                <w:szCs w:val="16"/>
              </w:rPr>
              <w:t xml:space="preserve">Kompetencje </w:t>
            </w:r>
            <w:r w:rsidR="00F25C7A" w:rsidRPr="00116997">
              <w:rPr>
                <w:rFonts w:ascii="Times New Roman" w:hAnsi="Times New Roman" w:cs="Times New Roman"/>
                <w:bCs/>
                <w:sz w:val="16"/>
                <w:szCs w:val="16"/>
              </w:rPr>
              <w:t>–K_0</w:t>
            </w:r>
            <w:r w:rsidR="00387CD2" w:rsidRPr="00116997">
              <w:rPr>
                <w:rFonts w:ascii="Times New Roman" w:hAnsi="Times New Roman" w:cs="Times New Roman"/>
                <w:bCs/>
                <w:sz w:val="16"/>
                <w:szCs w:val="16"/>
              </w:rPr>
              <w:t>1</w:t>
            </w:r>
          </w:p>
        </w:tc>
        <w:tc>
          <w:tcPr>
            <w:tcW w:w="4678" w:type="dxa"/>
          </w:tcPr>
          <w:p w:rsidR="0093211F" w:rsidRPr="00116997" w:rsidRDefault="00A9728D" w:rsidP="00F33D5A">
            <w:pPr>
              <w:jc w:val="both"/>
              <w:rPr>
                <w:rFonts w:ascii="Times New Roman" w:hAnsi="Times New Roman" w:cs="Times New Roman"/>
                <w:sz w:val="16"/>
                <w:szCs w:val="16"/>
              </w:rPr>
            </w:pPr>
            <w:r w:rsidRPr="00116997">
              <w:rPr>
                <w:rFonts w:ascii="Times New Roman" w:eastAsia="Times New Roman" w:hAnsi="Times New Roman" w:cs="Times New Roman"/>
                <w:sz w:val="16"/>
                <w:szCs w:val="16"/>
                <w:lang w:eastAsia="pl-PL"/>
              </w:rPr>
              <w:t>jest gotów do współpracy w grupie i wykazania się kreatywnością</w:t>
            </w:r>
            <w:r w:rsidRPr="00116997">
              <w:rPr>
                <w:rFonts w:ascii="Times New Roman" w:hAnsi="Times New Roman" w:cs="Times New Roman"/>
                <w:sz w:val="16"/>
                <w:szCs w:val="16"/>
              </w:rPr>
              <w:t xml:space="preserve"> </w:t>
            </w:r>
          </w:p>
        </w:tc>
        <w:tc>
          <w:tcPr>
            <w:tcW w:w="2523" w:type="dxa"/>
          </w:tcPr>
          <w:p w:rsidR="0093211F" w:rsidRPr="00116997" w:rsidRDefault="001741CD" w:rsidP="00F33D5A">
            <w:pPr>
              <w:rPr>
                <w:rFonts w:ascii="Times New Roman" w:hAnsi="Times New Roman" w:cs="Times New Roman"/>
                <w:bCs/>
                <w:sz w:val="16"/>
                <w:szCs w:val="16"/>
              </w:rPr>
            </w:pPr>
            <w:r w:rsidRPr="00116997">
              <w:rPr>
                <w:rFonts w:ascii="Times New Roman" w:hAnsi="Times New Roman" w:cs="Times New Roman"/>
                <w:bCs/>
                <w:sz w:val="16"/>
                <w:szCs w:val="16"/>
              </w:rPr>
              <w:t>K_K02</w:t>
            </w:r>
          </w:p>
        </w:tc>
        <w:tc>
          <w:tcPr>
            <w:tcW w:w="1381" w:type="dxa"/>
          </w:tcPr>
          <w:p w:rsidR="0093211F" w:rsidRPr="00116997" w:rsidRDefault="005075F0" w:rsidP="00F33D5A">
            <w:pPr>
              <w:rPr>
                <w:rFonts w:ascii="Times New Roman" w:hAnsi="Times New Roman" w:cs="Times New Roman"/>
                <w:bCs/>
                <w:sz w:val="16"/>
                <w:szCs w:val="16"/>
              </w:rPr>
            </w:pPr>
            <w:r w:rsidRPr="00116997">
              <w:rPr>
                <w:rFonts w:ascii="Times New Roman" w:hAnsi="Times New Roman" w:cs="Times New Roman"/>
                <w:bCs/>
                <w:sz w:val="16"/>
                <w:szCs w:val="16"/>
              </w:rPr>
              <w:t>2</w:t>
            </w:r>
          </w:p>
        </w:tc>
      </w:tr>
      <w:tr w:rsidR="001741CD" w:rsidRPr="00116997" w:rsidTr="00F25C7A">
        <w:tc>
          <w:tcPr>
            <w:tcW w:w="1910" w:type="dxa"/>
          </w:tcPr>
          <w:p w:rsidR="001741CD" w:rsidRPr="00116997" w:rsidRDefault="001741CD" w:rsidP="00F33D5A">
            <w:pPr>
              <w:rPr>
                <w:rFonts w:ascii="Times New Roman" w:hAnsi="Times New Roman" w:cs="Times New Roman"/>
                <w:bCs/>
                <w:sz w:val="16"/>
                <w:szCs w:val="16"/>
              </w:rPr>
            </w:pPr>
            <w:r w:rsidRPr="00116997">
              <w:rPr>
                <w:rFonts w:ascii="Times New Roman" w:hAnsi="Times New Roman" w:cs="Times New Roman"/>
                <w:bCs/>
                <w:sz w:val="16"/>
                <w:szCs w:val="16"/>
              </w:rPr>
              <w:t xml:space="preserve">Kompetencje </w:t>
            </w:r>
            <w:r w:rsidR="00F25C7A" w:rsidRPr="00116997">
              <w:rPr>
                <w:rFonts w:ascii="Times New Roman" w:hAnsi="Times New Roman" w:cs="Times New Roman"/>
                <w:bCs/>
                <w:sz w:val="16"/>
                <w:szCs w:val="16"/>
              </w:rPr>
              <w:t>–</w:t>
            </w:r>
            <w:r w:rsidRPr="00116997">
              <w:rPr>
                <w:rFonts w:ascii="Times New Roman" w:hAnsi="Times New Roman" w:cs="Times New Roman"/>
                <w:bCs/>
                <w:sz w:val="16"/>
                <w:szCs w:val="16"/>
              </w:rPr>
              <w:t xml:space="preserve"> </w:t>
            </w:r>
            <w:r w:rsidR="00F25C7A" w:rsidRPr="00116997">
              <w:rPr>
                <w:rFonts w:ascii="Times New Roman" w:hAnsi="Times New Roman" w:cs="Times New Roman"/>
                <w:bCs/>
                <w:sz w:val="16"/>
                <w:szCs w:val="16"/>
              </w:rPr>
              <w:t>K_0</w:t>
            </w:r>
            <w:r w:rsidR="00387CD2" w:rsidRPr="00116997">
              <w:rPr>
                <w:rFonts w:ascii="Times New Roman" w:hAnsi="Times New Roman" w:cs="Times New Roman"/>
                <w:bCs/>
                <w:sz w:val="16"/>
                <w:szCs w:val="16"/>
              </w:rPr>
              <w:t>2</w:t>
            </w:r>
          </w:p>
        </w:tc>
        <w:tc>
          <w:tcPr>
            <w:tcW w:w="4678" w:type="dxa"/>
          </w:tcPr>
          <w:p w:rsidR="001741CD" w:rsidRPr="00116997" w:rsidRDefault="003B3106" w:rsidP="00F33D5A">
            <w:pPr>
              <w:rPr>
                <w:rFonts w:ascii="Times New Roman" w:hAnsi="Times New Roman" w:cs="Times New Roman"/>
                <w:bCs/>
                <w:sz w:val="16"/>
                <w:szCs w:val="16"/>
              </w:rPr>
            </w:pPr>
            <w:r w:rsidRPr="00116997">
              <w:rPr>
                <w:rFonts w:ascii="Times New Roman" w:eastAsia="Times New Roman" w:hAnsi="Times New Roman" w:cs="Times New Roman"/>
                <w:sz w:val="16"/>
                <w:szCs w:val="16"/>
                <w:lang w:eastAsia="pl-PL"/>
              </w:rPr>
              <w:t>ma świadomość konieczności postępowania zgodnie z zasadami etyki</w:t>
            </w:r>
          </w:p>
        </w:tc>
        <w:tc>
          <w:tcPr>
            <w:tcW w:w="2523" w:type="dxa"/>
          </w:tcPr>
          <w:p w:rsidR="001741CD" w:rsidRPr="00116997" w:rsidRDefault="001741CD" w:rsidP="00F33D5A">
            <w:pPr>
              <w:rPr>
                <w:rFonts w:ascii="Times New Roman" w:hAnsi="Times New Roman" w:cs="Times New Roman"/>
                <w:bCs/>
                <w:sz w:val="16"/>
                <w:szCs w:val="16"/>
              </w:rPr>
            </w:pPr>
            <w:r w:rsidRPr="00116997">
              <w:rPr>
                <w:rFonts w:ascii="Times New Roman" w:hAnsi="Times New Roman" w:cs="Times New Roman"/>
                <w:bCs/>
                <w:sz w:val="16"/>
                <w:szCs w:val="16"/>
              </w:rPr>
              <w:t>K_K04</w:t>
            </w:r>
          </w:p>
        </w:tc>
        <w:tc>
          <w:tcPr>
            <w:tcW w:w="1381" w:type="dxa"/>
          </w:tcPr>
          <w:p w:rsidR="001741CD" w:rsidRPr="00116997" w:rsidRDefault="00F409AB" w:rsidP="00F33D5A">
            <w:pPr>
              <w:rPr>
                <w:rFonts w:ascii="Times New Roman" w:hAnsi="Times New Roman" w:cs="Times New Roman"/>
                <w:bCs/>
                <w:sz w:val="16"/>
                <w:szCs w:val="16"/>
              </w:rPr>
            </w:pPr>
            <w:r w:rsidRPr="00116997">
              <w:rPr>
                <w:rFonts w:ascii="Times New Roman" w:hAnsi="Times New Roman" w:cs="Times New Roman"/>
                <w:bCs/>
                <w:sz w:val="16"/>
                <w:szCs w:val="16"/>
              </w:rPr>
              <w:t>2</w:t>
            </w:r>
          </w:p>
        </w:tc>
      </w:tr>
    </w:tbl>
    <w:p w:rsidR="0093211F" w:rsidRDefault="0093211F" w:rsidP="0093211F">
      <w:pPr>
        <w:pStyle w:val="Default"/>
        <w:spacing w:line="360" w:lineRule="auto"/>
        <w:ind w:left="1" w:hanging="1"/>
        <w:jc w:val="both"/>
        <w:rPr>
          <w:rFonts w:asciiTheme="minorHAnsi" w:hAnsiTheme="minorHAnsi" w:cs="Times New Roman"/>
          <w:color w:val="auto"/>
          <w:sz w:val="20"/>
          <w:szCs w:val="20"/>
        </w:rPr>
      </w:pPr>
      <w:r>
        <w:rPr>
          <w:rFonts w:asciiTheme="minorHAnsi" w:hAnsiTheme="minorHAnsi" w:cs="Times New Roman"/>
          <w:color w:val="auto"/>
          <w:sz w:val="20"/>
          <w:szCs w:val="20"/>
        </w:rPr>
        <w:t>*)</w:t>
      </w:r>
    </w:p>
    <w:p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 xml:space="preserve">3 – znaczący i szczegółowy, </w:t>
      </w:r>
    </w:p>
    <w:p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2 – częściowy,</w:t>
      </w:r>
    </w:p>
    <w:p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1 – podstawowy,</w:t>
      </w:r>
    </w:p>
    <w:p w:rsidR="00B2721F" w:rsidRDefault="00B2721F"/>
    <w:sectPr w:rsidR="00B2721F" w:rsidSect="00ED11F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12" w:rsidRDefault="00585712" w:rsidP="00E37EA1">
      <w:pPr>
        <w:spacing w:line="240" w:lineRule="auto"/>
      </w:pPr>
      <w:r>
        <w:separator/>
      </w:r>
    </w:p>
  </w:endnote>
  <w:endnote w:type="continuationSeparator" w:id="0">
    <w:p w:rsidR="00585712" w:rsidRDefault="00585712" w:rsidP="00E37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12" w:rsidRDefault="00585712" w:rsidP="00E37EA1">
      <w:pPr>
        <w:spacing w:line="240" w:lineRule="auto"/>
      </w:pPr>
      <w:r>
        <w:separator/>
      </w:r>
    </w:p>
  </w:footnote>
  <w:footnote w:type="continuationSeparator" w:id="0">
    <w:p w:rsidR="00585712" w:rsidRDefault="00585712" w:rsidP="00E37E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66807F6F"/>
    <w:multiLevelType w:val="hybridMultilevel"/>
    <w:tmpl w:val="23A6F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11F9"/>
    <w:rsid w:val="0001293E"/>
    <w:rsid w:val="00016BEA"/>
    <w:rsid w:val="0003137E"/>
    <w:rsid w:val="00054F61"/>
    <w:rsid w:val="00057D07"/>
    <w:rsid w:val="0007509E"/>
    <w:rsid w:val="00081133"/>
    <w:rsid w:val="000834BC"/>
    <w:rsid w:val="000A02F5"/>
    <w:rsid w:val="000C4232"/>
    <w:rsid w:val="000E730A"/>
    <w:rsid w:val="000F27DB"/>
    <w:rsid w:val="000F547E"/>
    <w:rsid w:val="00112FAB"/>
    <w:rsid w:val="00115A51"/>
    <w:rsid w:val="00116997"/>
    <w:rsid w:val="00142E6C"/>
    <w:rsid w:val="001612D5"/>
    <w:rsid w:val="001741CD"/>
    <w:rsid w:val="001D0274"/>
    <w:rsid w:val="001E1B13"/>
    <w:rsid w:val="00207BBF"/>
    <w:rsid w:val="00283007"/>
    <w:rsid w:val="00285158"/>
    <w:rsid w:val="00286616"/>
    <w:rsid w:val="002A1E10"/>
    <w:rsid w:val="002E4176"/>
    <w:rsid w:val="002F04CA"/>
    <w:rsid w:val="002F27B7"/>
    <w:rsid w:val="002F55EE"/>
    <w:rsid w:val="00300F5E"/>
    <w:rsid w:val="00306D7B"/>
    <w:rsid w:val="00341D25"/>
    <w:rsid w:val="00347A42"/>
    <w:rsid w:val="00365EDA"/>
    <w:rsid w:val="00372F6C"/>
    <w:rsid w:val="00387CD2"/>
    <w:rsid w:val="003B3106"/>
    <w:rsid w:val="003B680D"/>
    <w:rsid w:val="003C32F3"/>
    <w:rsid w:val="003C6A76"/>
    <w:rsid w:val="003F00D2"/>
    <w:rsid w:val="003F5580"/>
    <w:rsid w:val="003F6B17"/>
    <w:rsid w:val="0042762F"/>
    <w:rsid w:val="004316C8"/>
    <w:rsid w:val="00441443"/>
    <w:rsid w:val="00455EE9"/>
    <w:rsid w:val="00473364"/>
    <w:rsid w:val="004B02D1"/>
    <w:rsid w:val="004B1119"/>
    <w:rsid w:val="004C50CF"/>
    <w:rsid w:val="004D2CA4"/>
    <w:rsid w:val="004E1EA0"/>
    <w:rsid w:val="004E3F0C"/>
    <w:rsid w:val="005075F0"/>
    <w:rsid w:val="00536801"/>
    <w:rsid w:val="00550A3A"/>
    <w:rsid w:val="005545BA"/>
    <w:rsid w:val="00585712"/>
    <w:rsid w:val="005A057D"/>
    <w:rsid w:val="005A4AFF"/>
    <w:rsid w:val="005C4E2D"/>
    <w:rsid w:val="006625F0"/>
    <w:rsid w:val="00685726"/>
    <w:rsid w:val="006A46CB"/>
    <w:rsid w:val="006C6850"/>
    <w:rsid w:val="006C766B"/>
    <w:rsid w:val="00724878"/>
    <w:rsid w:val="0072568B"/>
    <w:rsid w:val="00782750"/>
    <w:rsid w:val="00785CE2"/>
    <w:rsid w:val="00790948"/>
    <w:rsid w:val="00794BA2"/>
    <w:rsid w:val="007C16C8"/>
    <w:rsid w:val="007D736E"/>
    <w:rsid w:val="007E67FB"/>
    <w:rsid w:val="00810748"/>
    <w:rsid w:val="00886649"/>
    <w:rsid w:val="00895BEB"/>
    <w:rsid w:val="008A5DF0"/>
    <w:rsid w:val="008E3B8B"/>
    <w:rsid w:val="008F2FCD"/>
    <w:rsid w:val="008F7E6F"/>
    <w:rsid w:val="00902168"/>
    <w:rsid w:val="0093211F"/>
    <w:rsid w:val="00965A2D"/>
    <w:rsid w:val="00966E0B"/>
    <w:rsid w:val="00970562"/>
    <w:rsid w:val="009972E1"/>
    <w:rsid w:val="009C5F30"/>
    <w:rsid w:val="009F42F0"/>
    <w:rsid w:val="009F68BF"/>
    <w:rsid w:val="00A03656"/>
    <w:rsid w:val="00A07DA3"/>
    <w:rsid w:val="00A1225C"/>
    <w:rsid w:val="00A17D57"/>
    <w:rsid w:val="00A43564"/>
    <w:rsid w:val="00A44C07"/>
    <w:rsid w:val="00A52846"/>
    <w:rsid w:val="00A65DB9"/>
    <w:rsid w:val="00A8096A"/>
    <w:rsid w:val="00A80C29"/>
    <w:rsid w:val="00A9728D"/>
    <w:rsid w:val="00AD51C1"/>
    <w:rsid w:val="00AE61D1"/>
    <w:rsid w:val="00AF09E5"/>
    <w:rsid w:val="00AF2B37"/>
    <w:rsid w:val="00B16E58"/>
    <w:rsid w:val="00B2721F"/>
    <w:rsid w:val="00B65450"/>
    <w:rsid w:val="00B71E74"/>
    <w:rsid w:val="00B86F1F"/>
    <w:rsid w:val="00B92E53"/>
    <w:rsid w:val="00C11CB0"/>
    <w:rsid w:val="00C22534"/>
    <w:rsid w:val="00C22706"/>
    <w:rsid w:val="00C270E8"/>
    <w:rsid w:val="00C635F2"/>
    <w:rsid w:val="00C87504"/>
    <w:rsid w:val="00CD0414"/>
    <w:rsid w:val="00D06FEE"/>
    <w:rsid w:val="00D165CE"/>
    <w:rsid w:val="00D23D65"/>
    <w:rsid w:val="00D42D5B"/>
    <w:rsid w:val="00D47DB6"/>
    <w:rsid w:val="00D51A38"/>
    <w:rsid w:val="00D86EDA"/>
    <w:rsid w:val="00DE025F"/>
    <w:rsid w:val="00DE6C48"/>
    <w:rsid w:val="00DE7379"/>
    <w:rsid w:val="00DF7D1B"/>
    <w:rsid w:val="00E37EA1"/>
    <w:rsid w:val="00E67136"/>
    <w:rsid w:val="00E7658C"/>
    <w:rsid w:val="00E86976"/>
    <w:rsid w:val="00E97B84"/>
    <w:rsid w:val="00EB35F4"/>
    <w:rsid w:val="00EB3B3E"/>
    <w:rsid w:val="00ED11F9"/>
    <w:rsid w:val="00ED37E5"/>
    <w:rsid w:val="00ED4FFA"/>
    <w:rsid w:val="00ED54DF"/>
    <w:rsid w:val="00F04AD4"/>
    <w:rsid w:val="00F25C7A"/>
    <w:rsid w:val="00F276D7"/>
    <w:rsid w:val="00F33D5A"/>
    <w:rsid w:val="00F409AB"/>
    <w:rsid w:val="00F46925"/>
    <w:rsid w:val="00FB14D2"/>
    <w:rsid w:val="00FB18A5"/>
    <w:rsid w:val="00FC64DB"/>
    <w:rsid w:val="00FF7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F2491-9573-494B-8AF7-9664F540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character" w:styleId="Odwoaniedokomentarza">
    <w:name w:val="annotation reference"/>
    <w:basedOn w:val="Domylnaczcionkaakapitu"/>
    <w:uiPriority w:val="99"/>
    <w:semiHidden/>
    <w:unhideWhenUsed/>
    <w:rsid w:val="00142E6C"/>
    <w:rPr>
      <w:sz w:val="16"/>
      <w:szCs w:val="16"/>
    </w:rPr>
  </w:style>
  <w:style w:type="paragraph" w:styleId="Tekstkomentarza">
    <w:name w:val="annotation text"/>
    <w:basedOn w:val="Normalny"/>
    <w:link w:val="TekstkomentarzaZnak"/>
    <w:uiPriority w:val="99"/>
    <w:semiHidden/>
    <w:unhideWhenUsed/>
    <w:rsid w:val="00142E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E6C"/>
    <w:rPr>
      <w:sz w:val="20"/>
      <w:szCs w:val="20"/>
    </w:rPr>
  </w:style>
  <w:style w:type="paragraph" w:styleId="Tematkomentarza">
    <w:name w:val="annotation subject"/>
    <w:basedOn w:val="Tekstkomentarza"/>
    <w:next w:val="Tekstkomentarza"/>
    <w:link w:val="TematkomentarzaZnak"/>
    <w:uiPriority w:val="99"/>
    <w:semiHidden/>
    <w:unhideWhenUsed/>
    <w:rsid w:val="00142E6C"/>
    <w:rPr>
      <w:b/>
      <w:bCs/>
    </w:rPr>
  </w:style>
  <w:style w:type="character" w:customStyle="1" w:styleId="TematkomentarzaZnak">
    <w:name w:val="Temat komentarza Znak"/>
    <w:basedOn w:val="TekstkomentarzaZnak"/>
    <w:link w:val="Tematkomentarza"/>
    <w:uiPriority w:val="99"/>
    <w:semiHidden/>
    <w:rsid w:val="00142E6C"/>
    <w:rPr>
      <w:b/>
      <w:bCs/>
      <w:sz w:val="20"/>
      <w:szCs w:val="20"/>
    </w:rPr>
  </w:style>
  <w:style w:type="paragraph" w:styleId="Tekstprzypisukocowego">
    <w:name w:val="endnote text"/>
    <w:basedOn w:val="Normalny"/>
    <w:link w:val="TekstprzypisukocowegoZnak"/>
    <w:uiPriority w:val="99"/>
    <w:semiHidden/>
    <w:unhideWhenUsed/>
    <w:rsid w:val="00E37EA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EA1"/>
    <w:rPr>
      <w:sz w:val="20"/>
      <w:szCs w:val="20"/>
    </w:rPr>
  </w:style>
  <w:style w:type="character" w:styleId="Odwoanieprzypisukocowego">
    <w:name w:val="endnote reference"/>
    <w:basedOn w:val="Domylnaczcionkaakapitu"/>
    <w:uiPriority w:val="99"/>
    <w:semiHidden/>
    <w:unhideWhenUsed/>
    <w:rsid w:val="00E37EA1"/>
    <w:rPr>
      <w:vertAlign w:val="superscript"/>
    </w:rPr>
  </w:style>
  <w:style w:type="character" w:styleId="Pogrubienie">
    <w:name w:val="Strong"/>
    <w:uiPriority w:val="22"/>
    <w:qFormat/>
    <w:rsid w:val="00685726"/>
    <w:rPr>
      <w:b/>
      <w:bCs/>
    </w:rPr>
  </w:style>
  <w:style w:type="paragraph" w:styleId="Akapitzlist">
    <w:name w:val="List Paragraph"/>
    <w:basedOn w:val="Normalny"/>
    <w:uiPriority w:val="34"/>
    <w:qFormat/>
    <w:rsid w:val="002F5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 w:id="15836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direct.han.bg.sggw.pl/science/article/pii/S0168192315006826" TargetMode="External"/><Relationship Id="rId3" Type="http://schemas.openxmlformats.org/officeDocument/2006/relationships/settings" Target="settings.xml"/><Relationship Id="rId7" Type="http://schemas.openxmlformats.org/officeDocument/2006/relationships/hyperlink" Target="http://www.sciencedirect.com.sciencedirect.han.bg.sggw.pl/science/article/pii/S0304423815301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1127</Words>
  <Characters>6763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POEO-D</cp:lastModifiedBy>
  <cp:revision>7</cp:revision>
  <cp:lastPrinted>2019-03-08T11:27:00Z</cp:lastPrinted>
  <dcterms:created xsi:type="dcterms:W3CDTF">2019-05-27T19:33:00Z</dcterms:created>
  <dcterms:modified xsi:type="dcterms:W3CDTF">2019-09-25T13:05:00Z</dcterms:modified>
</cp:coreProperties>
</file>