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2A627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A62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Rośliny</w:t>
            </w:r>
            <w:proofErr w:type="spellEnd"/>
            <w:r w:rsidRPr="002A62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2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zielarskie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A627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2A627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27C">
              <w:rPr>
                <w:rFonts w:ascii="Times New Roman" w:hAnsi="Times New Roman" w:cs="Times New Roman"/>
                <w:sz w:val="20"/>
                <w:szCs w:val="20"/>
              </w:rPr>
              <w:t>Medicinal</w:t>
            </w:r>
            <w:proofErr w:type="spellEnd"/>
            <w:r w:rsidRPr="002A6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27C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A627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A627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A627C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A627C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A627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A627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A627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A627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2A627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5527C" w:rsidP="00C2451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5527C">
              <w:rPr>
                <w:b/>
                <w:sz w:val="16"/>
                <w:szCs w:val="16"/>
              </w:rPr>
              <w:t>OGR-O1-Z-2L1</w:t>
            </w:r>
            <w:r w:rsidR="00C24516">
              <w:rPr>
                <w:b/>
                <w:sz w:val="16"/>
                <w:szCs w:val="16"/>
              </w:rPr>
              <w:t>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378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81" w:rsidRDefault="00AA3781" w:rsidP="00AA378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AA378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81" w:rsidRDefault="00AA3781" w:rsidP="00AA378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1924C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924C2" w:rsidRPr="00582090" w:rsidRDefault="001924C2" w:rsidP="001924C2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4C2" w:rsidRDefault="001924C2" w:rsidP="001924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1924C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924C2" w:rsidRPr="00582090" w:rsidRDefault="001924C2" w:rsidP="001924C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4C2" w:rsidRDefault="001924C2" w:rsidP="001924C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AA378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81" w:rsidRDefault="00AA3781" w:rsidP="00AA37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przekazanie studentom podstawowych wiadomości na temat zielarstwa, przedstawienie znaczenia gospodarczego uprawnych i dziko rosnących roślin zielarskich, zapoznanie z ogólnymi zasadami uprawy ziół i zbioru dziko rosnących roślin leczniczych, przekazanie podstawowych informacji o związkach biologicznie czynnych występujących w roślinach, ich lokalizacji w roślinie i aktywności biologicznej. Studenci zdobywają także wiedzę na temat działania i zastosowania surowców pozyskiwanych z omawianych roślin.</w:t>
            </w:r>
          </w:p>
          <w:p w:rsidR="00AA3781" w:rsidRPr="002A627C" w:rsidRDefault="00AA3781" w:rsidP="00AA37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Ogólna charakterystyka roślin leczniczych i rynku surowców zielarskich w Polsce.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Podstawowe wyróżniki agrotechniczne roślin zielarskich. Główne z</w:t>
            </w: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wiązki biologicznie czynne występujące w surowcach zielarskich. </w:t>
            </w:r>
          </w:p>
          <w:p w:rsidR="00AA3781" w:rsidRPr="002A627C" w:rsidRDefault="00AA3781" w:rsidP="00AA37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>Ćwiczenia: Klasyfikacja surowców zielarskich. Czynniki wpływające na jakość surowców zielarskich. Metody oceny jakości surowców zielarskich. Ocena makroskopowa surowców zielarskich. Wybrane rośliny zielarskie uprawiane w Polsce (charakterystyka morfologiczna, wymagania i uprawa, surowiec, jego skład i zastosowanie).</w:t>
            </w:r>
          </w:p>
          <w:p w:rsidR="00AA3781" w:rsidRPr="00580461" w:rsidRDefault="00AA3781" w:rsidP="00AA37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27C">
              <w:rPr>
                <w:rFonts w:ascii="Times New Roman" w:hAnsi="Times New Roman" w:cs="Times New Roman"/>
                <w:bCs/>
                <w:sz w:val="16"/>
                <w:szCs w:val="16"/>
              </w:rPr>
              <w:t>E-learning:  Formy leków roślinnych. Wybrane rośliny zielarskie dziko rosnące w Polsce i pozyskiwane ze stanu naturalnego (charakterystyka morfologiczna, występowanie, termin i sposób pozyskiwania surowca, jego skład i zastosowanie).</w:t>
            </w:r>
          </w:p>
        </w:tc>
      </w:tr>
      <w:tr w:rsidR="00AA3781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81" w:rsidRPr="004B5613" w:rsidRDefault="00AA3781" w:rsidP="00AA37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AA3781" w:rsidRPr="004B5613" w:rsidRDefault="00AA3781" w:rsidP="00AA37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  <w:p w:rsidR="00AA3781" w:rsidRPr="004B5613" w:rsidRDefault="00AA3781" w:rsidP="00AA37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527C">
              <w:rPr>
                <w:rFonts w:ascii="Times New Roman" w:hAnsi="Times New Roman" w:cs="Times New Roman"/>
                <w:bCs/>
                <w:sz w:val="16"/>
                <w:szCs w:val="16"/>
              </w:rPr>
              <w:t>(w tym zajęcia e-learning: liczba godzin 6)</w:t>
            </w:r>
          </w:p>
        </w:tc>
      </w:tr>
      <w:tr w:rsidR="00AA3781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pokaz, </w:t>
            </w:r>
            <w:r w:rsidRPr="002A627C">
              <w:rPr>
                <w:rFonts w:ascii="Times New Roman" w:hAnsi="Times New Roman" w:cs="Times New Roman"/>
                <w:bCs/>
                <w:sz w:val="16"/>
                <w:szCs w:val="16"/>
              </w:rPr>
              <w:t>dyskusja, rozwiązywanie problemu, e-learning</w:t>
            </w:r>
          </w:p>
        </w:tc>
      </w:tr>
      <w:tr w:rsidR="00AA3781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A3781" w:rsidRDefault="00AA3781" w:rsidP="00AA378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A3781" w:rsidRPr="00582090" w:rsidRDefault="00AA3781" w:rsidP="00AA37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81" w:rsidRPr="00582090" w:rsidRDefault="00AA3781" w:rsidP="00AA378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E1969">
              <w:rPr>
                <w:rFonts w:ascii="Times New Roman" w:hAnsi="Times New Roman" w:cs="Times New Roman"/>
                <w:bCs/>
                <w:sz w:val="16"/>
                <w:szCs w:val="16"/>
              </w:rPr>
              <w:t>Student powinien posiadać podstawową wiedzę na temat morfologii i rozwoju roślin, znać podstawy chemii organicznej, zasady uprawy roli i nawożenia roślin.</w:t>
            </w:r>
          </w:p>
        </w:tc>
      </w:tr>
      <w:tr w:rsidR="00AA3781" w:rsidTr="004E1969">
        <w:trPr>
          <w:trHeight w:val="907"/>
        </w:trPr>
        <w:tc>
          <w:tcPr>
            <w:tcW w:w="2480" w:type="dxa"/>
            <w:gridSpan w:val="2"/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A3781" w:rsidRDefault="00AA3781" w:rsidP="00AA378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AA3781" w:rsidRPr="007D2904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najważniejsze gatunki roślin zielarskich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dziko rosnących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i uprawianych w Polsce, pozyskiwane z nich surowce i ich zastosowanie</w:t>
            </w:r>
          </w:p>
          <w:p w:rsidR="00AA3781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podstawowe wyróżniki agrotechniczne roślin zielarskich oraz zasady wstępnej obróbki uzyskanych surowców</w:t>
            </w:r>
          </w:p>
          <w:p w:rsidR="00AA3781" w:rsidRPr="00EB7AD3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–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zna główne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grupy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związk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ów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biologicznie czynn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występując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 surowcach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</w:tc>
        <w:tc>
          <w:tcPr>
            <w:tcW w:w="2680" w:type="dxa"/>
            <w:gridSpan w:val="3"/>
          </w:tcPr>
          <w:p w:rsidR="00AA3781" w:rsidRPr="00582090" w:rsidRDefault="00AA3781" w:rsidP="00AA378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AA3781" w:rsidRPr="007D2904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 potrafi wykorzystać wiedzę na temat wymagań środowiskowych i agrotechnicznych roślin zielarskich, planując produkcję roślinną</w:t>
            </w:r>
          </w:p>
          <w:p w:rsidR="00AA3781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 identyfikować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problemy związane z uprawą roślin zielarskich i ich pozyskiwaniem ze stanu naturalnego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A3781" w:rsidRPr="00580461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przygotować opracowanie pisemne dotyczące roślin zielarskich,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korzysta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jąc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literatury naukowej</w:t>
            </w:r>
          </w:p>
        </w:tc>
        <w:tc>
          <w:tcPr>
            <w:tcW w:w="2520" w:type="dxa"/>
            <w:gridSpan w:val="4"/>
          </w:tcPr>
          <w:p w:rsidR="00AA3781" w:rsidRPr="00BD2417" w:rsidRDefault="00AA3781" w:rsidP="00AA3781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AA3781" w:rsidRPr="007D2904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– jest świadomy konieczności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postępowania zgodnie z zasadami etyki w procesie produkcji surowców zielarskich</w:t>
            </w:r>
          </w:p>
          <w:p w:rsidR="00AA3781" w:rsidRPr="00582090" w:rsidRDefault="00AA3781" w:rsidP="00AA378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gotów do</w:t>
            </w:r>
            <w:r w:rsidRPr="007871E7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7871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>poszerzania i pogłębiania wiedzy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 xml:space="preserve"> w celu poprawy jakości produkcji zielarskiej</w:t>
            </w:r>
          </w:p>
        </w:tc>
      </w:tr>
      <w:tr w:rsidR="00AA3781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A3781" w:rsidRPr="00F711D5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W_03, U_01, U_02, K_01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(materiał z wykładów i ćwiczeń, rozpoznawanie roślin i surowców zielarskich)</w:t>
            </w:r>
          </w:p>
          <w:p w:rsidR="00AA3781" w:rsidRPr="00F711D5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W_03, U_01, U_02, K_01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kolokwia na ćwiczeniach</w:t>
            </w:r>
          </w:p>
          <w:p w:rsidR="00AA3781" w:rsidRPr="001B4EFD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W_03, U_03, K_02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praca pisemna</w:t>
            </w:r>
          </w:p>
        </w:tc>
      </w:tr>
      <w:tr w:rsidR="00AA3781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A3781" w:rsidRPr="004B5613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969">
              <w:rPr>
                <w:rFonts w:ascii="Times New Roman" w:hAnsi="Times New Roman" w:cs="Times New Roman"/>
                <w:bCs/>
                <w:sz w:val="16"/>
                <w:szCs w:val="16"/>
              </w:rPr>
              <w:t>Egzamin, kolokwia – treść pytań i odpowiedzi studenta wraz z oceną; praca pisem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</w:tr>
      <w:tr w:rsidR="00AA3781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AA3781" w:rsidRDefault="00AA3781" w:rsidP="00AA378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A3781" w:rsidRPr="00582090" w:rsidRDefault="00AA3781" w:rsidP="00AA378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A3781" w:rsidRPr="004B5613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1225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60%, ocena z kolokwiów ćwiczeniowych – 30%, ocena pracy pisemnej – 10%</w:t>
            </w:r>
          </w:p>
        </w:tc>
      </w:tr>
      <w:tr w:rsidR="00AA3781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A3781" w:rsidRPr="004B5613" w:rsidRDefault="00AA3781" w:rsidP="00AA37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1225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AA378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A3781" w:rsidRPr="00582090" w:rsidRDefault="00AA3781" w:rsidP="00AA378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A3781" w:rsidRPr="004B5613" w:rsidRDefault="00AA3781" w:rsidP="00AA3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Strzelecka H., Kowalski J. (red.) 2000. Encyklopedia zielarstwa i ziołolecznictwa. Wyd. Naukowe PWN, Warszawa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781" w:rsidRPr="004B5613" w:rsidRDefault="00AA3781" w:rsidP="00AA37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02F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Kołodziej B. (red.) 2000. Uprawa ziół. Poradnik dla plantatorów. </w:t>
            </w:r>
            <w:proofErr w:type="spellStart"/>
            <w:r w:rsidRPr="00902F14">
              <w:rPr>
                <w:rFonts w:ascii="Times New Roman" w:hAnsi="Times New Roman" w:cs="Times New Roman"/>
                <w:bCs/>
                <w:sz w:val="16"/>
                <w:szCs w:val="16"/>
              </w:rPr>
              <w:t>PWRiL</w:t>
            </w:r>
            <w:proofErr w:type="spellEnd"/>
            <w:r w:rsidRPr="00902F14">
              <w:rPr>
                <w:rFonts w:ascii="Times New Roman" w:hAnsi="Times New Roman" w:cs="Times New Roman"/>
                <w:bCs/>
                <w:sz w:val="16"/>
                <w:szCs w:val="16"/>
              </w:rPr>
              <w:t>, W-</w:t>
            </w:r>
            <w:proofErr w:type="spellStart"/>
            <w:r w:rsidRPr="00902F14">
              <w:rPr>
                <w:rFonts w:ascii="Times New Roman" w:hAnsi="Times New Roman" w:cs="Times New Roman"/>
                <w:bCs/>
                <w:sz w:val="16"/>
                <w:szCs w:val="16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AA3781" w:rsidRPr="00902F14" w:rsidRDefault="00AA3781" w:rsidP="00AA37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t xml:space="preserve"> </w:t>
            </w:r>
            <w:r w:rsidRPr="00902F14">
              <w:rPr>
                <w:rFonts w:ascii="Times New Roman" w:hAnsi="Times New Roman" w:cs="Times New Roman"/>
                <w:sz w:val="16"/>
                <w:szCs w:val="16"/>
              </w:rPr>
              <w:t xml:space="preserve">Osińska E., </w:t>
            </w:r>
            <w:proofErr w:type="spellStart"/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Rosłon</w:t>
            </w:r>
            <w:proofErr w:type="spellEnd"/>
            <w:r w:rsidRPr="00902F14">
              <w:rPr>
                <w:rFonts w:ascii="Times New Roman" w:hAnsi="Times New Roman" w:cs="Times New Roman"/>
                <w:sz w:val="16"/>
                <w:szCs w:val="16"/>
              </w:rPr>
              <w:t xml:space="preserve"> W. 2016. Zioła. Uprawa i zastosowanie. </w:t>
            </w:r>
            <w:proofErr w:type="spellStart"/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, W-</w:t>
            </w:r>
            <w:proofErr w:type="spellStart"/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781" w:rsidRPr="00902F14" w:rsidRDefault="00AA3781" w:rsidP="00AA37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t xml:space="preserve"> </w:t>
            </w:r>
            <w:proofErr w:type="spellStart"/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Kohlmünzer</w:t>
            </w:r>
            <w:proofErr w:type="spellEnd"/>
            <w:r w:rsidRPr="00902F14">
              <w:rPr>
                <w:rFonts w:ascii="Times New Roman" w:hAnsi="Times New Roman" w:cs="Times New Roman"/>
                <w:sz w:val="16"/>
                <w:szCs w:val="16"/>
              </w:rPr>
              <w:t xml:space="preserve"> S. 2013. Farmakognozja. Podręcznik dla studentów farmacji. PZWL, Warszawa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781" w:rsidRPr="004B5613" w:rsidRDefault="00AA3781" w:rsidP="00AA37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t xml:space="preserve"> </w:t>
            </w:r>
            <w:r w:rsidRPr="00902F14">
              <w:rPr>
                <w:rFonts w:ascii="Times New Roman" w:hAnsi="Times New Roman" w:cs="Times New Roman"/>
                <w:sz w:val="16"/>
                <w:szCs w:val="16"/>
              </w:rPr>
              <w:t>Artykuły z czasopism naukowych dotyczące omawianych gatunków i związków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A378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A3781" w:rsidRPr="004B5613" w:rsidRDefault="00AA3781" w:rsidP="00AA3781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</w:p>
          <w:p w:rsidR="00AA3781" w:rsidRPr="004B5613" w:rsidRDefault="00AA3781" w:rsidP="00AA37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0461" w:rsidRDefault="00580461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5122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51225" w:rsidP="00E512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62B83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5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563"/>
        <w:gridCol w:w="3001"/>
        <w:gridCol w:w="1381"/>
      </w:tblGrid>
      <w:tr w:rsidR="0093211F" w:rsidRPr="00FB1C10" w:rsidTr="008561D9">
        <w:tc>
          <w:tcPr>
            <w:tcW w:w="1646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8561D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61D9">
              <w:rPr>
                <w:rFonts w:ascii="Times New Roman" w:hAnsi="Times New Roman" w:cs="Times New Roman"/>
                <w:bCs/>
                <w:sz w:val="16"/>
                <w:szCs w:val="16"/>
              </w:rPr>
              <w:t>zna najważniejsze gatunki roślin zielarskich występujących naturalnie i uprawianych w Polsce, pozyskiwane z nich surowce i ich zastosowanie</w:t>
            </w:r>
          </w:p>
        </w:tc>
        <w:tc>
          <w:tcPr>
            <w:tcW w:w="3001" w:type="dxa"/>
          </w:tcPr>
          <w:p w:rsidR="0093211F" w:rsidRPr="004B5613" w:rsidRDefault="005566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K_W06; K_W07; K_W09</w:t>
            </w:r>
          </w:p>
        </w:tc>
        <w:tc>
          <w:tcPr>
            <w:tcW w:w="1381" w:type="dxa"/>
          </w:tcPr>
          <w:p w:rsidR="0093211F" w:rsidRPr="004B5613" w:rsidRDefault="005566B1" w:rsidP="00556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2; 2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8561D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0A0E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podstawowe wyróżniki agrotechniczne roślin zielarskich oraz zasady wstępnej obróbki uzyskanych surowców</w:t>
            </w:r>
          </w:p>
        </w:tc>
        <w:tc>
          <w:tcPr>
            <w:tcW w:w="3001" w:type="dxa"/>
          </w:tcPr>
          <w:p w:rsidR="0093211F" w:rsidRPr="004B5613" w:rsidRDefault="00190A0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K_W03; K_W04; K_W05; K_W06; </w:t>
            </w:r>
            <w:r w:rsidR="00FC3742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4B5613" w:rsidRDefault="005566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2; 2; 2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8561D9" w:rsidP="008561D9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B5613" w:rsidRDefault="008561D9" w:rsidP="00556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zna główne 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 xml:space="preserve">grupy 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>związk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biologicznie czynn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występując</w:t>
            </w:r>
            <w:r w:rsidR="005566B1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w surowcach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</w:tc>
        <w:tc>
          <w:tcPr>
            <w:tcW w:w="3001" w:type="dxa"/>
          </w:tcPr>
          <w:p w:rsidR="0093211F" w:rsidRPr="004B5613" w:rsidRDefault="008D64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93211F" w:rsidRPr="004B5613" w:rsidRDefault="00190A0E" w:rsidP="00556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5566B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D9131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wykorzystać wiedzę na temat wymagań środowiskowych i agrotechnicznych roślin zielarskich, planując produkcję roślinną</w:t>
            </w:r>
          </w:p>
        </w:tc>
        <w:tc>
          <w:tcPr>
            <w:tcW w:w="300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8561D9" w:rsidRDefault="0093211F" w:rsidP="00FF435F">
            <w:pPr>
              <w:rPr>
                <w:bCs/>
                <w:sz w:val="16"/>
                <w:szCs w:val="16"/>
              </w:rPr>
            </w:pPr>
            <w:r w:rsidRPr="008561D9">
              <w:rPr>
                <w:bCs/>
                <w:sz w:val="16"/>
                <w:szCs w:val="16"/>
              </w:rPr>
              <w:t xml:space="preserve">Umiejętności </w:t>
            </w:r>
            <w:r w:rsidR="008561D9" w:rsidRPr="008561D9">
              <w:rPr>
                <w:bCs/>
                <w:sz w:val="16"/>
                <w:szCs w:val="16"/>
              </w:rPr>
              <w:t>–</w:t>
            </w:r>
            <w:r w:rsidR="00FF435F" w:rsidRPr="008561D9">
              <w:rPr>
                <w:sz w:val="16"/>
                <w:szCs w:val="16"/>
              </w:rPr>
              <w:t xml:space="preserve"> </w:t>
            </w:r>
            <w:r w:rsidR="008561D9" w:rsidRPr="008561D9"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4B5613" w:rsidRDefault="005566B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identyfikować</w:t>
            </w:r>
            <w:r w:rsidRPr="004E1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problemy związane z uprawą roślin zielarskich i ich pozyskiwaniem ze stanu naturalnego</w:t>
            </w:r>
          </w:p>
        </w:tc>
        <w:tc>
          <w:tcPr>
            <w:tcW w:w="300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21A0A" w:rsidRPr="00FB1C10" w:rsidTr="008561D9">
        <w:tc>
          <w:tcPr>
            <w:tcW w:w="1646" w:type="dxa"/>
          </w:tcPr>
          <w:p w:rsidR="00521A0A" w:rsidRPr="008561D9" w:rsidRDefault="00521A0A" w:rsidP="002366E8">
            <w:pPr>
              <w:rPr>
                <w:bCs/>
                <w:sz w:val="16"/>
                <w:szCs w:val="16"/>
              </w:rPr>
            </w:pPr>
            <w:r w:rsidRPr="008561D9">
              <w:rPr>
                <w:bCs/>
                <w:sz w:val="16"/>
                <w:szCs w:val="16"/>
              </w:rPr>
              <w:t>Umiejętności –</w:t>
            </w:r>
            <w:r w:rsidRPr="008561D9">
              <w:rPr>
                <w:sz w:val="16"/>
                <w:szCs w:val="16"/>
              </w:rPr>
              <w:t xml:space="preserve"> U_0</w:t>
            </w:r>
            <w:r w:rsidR="002366E8"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521A0A" w:rsidRDefault="002366E8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przygotować opracowanie pisemne dotyczące roślin zielarskich,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korzysta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jąc </w:t>
            </w:r>
            <w:r w:rsidRPr="00502B8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literatury naukowej</w:t>
            </w:r>
          </w:p>
        </w:tc>
        <w:tc>
          <w:tcPr>
            <w:tcW w:w="3001" w:type="dxa"/>
          </w:tcPr>
          <w:p w:rsidR="00521A0A" w:rsidRDefault="00521A0A" w:rsidP="000742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07420C">
              <w:rPr>
                <w:rFonts w:ascii="Times New Roman" w:hAnsi="Times New Roman" w:cs="Times New Roman"/>
                <w:bCs/>
                <w:sz w:val="16"/>
                <w:szCs w:val="16"/>
              </w:rPr>
              <w:t>07;</w:t>
            </w:r>
            <w:r w:rsidR="002366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K_U09</w:t>
            </w:r>
            <w:r w:rsidR="0007420C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2366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521A0A" w:rsidRDefault="002366E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8561D9">
        <w:tc>
          <w:tcPr>
            <w:tcW w:w="1646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3742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konieczności postępowania zgodnie z zasadami etyki w procesie produkcji surowców zielarskich</w:t>
            </w:r>
          </w:p>
        </w:tc>
        <w:tc>
          <w:tcPr>
            <w:tcW w:w="300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FC374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244CD" w:rsidRPr="00FB1C10" w:rsidTr="008561D9">
        <w:tc>
          <w:tcPr>
            <w:tcW w:w="1646" w:type="dxa"/>
          </w:tcPr>
          <w:p w:rsidR="005244CD" w:rsidRPr="004B5613" w:rsidRDefault="00BA08D7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5244CD" w:rsidRPr="00FC3742" w:rsidRDefault="005244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gotów do</w:t>
            </w:r>
            <w:r w:rsidRPr="007871E7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7871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>poszerzania i pogłębiania wiedzy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pl-PL"/>
              </w:rPr>
              <w:t xml:space="preserve"> w celu poprawy jakości produkcji zielarskiej</w:t>
            </w:r>
          </w:p>
        </w:tc>
        <w:tc>
          <w:tcPr>
            <w:tcW w:w="3001" w:type="dxa"/>
          </w:tcPr>
          <w:p w:rsidR="005244CD" w:rsidRPr="004B5613" w:rsidRDefault="005244CD" w:rsidP="000013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K_K03; K_K04</w:t>
            </w:r>
          </w:p>
        </w:tc>
        <w:tc>
          <w:tcPr>
            <w:tcW w:w="1381" w:type="dxa"/>
          </w:tcPr>
          <w:p w:rsidR="005244CD" w:rsidRPr="004B5613" w:rsidRDefault="005244CD" w:rsidP="000013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373BB"/>
    <w:rsid w:val="0005527C"/>
    <w:rsid w:val="0007420C"/>
    <w:rsid w:val="000834BC"/>
    <w:rsid w:val="000C058B"/>
    <w:rsid w:val="000C4232"/>
    <w:rsid w:val="000F27DB"/>
    <w:rsid w:val="000F547E"/>
    <w:rsid w:val="00142E6C"/>
    <w:rsid w:val="00143164"/>
    <w:rsid w:val="001612D5"/>
    <w:rsid w:val="00190A0E"/>
    <w:rsid w:val="001924C2"/>
    <w:rsid w:val="001B4EFD"/>
    <w:rsid w:val="00207BBF"/>
    <w:rsid w:val="002366E8"/>
    <w:rsid w:val="0026519B"/>
    <w:rsid w:val="002772D0"/>
    <w:rsid w:val="00290774"/>
    <w:rsid w:val="002A627C"/>
    <w:rsid w:val="002B3EC2"/>
    <w:rsid w:val="002F27B7"/>
    <w:rsid w:val="00306D7B"/>
    <w:rsid w:val="00341D25"/>
    <w:rsid w:val="00365EDA"/>
    <w:rsid w:val="00384C80"/>
    <w:rsid w:val="003B680D"/>
    <w:rsid w:val="004A4E76"/>
    <w:rsid w:val="004B1119"/>
    <w:rsid w:val="004B5613"/>
    <w:rsid w:val="004E1969"/>
    <w:rsid w:val="00521A0A"/>
    <w:rsid w:val="005244CD"/>
    <w:rsid w:val="00536801"/>
    <w:rsid w:val="00547FA7"/>
    <w:rsid w:val="005566B1"/>
    <w:rsid w:val="00567B37"/>
    <w:rsid w:val="00580461"/>
    <w:rsid w:val="006009E7"/>
    <w:rsid w:val="00660D56"/>
    <w:rsid w:val="006625F0"/>
    <w:rsid w:val="00662B83"/>
    <w:rsid w:val="006B489C"/>
    <w:rsid w:val="006C766B"/>
    <w:rsid w:val="0072568B"/>
    <w:rsid w:val="00761428"/>
    <w:rsid w:val="0076799B"/>
    <w:rsid w:val="00775CA1"/>
    <w:rsid w:val="00791BAC"/>
    <w:rsid w:val="007A0639"/>
    <w:rsid w:val="007D2904"/>
    <w:rsid w:val="007D736E"/>
    <w:rsid w:val="00812A86"/>
    <w:rsid w:val="008561D9"/>
    <w:rsid w:val="00895BEB"/>
    <w:rsid w:val="008D641F"/>
    <w:rsid w:val="008F7E6F"/>
    <w:rsid w:val="00902168"/>
    <w:rsid w:val="00902F14"/>
    <w:rsid w:val="0093211F"/>
    <w:rsid w:val="00965A2D"/>
    <w:rsid w:val="00966E0B"/>
    <w:rsid w:val="009F42F0"/>
    <w:rsid w:val="00A201AF"/>
    <w:rsid w:val="00A43564"/>
    <w:rsid w:val="00A54EC4"/>
    <w:rsid w:val="00A65DB9"/>
    <w:rsid w:val="00A702B3"/>
    <w:rsid w:val="00A829F5"/>
    <w:rsid w:val="00AA3781"/>
    <w:rsid w:val="00AD51C1"/>
    <w:rsid w:val="00B2721F"/>
    <w:rsid w:val="00B331BB"/>
    <w:rsid w:val="00BA08D7"/>
    <w:rsid w:val="00C24516"/>
    <w:rsid w:val="00C74F38"/>
    <w:rsid w:val="00C84640"/>
    <w:rsid w:val="00C87504"/>
    <w:rsid w:val="00CD0414"/>
    <w:rsid w:val="00D06FEE"/>
    <w:rsid w:val="00D86573"/>
    <w:rsid w:val="00D91312"/>
    <w:rsid w:val="00DA7C7A"/>
    <w:rsid w:val="00DB662E"/>
    <w:rsid w:val="00DE6C48"/>
    <w:rsid w:val="00DE7379"/>
    <w:rsid w:val="00DE7AB0"/>
    <w:rsid w:val="00E51225"/>
    <w:rsid w:val="00EB1953"/>
    <w:rsid w:val="00EB7AD3"/>
    <w:rsid w:val="00ED11F9"/>
    <w:rsid w:val="00ED37E5"/>
    <w:rsid w:val="00ED54DF"/>
    <w:rsid w:val="00F4219C"/>
    <w:rsid w:val="00F711D5"/>
    <w:rsid w:val="00FC3742"/>
    <w:rsid w:val="00FE711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99ABF-898E-4B13-871C-ABBD7201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2019-05-27T19:11:00Z</dcterms:created>
  <dcterms:modified xsi:type="dcterms:W3CDTF">2019-09-25T13:01:00Z</dcterms:modified>
</cp:coreProperties>
</file>