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D06FEE" w:rsidRDefault="00C144EE" w:rsidP="0041745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Owoce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świata</w:t>
            </w:r>
            <w:proofErr w:type="spellEnd"/>
            <w:r w:rsidR="00C87504" w:rsidRPr="00D06FE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F25427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87504" w:rsidRPr="00C87504" w:rsidRDefault="0055378D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Fruits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the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world</w:t>
            </w:r>
            <w:proofErr w:type="spellEnd"/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E51169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Ogrodnicwo</w:t>
            </w:r>
            <w:proofErr w:type="spellEnd"/>
          </w:p>
        </w:tc>
      </w:tr>
      <w:tr w:rsidR="00C8750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6C6FC6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A67D5A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w:rsidR="00C8750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142E6C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stacjonarne</w:t>
            </w:r>
          </w:p>
          <w:p w:rsidR="00C87504" w:rsidRPr="00CD0414" w:rsidRDefault="00C87504" w:rsidP="00C87504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p</w:t>
            </w:r>
            <w:r w:rsidRPr="00CD0414">
              <w:rPr>
                <w:bCs/>
                <w:sz w:val="16"/>
                <w:szCs w:val="16"/>
              </w:rPr>
              <w:t>odstawowe</w:t>
            </w:r>
          </w:p>
          <w:p w:rsidR="00C87504" w:rsidRPr="00CD0414" w:rsidRDefault="00A67D5A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87504" w:rsidRPr="00207BBF" w:rsidRDefault="00485709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2254BE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485709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 xml:space="preserve">semestr </w:t>
            </w:r>
            <w:r w:rsidR="00C87504">
              <w:rPr>
                <w:bCs/>
                <w:sz w:val="16"/>
                <w:szCs w:val="16"/>
              </w:rPr>
              <w:t xml:space="preserve"> zimowy</w:t>
            </w:r>
            <w:r w:rsidR="00C87504" w:rsidRPr="00CD0414">
              <w:rPr>
                <w:bCs/>
                <w:sz w:val="16"/>
                <w:szCs w:val="16"/>
              </w:rPr>
              <w:br/>
            </w:r>
            <w:r w:rsidR="00C87504" w:rsidRPr="00207BBF">
              <w:rPr>
                <w:sz w:val="20"/>
                <w:szCs w:val="16"/>
              </w:rPr>
              <w:sym w:font="Wingdings" w:char="F0A8"/>
            </w:r>
            <w:r w:rsidR="00C87504">
              <w:rPr>
                <w:sz w:val="16"/>
                <w:szCs w:val="16"/>
              </w:rPr>
              <w:t xml:space="preserve"> </w:t>
            </w:r>
            <w:r w:rsidR="00C87504">
              <w:rPr>
                <w:bCs/>
                <w:sz w:val="16"/>
                <w:szCs w:val="16"/>
              </w:rPr>
              <w:t xml:space="preserve">semestr </w:t>
            </w:r>
            <w:r w:rsidR="00C87504" w:rsidRPr="00CD0414">
              <w:rPr>
                <w:bCs/>
                <w:sz w:val="16"/>
                <w:szCs w:val="16"/>
              </w:rPr>
              <w:t xml:space="preserve"> letni</w:t>
            </w:r>
            <w:r w:rsidR="00C87504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6C766B" w:rsidRDefault="000F27DB" w:rsidP="00A67D5A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OGR-O</w:t>
            </w:r>
            <w:r w:rsidR="00EB5608">
              <w:rPr>
                <w:b/>
                <w:sz w:val="16"/>
                <w:szCs w:val="16"/>
              </w:rPr>
              <w:t>1-S-7Z54</w:t>
            </w:r>
            <w:r w:rsidR="00A67D5A">
              <w:rPr>
                <w:b/>
                <w:sz w:val="16"/>
                <w:szCs w:val="16"/>
              </w:rPr>
              <w:t>.2</w:t>
            </w:r>
          </w:p>
        </w:tc>
      </w:tr>
      <w:tr w:rsidR="00C87504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7D736E" w:rsidRDefault="00E81798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Dr inż. Kamila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Bokszczanin</w:t>
            </w:r>
            <w:proofErr w:type="spellEnd"/>
          </w:p>
        </w:tc>
      </w:tr>
      <w:tr w:rsidR="00DB050C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DB050C" w:rsidRPr="00582090" w:rsidRDefault="00DB050C" w:rsidP="00DB050C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050C" w:rsidRPr="007D736E" w:rsidRDefault="00DB050C" w:rsidP="00DB050C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Dr inż. Kamila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Bokszczanin</w:t>
            </w:r>
            <w:proofErr w:type="spellEnd"/>
          </w:p>
        </w:tc>
      </w:tr>
      <w:tr w:rsidR="00DB050C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DB050C" w:rsidRPr="00582090" w:rsidRDefault="00DB050C" w:rsidP="00DB050C">
            <w:pPr>
              <w:spacing w:line="240" w:lineRule="auto"/>
              <w:rPr>
                <w:bCs/>
                <w:sz w:val="16"/>
                <w:szCs w:val="16"/>
              </w:rPr>
            </w:pPr>
            <w:bookmarkStart w:id="0" w:name="_GoBack" w:colFirst="1" w:colLast="1"/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050C" w:rsidRPr="001A1DE2" w:rsidRDefault="00DB050C" w:rsidP="00DB050C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Zakład Sadownictwa</w:t>
            </w:r>
            <w:r w:rsidRPr="001A1DE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, Katedra Sadownictwa i Ekonomiki Ogrodnictwa; Instytut Nauk Ogrodniczych</w:t>
            </w:r>
          </w:p>
        </w:tc>
      </w:tr>
      <w:tr w:rsidR="00DB050C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DB050C" w:rsidRPr="00582090" w:rsidRDefault="00DB050C" w:rsidP="00DB050C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050C" w:rsidRPr="001A1DE2" w:rsidRDefault="00DB050C" w:rsidP="00DB050C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A1DE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Wydział Ogrodnictwa i Biotechnologii </w:t>
            </w:r>
          </w:p>
        </w:tc>
      </w:tr>
      <w:bookmarkEnd w:id="0"/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29D6" w:rsidRDefault="008129D6" w:rsidP="008129D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129D6">
              <w:rPr>
                <w:rFonts w:ascii="Times New Roman" w:hAnsi="Times New Roman" w:cs="Times New Roman"/>
                <w:bCs/>
                <w:sz w:val="16"/>
                <w:szCs w:val="16"/>
              </w:rPr>
              <w:t>Zapoznanie z centrami pochodzenia roślin uprawnych. Zapoznanie z gatunkami roślin owocowych uprawianych w innych strefach klimatycznych i właściwościami owoców tych gatunków.</w:t>
            </w:r>
          </w:p>
          <w:p w:rsidR="00377530" w:rsidRPr="00377530" w:rsidRDefault="00377530" w:rsidP="00377530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77530">
              <w:rPr>
                <w:rFonts w:ascii="Times New Roman" w:hAnsi="Times New Roman" w:cs="Times New Roman"/>
                <w:bCs/>
                <w:sz w:val="16"/>
                <w:szCs w:val="16"/>
              </w:rPr>
              <w:t>Centra pochodzenia roślin uprawnych. Gatunki roślin owocowych uprawianych w  innych strefach klimatycznych Azji, Europy, Afryki, Ameryki Północnej i Południowej, Australii. W ramach każdego omawianego gatunku taksonomia, opis botaniczny, sposób uprawy, właściwości dietetyczne i skład chemiczny owoców, zastosowania lecznicze i inne.</w:t>
            </w:r>
          </w:p>
          <w:p w:rsidR="00377530" w:rsidRPr="008129D6" w:rsidRDefault="00377530" w:rsidP="008129D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C87504" w:rsidRDefault="00C87504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C87504" w:rsidRDefault="00C87504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C87504" w:rsidRDefault="00C87504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C87504" w:rsidRDefault="00C87504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C87504" w:rsidRPr="007D736E" w:rsidRDefault="00C87504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C87504" w:rsidRPr="00E31A6B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4809" w:rsidRPr="00F25427" w:rsidRDefault="00A67D5A" w:rsidP="007C6F5F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25427">
              <w:rPr>
                <w:rFonts w:ascii="Times New Roman" w:hAnsi="Times New Roman" w:cs="Times New Roman"/>
                <w:bCs/>
                <w:sz w:val="16"/>
                <w:szCs w:val="16"/>
              </w:rPr>
              <w:t>Ć</w:t>
            </w:r>
            <w:r w:rsidR="005C0680" w:rsidRPr="00F25427">
              <w:rPr>
                <w:rFonts w:ascii="Times New Roman" w:hAnsi="Times New Roman" w:cs="Times New Roman"/>
                <w:bCs/>
                <w:sz w:val="16"/>
                <w:szCs w:val="16"/>
              </w:rPr>
              <w:t>wiczenia</w:t>
            </w:r>
            <w:r w:rsidRPr="00F25427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r w:rsidR="0078248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liczba godzin 30</w:t>
            </w:r>
          </w:p>
        </w:tc>
      </w:tr>
      <w:tr w:rsidR="00C87504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224244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224244">
              <w:rPr>
                <w:rFonts w:ascii="Times New Roman" w:hAnsi="Times New Roman" w:cs="Times New Roman"/>
                <w:bCs/>
                <w:sz w:val="16"/>
                <w:szCs w:val="16"/>
              </w:rPr>
              <w:t>Zajęcia praktyczne w sali, praca samodzielna z literaturą, zajęcia w Ogrodzie Botanicznym (szklarnie).  Ćwiczenia w formie dyskusji nad właściwościami omawianych gatunków.</w:t>
            </w:r>
          </w:p>
        </w:tc>
      </w:tr>
      <w:tr w:rsidR="00C87504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7C6F5F" w:rsidRDefault="00A67D5A" w:rsidP="00A67D5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6F5F">
              <w:rPr>
                <w:rFonts w:ascii="Times New Roman" w:hAnsi="Times New Roman" w:cs="Times New Roman"/>
                <w:sz w:val="16"/>
                <w:szCs w:val="16"/>
              </w:rPr>
              <w:t>Podstawy biologii</w:t>
            </w:r>
          </w:p>
        </w:tc>
      </w:tr>
      <w:tr w:rsidR="00C87504" w:rsidTr="007C6F5F">
        <w:trPr>
          <w:trHeight w:val="907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</w:tcPr>
          <w:p w:rsidR="00C87504" w:rsidRDefault="00C87504" w:rsidP="005F5AB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Wiedza:</w:t>
            </w:r>
          </w:p>
          <w:p w:rsidR="00C87504" w:rsidRPr="007C6F5F" w:rsidRDefault="00A40401" w:rsidP="005F5AB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C6F5F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F25427" w:rsidRPr="007C6F5F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7C6F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C6F5F">
              <w:rPr>
                <w:rFonts w:ascii="Times New Roman" w:hAnsi="Times New Roman" w:cs="Times New Roman"/>
                <w:sz w:val="16"/>
                <w:szCs w:val="16"/>
              </w:rPr>
              <w:t xml:space="preserve"> –</w:t>
            </w:r>
            <w:r w:rsidRPr="007C6F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7C6F5F">
              <w:rPr>
                <w:rFonts w:ascii="Times New Roman" w:hAnsi="Times New Roman" w:cs="Times New Roman"/>
                <w:sz w:val="16"/>
                <w:szCs w:val="16"/>
              </w:rPr>
              <w:t>zna gatunki owocowe poszczególnych kontynentów stosowane w produkcji</w:t>
            </w:r>
            <w:r w:rsidR="00C87504" w:rsidRPr="007C6F5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31881" w:rsidRPr="007C6F5F" w:rsidRDefault="00F31881" w:rsidP="005F5AB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C6F5F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F25427" w:rsidRPr="007C6F5F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845A3E" w:rsidRPr="007C6F5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7C6F5F">
              <w:rPr>
                <w:rFonts w:ascii="Times New Roman" w:hAnsi="Times New Roman" w:cs="Times New Roman"/>
                <w:sz w:val="16"/>
                <w:szCs w:val="16"/>
              </w:rPr>
              <w:t xml:space="preserve"> – ma wiedzę na temat wpływu owoców innych stref klimatycznych i zawartych w nich substancji na zdrowie człowieka</w:t>
            </w:r>
          </w:p>
          <w:p w:rsidR="00C87504" w:rsidRPr="00582090" w:rsidRDefault="00C87504" w:rsidP="005F5AB2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0" w:type="dxa"/>
            <w:gridSpan w:val="3"/>
          </w:tcPr>
          <w:p w:rsidR="00C87504" w:rsidRPr="00582090" w:rsidRDefault="00C87504" w:rsidP="005F5AB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Umiejętności:</w:t>
            </w:r>
          </w:p>
          <w:p w:rsidR="00845A3E" w:rsidRPr="007C6F5F" w:rsidRDefault="00845A3E" w:rsidP="005F5AB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C6F5F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F25427" w:rsidRPr="007C6F5F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7C6F5F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="007C6F5F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7C6F5F">
              <w:rPr>
                <w:rFonts w:ascii="Times New Roman" w:hAnsi="Times New Roman" w:cs="Times New Roman"/>
                <w:sz w:val="16"/>
                <w:szCs w:val="16"/>
              </w:rPr>
              <w:t xml:space="preserve"> potrafi </w:t>
            </w:r>
            <w:r w:rsidR="00CD35ED" w:rsidRPr="007C6F5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CD35ED" w:rsidRPr="007C6F5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rozpoznawać gatunki roślin owocowych </w:t>
            </w:r>
            <w:r w:rsidRPr="007C6F5F">
              <w:rPr>
                <w:rFonts w:ascii="Times New Roman" w:hAnsi="Times New Roman" w:cs="Times New Roman"/>
                <w:sz w:val="16"/>
                <w:szCs w:val="16"/>
              </w:rPr>
              <w:t>określić pochodzenie omawianych gatunków ow</w:t>
            </w:r>
            <w:r w:rsidR="007C6F5F">
              <w:rPr>
                <w:rFonts w:ascii="Times New Roman" w:hAnsi="Times New Roman" w:cs="Times New Roman"/>
                <w:sz w:val="16"/>
                <w:szCs w:val="16"/>
              </w:rPr>
              <w:t>ocowych oraz rejony ich uprawy</w:t>
            </w:r>
          </w:p>
          <w:p w:rsidR="00C87504" w:rsidRPr="00582090" w:rsidRDefault="00C87504" w:rsidP="005F5AB2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gridSpan w:val="4"/>
          </w:tcPr>
          <w:p w:rsidR="00C87504" w:rsidRPr="00BD2417" w:rsidRDefault="00C87504" w:rsidP="005F5AB2">
            <w:pPr>
              <w:spacing w:line="240" w:lineRule="auto"/>
              <w:rPr>
                <w:bCs/>
                <w:sz w:val="16"/>
                <w:szCs w:val="16"/>
              </w:rPr>
            </w:pPr>
            <w:r w:rsidRPr="00BD2417">
              <w:rPr>
                <w:bCs/>
                <w:sz w:val="16"/>
                <w:szCs w:val="16"/>
              </w:rPr>
              <w:t>Kompetencje</w:t>
            </w:r>
            <w:r>
              <w:rPr>
                <w:bCs/>
                <w:sz w:val="16"/>
                <w:szCs w:val="16"/>
              </w:rPr>
              <w:t>:</w:t>
            </w:r>
          </w:p>
          <w:p w:rsidR="005B68B4" w:rsidRPr="007C6F5F" w:rsidRDefault="00845A3E" w:rsidP="005F5AB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C6F5F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="00F25427" w:rsidRPr="007C6F5F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22108F" w:rsidRPr="007C6F5F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="007C6F5F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22108F" w:rsidRPr="007C6F5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F5AB2" w:rsidRPr="007C6F5F">
              <w:rPr>
                <w:rFonts w:ascii="Times New Roman" w:hAnsi="Times New Roman" w:cs="Times New Roman"/>
                <w:sz w:val="16"/>
                <w:szCs w:val="16"/>
              </w:rPr>
              <w:t>j</w:t>
            </w:r>
            <w:r w:rsidR="005B68B4" w:rsidRPr="007C6F5F">
              <w:rPr>
                <w:rFonts w:ascii="Times New Roman" w:hAnsi="Times New Roman" w:cs="Times New Roman"/>
                <w:sz w:val="16"/>
                <w:szCs w:val="16"/>
              </w:rPr>
              <w:t>est gotów do korzystania z najnowszej literatury w celu aktualizowania wiedzy na temat gatunków owocowych świata</w:t>
            </w:r>
          </w:p>
          <w:p w:rsidR="00C87504" w:rsidRPr="007C6F5F" w:rsidRDefault="00C87504" w:rsidP="005F5AB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7504" w:rsidRPr="00582090" w:rsidRDefault="00C87504" w:rsidP="005F5AB2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C87504" w:rsidTr="000C4232">
        <w:trPr>
          <w:trHeight w:val="95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B95981" w:rsidRPr="007C6F5F" w:rsidRDefault="00B95981" w:rsidP="00B95981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6F5F">
              <w:rPr>
                <w:rFonts w:ascii="Times New Roman" w:hAnsi="Times New Roman" w:cs="Times New Roman"/>
                <w:sz w:val="16"/>
                <w:szCs w:val="16"/>
              </w:rPr>
              <w:t xml:space="preserve">Efekt </w:t>
            </w:r>
            <w:r w:rsidR="00E07244" w:rsidRPr="007C6F5F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F25427" w:rsidRPr="007C6F5F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E07244" w:rsidRPr="007C6F5F">
              <w:rPr>
                <w:rFonts w:ascii="Times New Roman" w:hAnsi="Times New Roman" w:cs="Times New Roman"/>
                <w:sz w:val="16"/>
                <w:szCs w:val="16"/>
              </w:rPr>
              <w:t>1, W</w:t>
            </w:r>
            <w:r w:rsidR="00F25427" w:rsidRPr="007C6F5F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E07244" w:rsidRPr="007C6F5F">
              <w:rPr>
                <w:rFonts w:ascii="Times New Roman" w:hAnsi="Times New Roman" w:cs="Times New Roman"/>
                <w:sz w:val="16"/>
                <w:szCs w:val="16"/>
              </w:rPr>
              <w:t>2, U</w:t>
            </w:r>
            <w:r w:rsidR="00F25427" w:rsidRPr="007C6F5F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E07244" w:rsidRPr="007C6F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7C6F5F">
              <w:rPr>
                <w:rFonts w:ascii="Times New Roman" w:hAnsi="Times New Roman" w:cs="Times New Roman"/>
                <w:sz w:val="16"/>
                <w:szCs w:val="16"/>
              </w:rPr>
              <w:t xml:space="preserve"> – kolokwium pisemne na zajęciach ćwiczeniowych</w:t>
            </w:r>
          </w:p>
          <w:p w:rsidR="00C87504" w:rsidRPr="007C6F5F" w:rsidRDefault="00E07244" w:rsidP="00B95981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6F5F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="00F25427" w:rsidRPr="007C6F5F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7C6F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95981" w:rsidRPr="007C6F5F">
              <w:rPr>
                <w:rFonts w:ascii="Times New Roman" w:hAnsi="Times New Roman" w:cs="Times New Roman"/>
                <w:sz w:val="16"/>
                <w:szCs w:val="16"/>
              </w:rPr>
              <w:t xml:space="preserve"> – odpowiedzi ustne na zajęciach</w:t>
            </w:r>
          </w:p>
        </w:tc>
      </w:tr>
      <w:tr w:rsidR="00C87504" w:rsidTr="000C4232">
        <w:trPr>
          <w:trHeight w:val="505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582090" w:rsidRDefault="00D22989" w:rsidP="00C8750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5D1FAF">
              <w:rPr>
                <w:rFonts w:ascii="Times New Roman" w:hAnsi="Times New Roman" w:cs="Times New Roman"/>
                <w:bCs/>
                <w:sz w:val="16"/>
                <w:szCs w:val="16"/>
              </w:rPr>
              <w:t>Wyniki kolokwiów sprawdzających znajomość zagadnień, kartoteka ocen</w:t>
            </w:r>
          </w:p>
        </w:tc>
      </w:tr>
      <w:tr w:rsidR="00C87504" w:rsidTr="000C4232">
        <w:trPr>
          <w:trHeight w:val="527"/>
        </w:trPr>
        <w:tc>
          <w:tcPr>
            <w:tcW w:w="2480" w:type="dxa"/>
            <w:gridSpan w:val="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C87504" w:rsidRPr="00582090" w:rsidRDefault="00C87504" w:rsidP="00C8750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7C6F5F" w:rsidRDefault="00EA03EB" w:rsidP="00C8750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C6F5F">
              <w:rPr>
                <w:rFonts w:ascii="Times New Roman" w:hAnsi="Times New Roman" w:cs="Times New Roman"/>
                <w:bCs/>
                <w:sz w:val="16"/>
                <w:szCs w:val="16"/>
              </w:rPr>
              <w:t>Zaliczenie pisemne: 1 – 90%, Odpowiedź ustna – 10%, razem 100%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582090" w:rsidRDefault="0036494D" w:rsidP="00C8750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36494D">
              <w:rPr>
                <w:rFonts w:ascii="Times New Roman" w:hAnsi="Times New Roman" w:cs="Times New Roman"/>
                <w:bCs/>
                <w:sz w:val="16"/>
                <w:szCs w:val="16"/>
              </w:rPr>
              <w:t>Sala dydaktyczna, Ogród Botaniczny</w:t>
            </w:r>
          </w:p>
        </w:tc>
      </w:tr>
      <w:tr w:rsidR="00C87504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:rsidR="00CD483F" w:rsidRPr="007C6F5F" w:rsidRDefault="00CD483F" w:rsidP="00CD483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C6F5F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proofErr w:type="spellStart"/>
            <w:r w:rsidRPr="007C6F5F">
              <w:rPr>
                <w:rFonts w:ascii="Times New Roman" w:hAnsi="Times New Roman" w:cs="Times New Roman"/>
                <w:sz w:val="16"/>
                <w:szCs w:val="16"/>
              </w:rPr>
              <w:t>Janick</w:t>
            </w:r>
            <w:proofErr w:type="spellEnd"/>
            <w:r w:rsidRPr="007C6F5F">
              <w:rPr>
                <w:rFonts w:ascii="Times New Roman" w:hAnsi="Times New Roman" w:cs="Times New Roman"/>
                <w:sz w:val="16"/>
                <w:szCs w:val="16"/>
              </w:rPr>
              <w:t xml:space="preserve"> J. and R.E. </w:t>
            </w:r>
            <w:proofErr w:type="spellStart"/>
            <w:r w:rsidRPr="007C6F5F">
              <w:rPr>
                <w:rFonts w:ascii="Times New Roman" w:hAnsi="Times New Roman" w:cs="Times New Roman"/>
                <w:sz w:val="16"/>
                <w:szCs w:val="16"/>
              </w:rPr>
              <w:t>Paull</w:t>
            </w:r>
            <w:proofErr w:type="spellEnd"/>
            <w:r w:rsidRPr="007C6F5F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7C6F5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2008. The Encyclopedia of Fruit and Nuts. </w:t>
            </w:r>
            <w:smartTag w:uri="urn:schemas-microsoft-com:office:smarttags" w:element="PlaceName">
              <w:r w:rsidRPr="007C6F5F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Cambridge</w:t>
              </w:r>
            </w:smartTag>
            <w:r w:rsidRPr="007C6F5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smartTag w:uri="urn:schemas-microsoft-com:office:smarttags" w:element="PlaceType">
              <w:r w:rsidRPr="007C6F5F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University</w:t>
              </w:r>
            </w:smartTag>
            <w:r w:rsidRPr="007C6F5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Press, </w:t>
            </w:r>
            <w:smartTag w:uri="urn:schemas-microsoft-com:office:smarttags" w:element="City">
              <w:smartTag w:uri="urn:schemas-microsoft-com:office:smarttags" w:element="place">
                <w:r w:rsidRPr="007C6F5F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  <w:t>Cambridge</w:t>
                </w:r>
              </w:smartTag>
            </w:smartTag>
            <w:r w:rsidRPr="007C6F5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  <w:p w:rsidR="00CD483F" w:rsidRPr="007C6F5F" w:rsidRDefault="00CD483F" w:rsidP="00CD483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C6F5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2. Rieger M. 2006. Introduction to Fruit Crops. The Haworth Press Inc. New York-London-Oxford.</w:t>
            </w:r>
          </w:p>
          <w:p w:rsidR="00CD483F" w:rsidRPr="007C6F5F" w:rsidRDefault="00CD483F" w:rsidP="00CD483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C6F5F"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proofErr w:type="spellStart"/>
            <w:r w:rsidRPr="007C6F5F">
              <w:rPr>
                <w:rFonts w:ascii="Times New Roman" w:hAnsi="Times New Roman" w:cs="Times New Roman"/>
                <w:sz w:val="16"/>
                <w:szCs w:val="16"/>
              </w:rPr>
              <w:t>Bonnassieux</w:t>
            </w:r>
            <w:proofErr w:type="spellEnd"/>
            <w:r w:rsidRPr="007C6F5F">
              <w:rPr>
                <w:rFonts w:ascii="Times New Roman" w:hAnsi="Times New Roman" w:cs="Times New Roman"/>
                <w:sz w:val="16"/>
                <w:szCs w:val="16"/>
              </w:rPr>
              <w:t xml:space="preserve"> M.-P. 1998.Podręczny słownik owoców. </w:t>
            </w:r>
            <w:proofErr w:type="spellStart"/>
            <w:r w:rsidRPr="007C6F5F">
              <w:rPr>
                <w:rFonts w:ascii="Times New Roman" w:hAnsi="Times New Roman" w:cs="Times New Roman"/>
                <w:sz w:val="16"/>
                <w:szCs w:val="16"/>
              </w:rPr>
              <w:t>Larousse</w:t>
            </w:r>
            <w:proofErr w:type="spellEnd"/>
            <w:r w:rsidRPr="007C6F5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C6F5F">
              <w:rPr>
                <w:rFonts w:ascii="Times New Roman" w:hAnsi="Times New Roman" w:cs="Times New Roman"/>
                <w:sz w:val="16"/>
                <w:szCs w:val="16"/>
              </w:rPr>
              <w:t>Bordes</w:t>
            </w:r>
            <w:proofErr w:type="spellEnd"/>
            <w:r w:rsidRPr="007C6F5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D483F" w:rsidRPr="007C6F5F" w:rsidRDefault="00CD483F" w:rsidP="00CD483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C6F5F">
              <w:rPr>
                <w:rFonts w:ascii="Times New Roman" w:hAnsi="Times New Roman" w:cs="Times New Roman"/>
                <w:sz w:val="16"/>
                <w:szCs w:val="16"/>
              </w:rPr>
              <w:t>4. Szwejkowska A., Szwejkowski J. 1993. Słownik botaniczny. Wiedza Powszechna, Warszawa.</w:t>
            </w:r>
          </w:p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C87504" w:rsidRPr="00582090" w:rsidRDefault="00C87504" w:rsidP="007C6F5F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8F7E6F" w:rsidRDefault="00ED11F9">
      <w:pPr>
        <w:rPr>
          <w:sz w:val="16"/>
        </w:rPr>
      </w:pPr>
      <w:r>
        <w:rPr>
          <w:sz w:val="16"/>
        </w:rPr>
        <w:br/>
      </w:r>
      <w:r w:rsidR="008F7E6F">
        <w:rPr>
          <w:sz w:val="16"/>
        </w:rPr>
        <w:br w:type="page"/>
      </w: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lastRenderedPageBreak/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7C6F5F" w:rsidRDefault="00890362" w:rsidP="007C6F5F">
            <w:pPr>
              <w:rPr>
                <w:b/>
                <w:bCs/>
                <w:sz w:val="18"/>
                <w:szCs w:val="18"/>
              </w:rPr>
            </w:pPr>
            <w:r w:rsidRPr="007C6F5F">
              <w:rPr>
                <w:b/>
                <w:bCs/>
                <w:sz w:val="18"/>
                <w:szCs w:val="18"/>
              </w:rPr>
              <w:t>50</w:t>
            </w:r>
            <w:r w:rsidR="00ED11F9" w:rsidRPr="007C6F5F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7C6F5F" w:rsidRDefault="00BA0CB0" w:rsidP="007C6F5F">
            <w:pPr>
              <w:rPr>
                <w:b/>
                <w:bCs/>
                <w:sz w:val="18"/>
                <w:szCs w:val="18"/>
              </w:rPr>
            </w:pPr>
            <w:r w:rsidRPr="007C6F5F">
              <w:rPr>
                <w:b/>
                <w:bCs/>
                <w:sz w:val="18"/>
                <w:szCs w:val="18"/>
              </w:rPr>
              <w:t>1</w:t>
            </w:r>
            <w:r w:rsidR="00C82583">
              <w:rPr>
                <w:b/>
                <w:bCs/>
                <w:sz w:val="18"/>
                <w:szCs w:val="18"/>
              </w:rPr>
              <w:t>,5</w:t>
            </w:r>
            <w:r w:rsidR="00ED11F9" w:rsidRPr="007C6F5F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5F5AB2" w:rsidRDefault="005F5AB2" w:rsidP="005F5A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18"/>
        </w:rPr>
      </w:pPr>
      <w:r>
        <w:rPr>
          <w:sz w:val="18"/>
        </w:rPr>
        <w:t>Tabela zgodności kierunkowych efektów uczenia się z efektami przedmiotu: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4370"/>
        <w:gridCol w:w="3001"/>
        <w:gridCol w:w="1381"/>
      </w:tblGrid>
      <w:tr w:rsidR="0093211F" w:rsidRPr="00FB1C10" w:rsidTr="005F5AB2">
        <w:tc>
          <w:tcPr>
            <w:tcW w:w="1740" w:type="dxa"/>
          </w:tcPr>
          <w:p w:rsidR="0093211F" w:rsidRPr="005F5AB2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 w:rsidRPr="005F5AB2">
              <w:rPr>
                <w:bCs/>
                <w:sz w:val="18"/>
                <w:szCs w:val="18"/>
              </w:rPr>
              <w:t>kategoria efektu</w:t>
            </w:r>
          </w:p>
        </w:tc>
        <w:tc>
          <w:tcPr>
            <w:tcW w:w="4370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:rsidTr="005F5AB2">
        <w:tc>
          <w:tcPr>
            <w:tcW w:w="1740" w:type="dxa"/>
          </w:tcPr>
          <w:p w:rsidR="0093211F" w:rsidRPr="005F5AB2" w:rsidRDefault="0093211F" w:rsidP="006478A0">
            <w:pPr>
              <w:rPr>
                <w:bCs/>
                <w:sz w:val="18"/>
                <w:szCs w:val="18"/>
              </w:rPr>
            </w:pPr>
            <w:r w:rsidRPr="005F5AB2">
              <w:rPr>
                <w:bCs/>
                <w:sz w:val="18"/>
                <w:szCs w:val="18"/>
              </w:rPr>
              <w:t xml:space="preserve">Wiedza </w:t>
            </w:r>
            <w:r w:rsidR="00F25427" w:rsidRPr="005F5AB2">
              <w:rPr>
                <w:bCs/>
                <w:sz w:val="18"/>
                <w:szCs w:val="18"/>
              </w:rPr>
              <w:t>–</w:t>
            </w:r>
            <w:r w:rsidRPr="005F5AB2">
              <w:rPr>
                <w:bCs/>
                <w:sz w:val="18"/>
                <w:szCs w:val="18"/>
              </w:rPr>
              <w:t xml:space="preserve"> </w:t>
            </w:r>
            <w:r w:rsidR="00F25427" w:rsidRPr="005F5AB2">
              <w:rPr>
                <w:bCs/>
                <w:sz w:val="18"/>
                <w:szCs w:val="18"/>
              </w:rPr>
              <w:t>W_01</w:t>
            </w:r>
          </w:p>
        </w:tc>
        <w:tc>
          <w:tcPr>
            <w:tcW w:w="4370" w:type="dxa"/>
          </w:tcPr>
          <w:p w:rsidR="0093211F" w:rsidRPr="007C6F5F" w:rsidRDefault="00ED6CF4" w:rsidP="00C25608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C6F5F">
              <w:rPr>
                <w:rFonts w:ascii="Times New Roman" w:hAnsi="Times New Roman" w:cs="Times New Roman"/>
                <w:bCs/>
                <w:sz w:val="16"/>
                <w:szCs w:val="16"/>
              </w:rPr>
              <w:t>zna gatunki owocowe poszczególnych kontynentów stosowane w produkcji.</w:t>
            </w:r>
          </w:p>
        </w:tc>
        <w:tc>
          <w:tcPr>
            <w:tcW w:w="3001" w:type="dxa"/>
          </w:tcPr>
          <w:p w:rsidR="009F5866" w:rsidRPr="007C6F5F" w:rsidRDefault="00DA5A31" w:rsidP="009F58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6F5F">
              <w:rPr>
                <w:rFonts w:ascii="Times New Roman" w:hAnsi="Times New Roman" w:cs="Times New Roman"/>
                <w:sz w:val="16"/>
                <w:szCs w:val="16"/>
              </w:rPr>
              <w:t>K_W07</w:t>
            </w:r>
            <w:r w:rsidR="005F5AB2" w:rsidRPr="007C6F5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="004C1D27" w:rsidRPr="007C6F5F">
              <w:rPr>
                <w:rFonts w:ascii="Times New Roman" w:hAnsi="Times New Roman" w:cs="Times New Roman"/>
                <w:sz w:val="16"/>
                <w:szCs w:val="16"/>
              </w:rPr>
              <w:t xml:space="preserve"> K</w:t>
            </w:r>
            <w:r w:rsidRPr="007C6F5F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4C1D27" w:rsidRPr="007C6F5F">
              <w:rPr>
                <w:rFonts w:ascii="Times New Roman" w:hAnsi="Times New Roman" w:cs="Times New Roman"/>
                <w:sz w:val="16"/>
                <w:szCs w:val="16"/>
              </w:rPr>
              <w:t>W06</w:t>
            </w:r>
          </w:p>
          <w:p w:rsidR="0093211F" w:rsidRPr="007C6F5F" w:rsidRDefault="0093211F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="0093211F" w:rsidRPr="007C6F5F" w:rsidRDefault="00706684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C6F5F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F25427" w:rsidRPr="007C6F5F">
              <w:rPr>
                <w:rFonts w:ascii="Times New Roman" w:hAnsi="Times New Roman" w:cs="Times New Roman"/>
                <w:bCs/>
                <w:sz w:val="16"/>
                <w:szCs w:val="16"/>
              </w:rPr>
              <w:t>; 1</w:t>
            </w:r>
          </w:p>
        </w:tc>
      </w:tr>
      <w:tr w:rsidR="0093211F" w:rsidRPr="00FB1C10" w:rsidTr="005F5AB2">
        <w:tc>
          <w:tcPr>
            <w:tcW w:w="1740" w:type="dxa"/>
          </w:tcPr>
          <w:p w:rsidR="0093211F" w:rsidRPr="005F5AB2" w:rsidRDefault="0093211F" w:rsidP="006478A0">
            <w:pPr>
              <w:rPr>
                <w:bCs/>
                <w:sz w:val="18"/>
                <w:szCs w:val="18"/>
              </w:rPr>
            </w:pPr>
            <w:r w:rsidRPr="005F5AB2">
              <w:rPr>
                <w:bCs/>
                <w:sz w:val="18"/>
                <w:szCs w:val="18"/>
              </w:rPr>
              <w:t xml:space="preserve">Wiedza </w:t>
            </w:r>
            <w:r w:rsidR="00F25427" w:rsidRPr="005F5AB2">
              <w:rPr>
                <w:bCs/>
                <w:sz w:val="18"/>
                <w:szCs w:val="18"/>
              </w:rPr>
              <w:t>– W_02</w:t>
            </w:r>
          </w:p>
        </w:tc>
        <w:tc>
          <w:tcPr>
            <w:tcW w:w="4370" w:type="dxa"/>
          </w:tcPr>
          <w:p w:rsidR="0093211F" w:rsidRPr="007C6F5F" w:rsidRDefault="003371BF" w:rsidP="00C25608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C6F5F">
              <w:rPr>
                <w:rFonts w:ascii="Times New Roman" w:hAnsi="Times New Roman" w:cs="Times New Roman"/>
                <w:bCs/>
                <w:sz w:val="16"/>
                <w:szCs w:val="16"/>
              </w:rPr>
              <w:t>ma wiedzę na temat wpływu owoców innych stref klimatycznych i zawartych w nich substancji na zdrowie człowieka</w:t>
            </w:r>
          </w:p>
        </w:tc>
        <w:tc>
          <w:tcPr>
            <w:tcW w:w="3001" w:type="dxa"/>
          </w:tcPr>
          <w:p w:rsidR="0093211F" w:rsidRPr="007C6F5F" w:rsidRDefault="00DA5A31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C6F5F">
              <w:rPr>
                <w:rFonts w:ascii="Times New Roman" w:hAnsi="Times New Roman" w:cs="Times New Roman"/>
                <w:sz w:val="16"/>
                <w:szCs w:val="16"/>
              </w:rPr>
              <w:t>K_W07</w:t>
            </w:r>
          </w:p>
        </w:tc>
        <w:tc>
          <w:tcPr>
            <w:tcW w:w="1381" w:type="dxa"/>
          </w:tcPr>
          <w:p w:rsidR="0093211F" w:rsidRPr="007C6F5F" w:rsidRDefault="00706684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C6F5F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93211F" w:rsidRPr="00FB1C10" w:rsidTr="005F5AB2">
        <w:tc>
          <w:tcPr>
            <w:tcW w:w="1740" w:type="dxa"/>
          </w:tcPr>
          <w:p w:rsidR="0093211F" w:rsidRPr="005F5AB2" w:rsidRDefault="0093211F" w:rsidP="006478A0">
            <w:pPr>
              <w:rPr>
                <w:bCs/>
                <w:sz w:val="18"/>
                <w:szCs w:val="18"/>
              </w:rPr>
            </w:pPr>
            <w:r w:rsidRPr="005F5AB2">
              <w:rPr>
                <w:bCs/>
                <w:sz w:val="18"/>
                <w:szCs w:val="18"/>
              </w:rPr>
              <w:t xml:space="preserve">Umiejętności </w:t>
            </w:r>
            <w:r w:rsidR="00F25427" w:rsidRPr="005F5AB2">
              <w:rPr>
                <w:bCs/>
                <w:sz w:val="18"/>
                <w:szCs w:val="18"/>
              </w:rPr>
              <w:t>–</w:t>
            </w:r>
            <w:r w:rsidRPr="005F5AB2">
              <w:rPr>
                <w:bCs/>
                <w:sz w:val="18"/>
                <w:szCs w:val="18"/>
              </w:rPr>
              <w:t xml:space="preserve"> </w:t>
            </w:r>
            <w:r w:rsidR="00F25427" w:rsidRPr="005F5AB2">
              <w:rPr>
                <w:bCs/>
                <w:sz w:val="18"/>
                <w:szCs w:val="18"/>
              </w:rPr>
              <w:t>U_01</w:t>
            </w:r>
          </w:p>
        </w:tc>
        <w:tc>
          <w:tcPr>
            <w:tcW w:w="4370" w:type="dxa"/>
          </w:tcPr>
          <w:p w:rsidR="0093211F" w:rsidRPr="007C6F5F" w:rsidRDefault="00C25608" w:rsidP="00C25608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C6F5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potrafi </w:t>
            </w:r>
            <w:r w:rsidR="003F3FFC" w:rsidRPr="007C6F5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rozpoznawać gatunki roślin owocowych oraz </w:t>
            </w:r>
            <w:r w:rsidRPr="007C6F5F">
              <w:rPr>
                <w:rFonts w:ascii="Times New Roman" w:hAnsi="Times New Roman" w:cs="Times New Roman"/>
                <w:bCs/>
                <w:sz w:val="16"/>
                <w:szCs w:val="16"/>
              </w:rPr>
              <w:t>określić pochodzenie omawianych gatunków owocowych oraz rejony ich uprawy</w:t>
            </w:r>
          </w:p>
        </w:tc>
        <w:tc>
          <w:tcPr>
            <w:tcW w:w="3001" w:type="dxa"/>
          </w:tcPr>
          <w:p w:rsidR="0098413C" w:rsidRPr="007C6F5F" w:rsidRDefault="005B68B4" w:rsidP="0098413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C6F5F">
              <w:rPr>
                <w:rFonts w:ascii="Times New Roman" w:hAnsi="Times New Roman" w:cs="Times New Roman"/>
                <w:bCs/>
                <w:sz w:val="16"/>
                <w:szCs w:val="16"/>
              </w:rPr>
              <w:t>K_U04</w:t>
            </w:r>
          </w:p>
          <w:p w:rsidR="0093211F" w:rsidRPr="007C6F5F" w:rsidRDefault="0093211F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="0093211F" w:rsidRPr="007C6F5F" w:rsidRDefault="00706684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C6F5F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93211F" w:rsidRPr="00FB1C10" w:rsidTr="005F5AB2">
        <w:tc>
          <w:tcPr>
            <w:tcW w:w="1740" w:type="dxa"/>
          </w:tcPr>
          <w:p w:rsidR="0093211F" w:rsidRPr="005F5AB2" w:rsidRDefault="0093211F" w:rsidP="006478A0">
            <w:pPr>
              <w:rPr>
                <w:bCs/>
                <w:sz w:val="18"/>
                <w:szCs w:val="18"/>
              </w:rPr>
            </w:pPr>
            <w:r w:rsidRPr="005F5AB2">
              <w:rPr>
                <w:bCs/>
                <w:sz w:val="18"/>
                <w:szCs w:val="18"/>
              </w:rPr>
              <w:t xml:space="preserve">Kompetencje </w:t>
            </w:r>
            <w:r w:rsidR="00F25427" w:rsidRPr="005F5AB2">
              <w:rPr>
                <w:bCs/>
                <w:sz w:val="18"/>
                <w:szCs w:val="18"/>
              </w:rPr>
              <w:t>–</w:t>
            </w:r>
            <w:r w:rsidRPr="005F5AB2">
              <w:rPr>
                <w:bCs/>
                <w:sz w:val="18"/>
                <w:szCs w:val="18"/>
              </w:rPr>
              <w:t xml:space="preserve"> </w:t>
            </w:r>
            <w:r w:rsidR="00F25427" w:rsidRPr="005F5AB2">
              <w:rPr>
                <w:bCs/>
                <w:sz w:val="18"/>
                <w:szCs w:val="18"/>
              </w:rPr>
              <w:t>K_01</w:t>
            </w:r>
          </w:p>
        </w:tc>
        <w:tc>
          <w:tcPr>
            <w:tcW w:w="4370" w:type="dxa"/>
          </w:tcPr>
          <w:p w:rsidR="00C25608" w:rsidRPr="007C6F5F" w:rsidRDefault="005F5AB2" w:rsidP="00C25608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C6F5F">
              <w:rPr>
                <w:rFonts w:ascii="Times New Roman" w:hAnsi="Times New Roman" w:cs="Times New Roman"/>
                <w:bCs/>
                <w:sz w:val="16"/>
                <w:szCs w:val="16"/>
              </w:rPr>
              <w:t>j</w:t>
            </w:r>
            <w:r w:rsidR="005B68B4" w:rsidRPr="007C6F5F">
              <w:rPr>
                <w:rFonts w:ascii="Times New Roman" w:hAnsi="Times New Roman" w:cs="Times New Roman"/>
                <w:bCs/>
                <w:sz w:val="16"/>
                <w:szCs w:val="16"/>
              </w:rPr>
              <w:t>est gotów do korzystania</w:t>
            </w:r>
            <w:r w:rsidR="00C25608" w:rsidRPr="007C6F5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z najnowszej literatury w celu aktualizowania wiedzy na temat gatunków owocowych świata</w:t>
            </w:r>
          </w:p>
          <w:p w:rsidR="0093211F" w:rsidRPr="007C6F5F" w:rsidRDefault="0093211F" w:rsidP="00C25608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="0093211F" w:rsidRPr="007C6F5F" w:rsidRDefault="005B68B4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C6F5F">
              <w:rPr>
                <w:rFonts w:ascii="Times New Roman" w:hAnsi="Times New Roman" w:cs="Times New Roman"/>
                <w:bCs/>
                <w:sz w:val="16"/>
                <w:szCs w:val="16"/>
              </w:rPr>
              <w:t>K_K01;</w:t>
            </w:r>
            <w:r w:rsidR="00F021AB" w:rsidRPr="007C6F5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7C6F5F">
              <w:rPr>
                <w:rFonts w:ascii="Times New Roman" w:hAnsi="Times New Roman" w:cs="Times New Roman"/>
                <w:bCs/>
                <w:sz w:val="16"/>
                <w:szCs w:val="16"/>
              </w:rPr>
              <w:t>K_K03</w:t>
            </w:r>
          </w:p>
        </w:tc>
        <w:tc>
          <w:tcPr>
            <w:tcW w:w="1381" w:type="dxa"/>
          </w:tcPr>
          <w:p w:rsidR="0093211F" w:rsidRPr="007C6F5F" w:rsidRDefault="00706684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C6F5F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F25427" w:rsidRPr="007C6F5F">
              <w:rPr>
                <w:rFonts w:ascii="Times New Roman" w:hAnsi="Times New Roman" w:cs="Times New Roman"/>
                <w:bCs/>
                <w:sz w:val="16"/>
                <w:szCs w:val="16"/>
              </w:rPr>
              <w:t>; 1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Pr="00A67D5A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16"/>
          <w:szCs w:val="20"/>
        </w:rPr>
      </w:pPr>
      <w:r w:rsidRPr="00A67D5A">
        <w:rPr>
          <w:rFonts w:asciiTheme="minorHAnsi" w:hAnsiTheme="minorHAnsi" w:cs="Times New Roman"/>
          <w:color w:val="auto"/>
          <w:sz w:val="16"/>
          <w:szCs w:val="20"/>
        </w:rPr>
        <w:t>*)</w:t>
      </w:r>
    </w:p>
    <w:p w:rsidR="0093211F" w:rsidRPr="00A67D5A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16"/>
          <w:szCs w:val="20"/>
        </w:rPr>
      </w:pPr>
      <w:r w:rsidRPr="00A67D5A">
        <w:rPr>
          <w:rFonts w:asciiTheme="minorHAnsi" w:hAnsiTheme="minorHAnsi" w:cs="Times New Roman"/>
          <w:color w:val="auto"/>
          <w:sz w:val="16"/>
          <w:szCs w:val="20"/>
        </w:rPr>
        <w:t xml:space="preserve">3 – znaczący i szczegółowy, </w:t>
      </w:r>
    </w:p>
    <w:p w:rsidR="0093211F" w:rsidRPr="00A67D5A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16"/>
          <w:szCs w:val="20"/>
        </w:rPr>
      </w:pPr>
      <w:r w:rsidRPr="00A67D5A">
        <w:rPr>
          <w:rFonts w:asciiTheme="minorHAnsi" w:hAnsiTheme="minorHAnsi" w:cs="Times New Roman"/>
          <w:color w:val="auto"/>
          <w:sz w:val="16"/>
          <w:szCs w:val="20"/>
        </w:rPr>
        <w:t>2 – częściowy,</w:t>
      </w:r>
    </w:p>
    <w:p w:rsidR="0093211F" w:rsidRPr="00A67D5A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16"/>
          <w:szCs w:val="20"/>
        </w:rPr>
      </w:pPr>
      <w:r w:rsidRPr="00A67D5A">
        <w:rPr>
          <w:rFonts w:asciiTheme="minorHAnsi" w:hAnsiTheme="minorHAnsi" w:cs="Times New Roman"/>
          <w:color w:val="auto"/>
          <w:sz w:val="16"/>
          <w:szCs w:val="20"/>
        </w:rPr>
        <w:t>1 – podstawowy,</w:t>
      </w:r>
    </w:p>
    <w:sectPr w:rsidR="0093211F" w:rsidRPr="00A67D5A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1F9"/>
    <w:rsid w:val="00077901"/>
    <w:rsid w:val="000834BC"/>
    <w:rsid w:val="000900FA"/>
    <w:rsid w:val="000C4232"/>
    <w:rsid w:val="000F27DB"/>
    <w:rsid w:val="000F547E"/>
    <w:rsid w:val="00142E6C"/>
    <w:rsid w:val="001612D5"/>
    <w:rsid w:val="00161A24"/>
    <w:rsid w:val="001E6E9F"/>
    <w:rsid w:val="00207BBF"/>
    <w:rsid w:val="0022108F"/>
    <w:rsid w:val="00224244"/>
    <w:rsid w:val="002254BE"/>
    <w:rsid w:val="002F27B7"/>
    <w:rsid w:val="00306D7B"/>
    <w:rsid w:val="003371BF"/>
    <w:rsid w:val="00341D25"/>
    <w:rsid w:val="0036494D"/>
    <w:rsid w:val="00365EDA"/>
    <w:rsid w:val="00371B53"/>
    <w:rsid w:val="00377530"/>
    <w:rsid w:val="003B680D"/>
    <w:rsid w:val="003F3FFC"/>
    <w:rsid w:val="00485709"/>
    <w:rsid w:val="004B1119"/>
    <w:rsid w:val="004C1D27"/>
    <w:rsid w:val="00500038"/>
    <w:rsid w:val="00536801"/>
    <w:rsid w:val="0055378D"/>
    <w:rsid w:val="005B68B4"/>
    <w:rsid w:val="005C0680"/>
    <w:rsid w:val="005F5AB2"/>
    <w:rsid w:val="006625F0"/>
    <w:rsid w:val="00674809"/>
    <w:rsid w:val="006C6FC6"/>
    <w:rsid w:val="006C766B"/>
    <w:rsid w:val="00706684"/>
    <w:rsid w:val="0072568B"/>
    <w:rsid w:val="00745B45"/>
    <w:rsid w:val="0078248B"/>
    <w:rsid w:val="007B6744"/>
    <w:rsid w:val="007C6F5F"/>
    <w:rsid w:val="007D736E"/>
    <w:rsid w:val="008129D6"/>
    <w:rsid w:val="00834F74"/>
    <w:rsid w:val="00845A3E"/>
    <w:rsid w:val="00853391"/>
    <w:rsid w:val="00890362"/>
    <w:rsid w:val="00895BEB"/>
    <w:rsid w:val="008E7366"/>
    <w:rsid w:val="008F7E6F"/>
    <w:rsid w:val="00902168"/>
    <w:rsid w:val="0093211F"/>
    <w:rsid w:val="0095548F"/>
    <w:rsid w:val="00965A2D"/>
    <w:rsid w:val="00966E0B"/>
    <w:rsid w:val="0098413C"/>
    <w:rsid w:val="009F42F0"/>
    <w:rsid w:val="009F5866"/>
    <w:rsid w:val="00A23259"/>
    <w:rsid w:val="00A40401"/>
    <w:rsid w:val="00A43564"/>
    <w:rsid w:val="00A65DB9"/>
    <w:rsid w:val="00A67D5A"/>
    <w:rsid w:val="00AD51C1"/>
    <w:rsid w:val="00B2721F"/>
    <w:rsid w:val="00B92299"/>
    <w:rsid w:val="00B95981"/>
    <w:rsid w:val="00B96CC9"/>
    <w:rsid w:val="00BA0CB0"/>
    <w:rsid w:val="00C144EE"/>
    <w:rsid w:val="00C25608"/>
    <w:rsid w:val="00C62E33"/>
    <w:rsid w:val="00C82583"/>
    <w:rsid w:val="00C87504"/>
    <w:rsid w:val="00CD0414"/>
    <w:rsid w:val="00CD35ED"/>
    <w:rsid w:val="00CD483F"/>
    <w:rsid w:val="00CD5DB0"/>
    <w:rsid w:val="00CF31FC"/>
    <w:rsid w:val="00D06FEE"/>
    <w:rsid w:val="00D151EB"/>
    <w:rsid w:val="00D22989"/>
    <w:rsid w:val="00DA5A31"/>
    <w:rsid w:val="00DB050C"/>
    <w:rsid w:val="00DE0AC8"/>
    <w:rsid w:val="00DE6C48"/>
    <w:rsid w:val="00DE7379"/>
    <w:rsid w:val="00E07244"/>
    <w:rsid w:val="00E51169"/>
    <w:rsid w:val="00E81798"/>
    <w:rsid w:val="00EA03EB"/>
    <w:rsid w:val="00EB5608"/>
    <w:rsid w:val="00ED11F9"/>
    <w:rsid w:val="00ED37E5"/>
    <w:rsid w:val="00ED54DF"/>
    <w:rsid w:val="00ED6CF4"/>
    <w:rsid w:val="00EF2D8C"/>
    <w:rsid w:val="00F021AB"/>
    <w:rsid w:val="00F25427"/>
    <w:rsid w:val="00F3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  <w15:docId w15:val="{5BD8F501-BE93-4E36-8826-6F95CA567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601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dssta</cp:lastModifiedBy>
  <cp:revision>11</cp:revision>
  <cp:lastPrinted>2019-04-24T11:21:00Z</cp:lastPrinted>
  <dcterms:created xsi:type="dcterms:W3CDTF">2019-05-06T08:36:00Z</dcterms:created>
  <dcterms:modified xsi:type="dcterms:W3CDTF">2019-09-18T15:51:00Z</dcterms:modified>
</cp:coreProperties>
</file>