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BB781DF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8DC33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845397" w14:textId="5FB20FFE" w:rsidR="00CD0414" w:rsidRPr="00D06FEE" w:rsidRDefault="00AF6B6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F6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Rośliny</w:t>
            </w:r>
            <w:proofErr w:type="spellEnd"/>
            <w:r w:rsidRPr="00AF6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ozdobne</w:t>
            </w:r>
            <w:proofErr w:type="spellEnd"/>
            <w:r w:rsidRPr="00AF6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879122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D7B7EA" w14:textId="15A42029" w:rsidR="00CD0414" w:rsidRPr="003A2588" w:rsidRDefault="00DC37A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14:paraId="67ABECAC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FE1723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3CA6C5C" w14:textId="1C897898" w:rsidR="00C87504" w:rsidRPr="00C87504" w:rsidRDefault="00DC37A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7A3">
              <w:rPr>
                <w:rFonts w:ascii="Times New Roman" w:hAnsi="Times New Roman" w:cs="Times New Roman"/>
                <w:sz w:val="20"/>
                <w:szCs w:val="20"/>
              </w:rPr>
              <w:t>Ornamental</w:t>
            </w:r>
            <w:proofErr w:type="spellEnd"/>
            <w:r w:rsidRPr="00DC3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7A3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  <w:proofErr w:type="spellEnd"/>
            <w:r w:rsidRPr="00DC37A3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  <w:tr w:rsidR="00C87504" w14:paraId="198A043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9A367D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459E9" w14:textId="77777777"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6253A16F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02072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9A248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5C727CD3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651423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2635F" w14:textId="60AAAE15" w:rsidR="00C87504" w:rsidRPr="00207BBF" w:rsidRDefault="00C418FD" w:rsidP="00C87504">
            <w:pPr>
              <w:spacing w:line="240" w:lineRule="auto"/>
              <w:rPr>
                <w:sz w:val="16"/>
                <w:szCs w:val="16"/>
              </w:rPr>
            </w:pPr>
            <w:r w:rsidRPr="00C418F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6B197D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4BDB26A" w14:textId="0EE54415" w:rsidR="00C87504" w:rsidRPr="00207BBF" w:rsidRDefault="00C418FD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30AC2778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2B8F3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1B4F4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6927C02B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040F0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C2795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7AB58545" w14:textId="24B739C7" w:rsidR="00C87504" w:rsidRPr="00CD0414" w:rsidRDefault="00B9113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6AEB7" w14:textId="6675A982" w:rsidR="00C87504" w:rsidRPr="00CD0414" w:rsidRDefault="00A0334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012965B2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2F0E85" w14:textId="099584A6" w:rsidR="00C87504" w:rsidRPr="00CD0414" w:rsidRDefault="00C87504" w:rsidP="00A365F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365F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4CC848" w14:textId="3137FAF4" w:rsidR="00C87504" w:rsidRPr="00CD0414" w:rsidRDefault="00A365F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1B3DCCCC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72F65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61D563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434B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662B5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5B60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6447A" w14:textId="1CD91453" w:rsidR="00C87504" w:rsidRPr="006C766B" w:rsidRDefault="00234F6F" w:rsidP="00A365F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34F6F">
              <w:rPr>
                <w:b/>
                <w:sz w:val="16"/>
                <w:szCs w:val="16"/>
              </w:rPr>
              <w:t>OGR-O1-S-</w:t>
            </w:r>
            <w:r w:rsidR="00A365F0">
              <w:rPr>
                <w:b/>
                <w:sz w:val="16"/>
                <w:szCs w:val="16"/>
              </w:rPr>
              <w:t>6L48</w:t>
            </w:r>
          </w:p>
        </w:tc>
      </w:tr>
      <w:tr w:rsidR="00C87504" w:rsidRPr="00CD0414" w14:paraId="1DB343BC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664BC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1DD0A9A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3A490F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17C0C" w14:textId="77777777" w:rsidR="00C87504" w:rsidRPr="007D736E" w:rsidRDefault="002C573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87504" w14:paraId="61BE55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9097A71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3288" w14:textId="237F1DFA" w:rsidR="00C87504" w:rsidRPr="00582090" w:rsidRDefault="00FB6FED" w:rsidP="00DC37A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2C5735"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>racownicy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i/lub doktoranci</w:t>
            </w:r>
            <w:r w:rsidR="002C5735"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A6751">
              <w:t xml:space="preserve"> </w:t>
            </w:r>
            <w:r w:rsidR="000A6751">
              <w:rPr>
                <w:rFonts w:ascii="Times New Roman" w:hAnsi="Times New Roman" w:cs="Times New Roman"/>
                <w:bCs/>
                <w:sz w:val="16"/>
                <w:szCs w:val="16"/>
              </w:rPr>
              <w:t>Samodzielnego</w:t>
            </w:r>
            <w:r w:rsidR="000A6751" w:rsidRPr="000A67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 w:rsidR="000A675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0A6751" w:rsidRPr="000A67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Ozdobnych; Instytut</w:t>
            </w:r>
            <w:r w:rsidR="000A6751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0A6751" w:rsidRPr="000A67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0A6751" w14:paraId="3A3693DC" w14:textId="77777777" w:rsidTr="000A67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EBEE54" w14:textId="77777777" w:rsidR="000A6751" w:rsidRPr="00582090" w:rsidRDefault="000A6751" w:rsidP="000A675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EEF9" w14:textId="491E41DC" w:rsidR="000A6751" w:rsidRPr="00582090" w:rsidRDefault="000A6751" w:rsidP="000A675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0A6751" w14:paraId="31A1BB6D" w14:textId="77777777" w:rsidTr="000A675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AD32ABF" w14:textId="77777777" w:rsidR="000A6751" w:rsidRPr="00582090" w:rsidRDefault="000A6751" w:rsidP="000A67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BDAB1" w14:textId="5EADC4E7" w:rsidR="000A6751" w:rsidRPr="00C87504" w:rsidRDefault="000A6751" w:rsidP="000A675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C87504" w14:paraId="21FAA9D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4A019A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488A3" w14:textId="592D75AA" w:rsidR="00C87504" w:rsidRPr="002C5735" w:rsidRDefault="00DC37A3" w:rsidP="00985B9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37A3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doborem gatunków i odmian roślin zielnych i drzewiastych stosowanych w terenach zieleni ze szczególnym uwzględnieniem ich walorów dekoracyjnych, wymagań uprawowych, odporności na choroby i szkodniki, stylami ogrodowymi i różnymi formami zastosowania roślin ozdobnych w ogrodach i zieleni miejskiej oraz zasady doboru kompozycyjnego roślin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>. Podczas w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>ów s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tudenci zapoznają się z historią rozwoju parków i ogrodów europe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>jskich oraz stylami ogrodowymi, p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oznają formy zastosowania zielnych i drzewiastych roślin ozdobnych w ogrodach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prywatnych, zieleni miejskiej,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zapoznają się z podstawowym doborem gatunkowym i odmianowym drzew i krzewów ozdobnych oraz bylin, które produkowane są w szkółkach i oferowane w punktach sprzedaży detalicznej.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Podczas ćwiczeń s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tudenci poznają wybrane przykłady kompozycji</w:t>
            </w:r>
            <w:r w:rsidR="009B18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zieleni miejskiej,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odwiedzają też szkółkę roślin,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mają możliwość zapoznania się z najnowszymi trendami w urządzan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>iu ogrodów i zieleni miejskiej, o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pracowują w formie prezentacji założenia do projektów ze szczegółowym doborem gatunkowym i odmianowym drzew oraz krzewów ozdobnych</w:t>
            </w:r>
            <w:r w:rsid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bylin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14:paraId="6281A8AE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85146D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A6BB9" w14:textId="5086F034" w:rsidR="00C418FD" w:rsidRPr="00EB759F" w:rsidRDefault="00C418FD" w:rsidP="00C418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657A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godzin</w:t>
            </w:r>
            <w:r w:rsidR="00657A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  <w:p w14:paraId="51166085" w14:textId="1815F147" w:rsidR="00C87504" w:rsidRPr="00582090" w:rsidRDefault="00C418FD" w:rsidP="00F01A5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F01A59" w:rsidRPr="00F01A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godzin</w:t>
            </w:r>
            <w:r w:rsidR="00F01A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</w:tr>
      <w:tr w:rsidR="00C87504" w:rsidRPr="00E31A6B" w14:paraId="1E22F5C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30F74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C0184" w14:textId="4900CDCF" w:rsidR="00C87504" w:rsidRPr="00582090" w:rsidRDefault="00EB759F" w:rsidP="00D1014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pokazy, zwiedzanie kolekcji roślin, szkółki roślin i terenów zieleni miejskiej</w:t>
            </w:r>
          </w:p>
        </w:tc>
      </w:tr>
      <w:tr w:rsidR="00C87504" w:rsidRPr="00E31A6B" w14:paraId="7DFFC7A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E3C92F0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4DDD66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8E2A" w14:textId="684B69FC" w:rsidR="00C87504" w:rsidRPr="00582090" w:rsidRDefault="00D1014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Botanika, gleboznawstwo, dendrologia, rośliny ozdobne</w:t>
            </w:r>
            <w:r w:rsidR="001677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1677E2">
              <w:t xml:space="preserve"> </w:t>
            </w:r>
            <w:r w:rsidR="001677E2" w:rsidRPr="001677E2"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podstawowy</w:t>
            </w:r>
            <w:r w:rsidR="00A0334B">
              <w:rPr>
                <w:rFonts w:ascii="Times New Roman" w:hAnsi="Times New Roman" w:cs="Times New Roman"/>
                <w:bCs/>
                <w:sz w:val="16"/>
                <w:szCs w:val="16"/>
              </w:rPr>
              <w:t>ch gatunków roślin drzewiastych</w:t>
            </w:r>
          </w:p>
        </w:tc>
      </w:tr>
      <w:tr w:rsidR="00C87504" w14:paraId="78726D87" w14:textId="77777777" w:rsidTr="00F911CA">
        <w:trPr>
          <w:trHeight w:val="907"/>
        </w:trPr>
        <w:tc>
          <w:tcPr>
            <w:tcW w:w="2480" w:type="dxa"/>
            <w:gridSpan w:val="2"/>
            <w:vAlign w:val="center"/>
          </w:tcPr>
          <w:p w14:paraId="589C6A0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039C664A" w14:textId="77777777" w:rsidR="00C87504" w:rsidRPr="00C418FD" w:rsidRDefault="00C87504" w:rsidP="005442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4A925A4F" w14:textId="7CFE2A0B" w:rsidR="00C87504" w:rsidRPr="00C418FD" w:rsidRDefault="00820298" w:rsidP="005442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418FD" w:rsidRPr="00C418F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01 - zna </w:t>
            </w:r>
            <w:r w:rsidR="00C418FD" w:rsidRPr="00C418FD">
              <w:rPr>
                <w:rFonts w:ascii="Times New Roman" w:hAnsi="Times New Roman" w:cs="Times New Roman"/>
                <w:sz w:val="16"/>
                <w:szCs w:val="16"/>
              </w:rPr>
              <w:t>podstawowe gatunki oraz odmiany zielnych i drzewiastych roślin ozdobnych</w:t>
            </w:r>
          </w:p>
          <w:p w14:paraId="5E350FD6" w14:textId="275CC8E5" w:rsidR="00C418FD" w:rsidRPr="00582090" w:rsidRDefault="00C418FD" w:rsidP="0054425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>W_02 - zna style ogrodowe i potrafi dobrać elementy do ogrodu w wybranym stylu</w:t>
            </w:r>
          </w:p>
        </w:tc>
        <w:tc>
          <w:tcPr>
            <w:tcW w:w="2680" w:type="dxa"/>
            <w:gridSpan w:val="3"/>
          </w:tcPr>
          <w:p w14:paraId="34AD6660" w14:textId="77777777" w:rsidR="00C87504" w:rsidRPr="00820298" w:rsidRDefault="00C87504" w:rsidP="005442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153E3647" w14:textId="315858C9" w:rsidR="00C418FD" w:rsidRPr="00C418FD" w:rsidRDefault="005C728B" w:rsidP="005442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01 - 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C418FD"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dobierać gatunki i odmiany roślin ozdobnych do konkretnych  kompozycji ogrodowych 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C418FD" w:rsidRPr="00C418FD">
              <w:rPr>
                <w:rFonts w:ascii="Times New Roman" w:hAnsi="Times New Roman" w:cs="Times New Roman"/>
                <w:sz w:val="16"/>
                <w:szCs w:val="16"/>
              </w:rPr>
              <w:t>warunków środowiskowych</w:t>
            </w:r>
          </w:p>
          <w:p w14:paraId="7A5F3A76" w14:textId="1C1A3F64" w:rsidR="00C418FD" w:rsidRPr="00C418FD" w:rsidRDefault="00C418FD" w:rsidP="0054425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="009B18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CF751E" w:rsidRPr="00CF75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opracować i zaprezentować założenie do wybranego </w:t>
            </w:r>
            <w:r w:rsidR="007565AA">
              <w:rPr>
                <w:rFonts w:ascii="Times New Roman" w:hAnsi="Times New Roman" w:cs="Times New Roman"/>
                <w:bCs/>
                <w:sz w:val="16"/>
                <w:szCs w:val="16"/>
              </w:rPr>
              <w:t>projektu</w:t>
            </w:r>
            <w:r w:rsidR="00CF751E" w:rsidRPr="00CF75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roślinnego</w:t>
            </w:r>
          </w:p>
          <w:p w14:paraId="174411AD" w14:textId="416928BB" w:rsidR="00C418FD" w:rsidRPr="00820298" w:rsidRDefault="00C418FD" w:rsidP="005442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pracować w zespole</w:t>
            </w:r>
          </w:p>
        </w:tc>
        <w:tc>
          <w:tcPr>
            <w:tcW w:w="2520" w:type="dxa"/>
            <w:gridSpan w:val="4"/>
          </w:tcPr>
          <w:p w14:paraId="2966D7AA" w14:textId="77777777" w:rsidR="00C87504" w:rsidRPr="00820298" w:rsidRDefault="00C87504" w:rsidP="0054425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5C245234" w14:textId="75BEC9D4" w:rsidR="00C87504" w:rsidRPr="00820298" w:rsidRDefault="00820298" w:rsidP="005442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B651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1E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aranżacyjne</w:t>
            </w:r>
          </w:p>
        </w:tc>
      </w:tr>
      <w:tr w:rsidR="00C87504" w14:paraId="6A4D39BF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58E0CFA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14C663E1" w14:textId="02F1AC68" w:rsidR="00820298" w:rsidRPr="001F37AB" w:rsidRDefault="00820298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FB6FE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>01, W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51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418F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14:paraId="438BEE99" w14:textId="0C6FB5C0" w:rsidR="005C728B" w:rsidRPr="001F37AB" w:rsidRDefault="00820298" w:rsidP="00B651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FB6FE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18FD" w:rsidRPr="00C418FD">
              <w:rPr>
                <w:rFonts w:ascii="Times New Roman" w:hAnsi="Times New Roman" w:cs="Times New Roman"/>
                <w:sz w:val="16"/>
                <w:szCs w:val="16"/>
              </w:rPr>
              <w:t>W_01, W_02, U_01</w:t>
            </w:r>
            <w:r w:rsidR="00B65129">
              <w:rPr>
                <w:rFonts w:ascii="Times New Roman" w:hAnsi="Times New Roman" w:cs="Times New Roman"/>
                <w:sz w:val="16"/>
                <w:szCs w:val="16"/>
              </w:rPr>
              <w:t>, U_02, U_03, K</w:t>
            </w:r>
            <w:r w:rsidR="00C418FD"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_01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pracowanie doboru roślin do wybranych założeń roślinnych (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 xml:space="preserve">zestawienia, rysunek, 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7504" w14:paraId="501474C6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2FAD503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26EC3E08" w14:textId="7A890675" w:rsidR="005C728B" w:rsidRPr="00582090" w:rsidRDefault="005C728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Dobór roślin do wybranych założeń roślinnych (rysunek lub prezentacja); analiza wybranych kompozycji roślinnych w zieleni miejskiej (prezentacja), opracowanie doboru roślin do zadanego typu </w:t>
            </w:r>
            <w:proofErr w:type="spellStart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nasadzeń</w:t>
            </w:r>
            <w:proofErr w:type="spellEnd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 (prezentacja), dokumentacja egzaminu pisemnego.</w:t>
            </w:r>
          </w:p>
        </w:tc>
      </w:tr>
      <w:tr w:rsidR="00C87504" w14:paraId="0C3A7209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3BD0AEC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4FCE5393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969003A" w14:textId="2D1A1EC6" w:rsidR="00C87504" w:rsidRPr="00582090" w:rsidRDefault="005C728B" w:rsidP="007C0AB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Opracowanie doboru roślin do wybranych założeń roślinnych, analiza wybranych kompozycji roślinnych w zieleni miejskiej, opracowanie doboru elementów do ogrodu w wybranym stylu – 50%, wyniki egzaminu – 50%. Ocena końcowa jest wyliczana jako suma punktów uzyskanych dla każdego elementu (z uwzględnieniem ich wagi). Warunkiem zaliczenia przedmiotu jest uzyskanie minimum 51% punktów uwzględniających wszystkie elementy. Wszystkie komponenty końcowego stopnia mają uzyskać pozytywną ocenę.</w:t>
            </w:r>
          </w:p>
        </w:tc>
      </w:tr>
      <w:tr w:rsidR="00C87504" w14:paraId="72EAF6D4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935894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5DF4F1D" w14:textId="2C54CE40" w:rsidR="00C87504" w:rsidRPr="00582090" w:rsidRDefault="005C728B" w:rsidP="005C728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ćwiczeniowe, szkółka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drzew i krzewów ozdobnych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, tereny zieleni miejskiej</w:t>
            </w:r>
          </w:p>
        </w:tc>
      </w:tr>
      <w:tr w:rsidR="00C87504" w14:paraId="7F64017A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B0C276A" w14:textId="39EB2E8C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6A59A29" w14:textId="5B15441D"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Majdecki</w:t>
            </w:r>
            <w:proofErr w:type="spellEnd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 L. 2008. Hist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oria ogrodów. Wyd. Naukowe PWN.</w:t>
            </w:r>
          </w:p>
          <w:p w14:paraId="70F77F2F" w14:textId="77777777"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2. Marcinkowski J. 2015. Byliny ogrodowe. Wyd. Multic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14:paraId="759BC289" w14:textId="77777777"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3. Brookes J. 2004. Projektowani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ogrodów. Wyd. Wiedza i Życie.</w:t>
            </w:r>
          </w:p>
          <w:p w14:paraId="74DFFA98" w14:textId="77777777"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4. Williams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 2006. Piękne ogrody. Arkady.</w:t>
            </w:r>
          </w:p>
          <w:p w14:paraId="665C79ED" w14:textId="564F72F3" w:rsidR="005C728B" w:rsidRP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5. Czekalski M. 1995. Kr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zewy i drzewa liściaste.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6967B31" w14:textId="77777777"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6. Muras P. 1999.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Drzewa i krzewy iglaste.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B438FAA" w14:textId="77777777"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7. Katalog roślin, drzewa, krzewy, byliny polecane przez </w:t>
            </w:r>
            <w:proofErr w:type="spellStart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ZSzP</w:t>
            </w:r>
            <w:proofErr w:type="spellEnd"/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 2016. Agen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cja Promocji Zieleni, Warszawa.</w:t>
            </w:r>
          </w:p>
          <w:p w14:paraId="62876614" w14:textId="380AA408" w:rsidR="00C87504" w:rsidRPr="00BD6ACF" w:rsidRDefault="005C728B" w:rsidP="005C728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>8.Czasopismo „Zieleń Miejska”</w:t>
            </w:r>
          </w:p>
        </w:tc>
      </w:tr>
      <w:tr w:rsidR="00C87504" w14:paraId="2D1F5C7A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7E2DE3F" w14:textId="1FA5F4BD" w:rsidR="00C87504" w:rsidRPr="007C0AB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574CE6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72B6EFE" w14:textId="77777777"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14:paraId="6A265D8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FC5F3E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CDFB60C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D57E3AC" w14:textId="41A159FE" w:rsidR="00ED11F9" w:rsidRPr="00A87261" w:rsidRDefault="00573AC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1CB03830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829F9FE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D687DD6" w14:textId="36DE67B5" w:rsidR="00ED11F9" w:rsidRPr="00A87261" w:rsidRDefault="00573AC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F683AD1" w14:textId="77777777" w:rsidR="00ED11F9" w:rsidRDefault="00ED11F9" w:rsidP="00ED11F9"/>
    <w:p w14:paraId="07D43180" w14:textId="77777777" w:rsidR="0054425A" w:rsidRDefault="0054425A" w:rsidP="0054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78878DA9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2504F10E" w14:textId="77777777" w:rsidTr="0093211F">
        <w:tc>
          <w:tcPr>
            <w:tcW w:w="1547" w:type="dxa"/>
          </w:tcPr>
          <w:p w14:paraId="0352767F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0D98A169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3374E043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5CC2DC7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65129" w:rsidRPr="00FB1C10" w14:paraId="26D4A28F" w14:textId="77777777" w:rsidTr="0093211F">
        <w:tc>
          <w:tcPr>
            <w:tcW w:w="1547" w:type="dxa"/>
          </w:tcPr>
          <w:p w14:paraId="49A05DAF" w14:textId="4BB6C0F3" w:rsidR="00B65129" w:rsidRPr="00B65129" w:rsidRDefault="00B65129" w:rsidP="00B65129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Wiedza - </w:t>
            </w:r>
            <w:r w:rsidRPr="00B65129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14:paraId="2836D3E0" w14:textId="5ED7199B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sz w:val="16"/>
                <w:szCs w:val="16"/>
              </w:rPr>
              <w:t>zna podstawowe gatunki oraz odmiany zielnych i drzewiastych roślin ozdobnych</w:t>
            </w:r>
          </w:p>
        </w:tc>
        <w:tc>
          <w:tcPr>
            <w:tcW w:w="3001" w:type="dxa"/>
          </w:tcPr>
          <w:p w14:paraId="5A6AEEEC" w14:textId="62391CEE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535CB690" w14:textId="1E2785CF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65129" w:rsidRPr="00FB1C10" w14:paraId="20007E23" w14:textId="77777777" w:rsidTr="0093211F">
        <w:tc>
          <w:tcPr>
            <w:tcW w:w="1547" w:type="dxa"/>
          </w:tcPr>
          <w:p w14:paraId="466CFF2C" w14:textId="6E64D9DF" w:rsidR="00B65129" w:rsidRPr="00B65129" w:rsidRDefault="00B65129" w:rsidP="00B65129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14:paraId="5E860FCD" w14:textId="22923D10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zna style ogrodowe i potrafi dobrać elementy do ogrodu w wybranym stylu</w:t>
            </w:r>
          </w:p>
        </w:tc>
        <w:tc>
          <w:tcPr>
            <w:tcW w:w="3001" w:type="dxa"/>
          </w:tcPr>
          <w:p w14:paraId="58191CFD" w14:textId="5D0C9D8C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5679F6DE" w14:textId="6D451C2E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65129" w:rsidRPr="00FB1C10" w14:paraId="19EEF786" w14:textId="77777777" w:rsidTr="0093211F">
        <w:tc>
          <w:tcPr>
            <w:tcW w:w="1547" w:type="dxa"/>
          </w:tcPr>
          <w:p w14:paraId="0DBE43DB" w14:textId="032A9FD5" w:rsidR="00B65129" w:rsidRPr="00B65129" w:rsidRDefault="00B65129" w:rsidP="00B65129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B65129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14:paraId="573DD30B" w14:textId="4987E01F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sz w:val="16"/>
                <w:szCs w:val="16"/>
              </w:rPr>
              <w:t>potrafi dobierać gatunki i odmiany roślin ozdobnych do konkretnych  kompozycji ogrodowych i warunków środowiskowych</w:t>
            </w:r>
          </w:p>
        </w:tc>
        <w:tc>
          <w:tcPr>
            <w:tcW w:w="3001" w:type="dxa"/>
          </w:tcPr>
          <w:p w14:paraId="79D62675" w14:textId="4804E86A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K_U01; K_U04</w:t>
            </w:r>
          </w:p>
        </w:tc>
        <w:tc>
          <w:tcPr>
            <w:tcW w:w="1381" w:type="dxa"/>
          </w:tcPr>
          <w:p w14:paraId="278E5210" w14:textId="4AF4BB90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A0334B"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B65129" w:rsidRPr="00FB1C10" w14:paraId="5EDBB324" w14:textId="77777777" w:rsidTr="0093211F">
        <w:tc>
          <w:tcPr>
            <w:tcW w:w="1547" w:type="dxa"/>
          </w:tcPr>
          <w:p w14:paraId="7F9A7CA2" w14:textId="21FCB739" w:rsidR="00B65129" w:rsidRPr="00B65129" w:rsidRDefault="00B65129" w:rsidP="00B65129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563" w:type="dxa"/>
          </w:tcPr>
          <w:p w14:paraId="64AC5274" w14:textId="0538E031" w:rsidR="00B65129" w:rsidRPr="00FB6FED" w:rsidRDefault="007565AA" w:rsidP="00CF751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potrafi opracować i zaprezentować założenie do wybranego projektu roślinnego</w:t>
            </w:r>
          </w:p>
        </w:tc>
        <w:tc>
          <w:tcPr>
            <w:tcW w:w="3001" w:type="dxa"/>
          </w:tcPr>
          <w:p w14:paraId="41E412DE" w14:textId="0D39A6E7" w:rsidR="00B65129" w:rsidRPr="00FB6FED" w:rsidRDefault="00CF751E" w:rsidP="0054425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K_U08; </w:t>
            </w:r>
            <w:r w:rsidR="00B65129"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  <w:r w:rsidR="0054425A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B65129"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K_U12</w:t>
            </w:r>
          </w:p>
        </w:tc>
        <w:tc>
          <w:tcPr>
            <w:tcW w:w="1381" w:type="dxa"/>
          </w:tcPr>
          <w:p w14:paraId="65B4A99C" w14:textId="29CC6D43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0334B"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B65129" w:rsidRPr="00FB1C10" w14:paraId="47A64A51" w14:textId="77777777" w:rsidTr="0093211F">
        <w:tc>
          <w:tcPr>
            <w:tcW w:w="1547" w:type="dxa"/>
          </w:tcPr>
          <w:p w14:paraId="1625C404" w14:textId="49870AA0" w:rsidR="00B65129" w:rsidRPr="00B65129" w:rsidRDefault="00B65129" w:rsidP="00B65129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3" w:type="dxa"/>
          </w:tcPr>
          <w:p w14:paraId="41DD965C" w14:textId="6C14C453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w zespole</w:t>
            </w:r>
          </w:p>
        </w:tc>
        <w:tc>
          <w:tcPr>
            <w:tcW w:w="3001" w:type="dxa"/>
          </w:tcPr>
          <w:p w14:paraId="6CDE1725" w14:textId="01A33519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14:paraId="1F2ACA79" w14:textId="6426D3F0" w:rsidR="00B65129" w:rsidRPr="00FB6FED" w:rsidRDefault="00B65129" w:rsidP="00B651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3679080C" w14:textId="77777777" w:rsidTr="0093211F">
        <w:tc>
          <w:tcPr>
            <w:tcW w:w="1547" w:type="dxa"/>
          </w:tcPr>
          <w:p w14:paraId="1B2BB482" w14:textId="087477B0" w:rsidR="0093211F" w:rsidRPr="00B65129" w:rsidRDefault="0093211F" w:rsidP="006478A0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="00B65129" w:rsidRPr="00B65129">
              <w:rPr>
                <w:rFonts w:cstheme="minorHAns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14:paraId="76B8AA01" w14:textId="49E4F0D2" w:rsidR="0093211F" w:rsidRPr="00FB6FED" w:rsidRDefault="00B65129" w:rsidP="006A4EB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sz w:val="16"/>
                <w:szCs w:val="16"/>
              </w:rPr>
              <w:t>jest otwarty na nowe rozwiązania aranżacyjne</w:t>
            </w:r>
          </w:p>
        </w:tc>
        <w:tc>
          <w:tcPr>
            <w:tcW w:w="3001" w:type="dxa"/>
          </w:tcPr>
          <w:p w14:paraId="255ECCD8" w14:textId="18FB991D" w:rsidR="0093211F" w:rsidRPr="00FB6FED" w:rsidRDefault="00DE1E64" w:rsidP="006A4EB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40E54446" w14:textId="30279732" w:rsidR="0093211F" w:rsidRPr="00FB6FED" w:rsidRDefault="00B65129" w:rsidP="006A4EB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6FE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14:paraId="70F13279" w14:textId="77777777" w:rsidR="00364986" w:rsidRPr="00364986" w:rsidRDefault="00364986" w:rsidP="00364986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364986">
        <w:rPr>
          <w:rFonts w:ascii="Calibri" w:eastAsia="Times New Roman" w:hAnsi="Calibri" w:cs="Times New Roman"/>
          <w:sz w:val="16"/>
          <w:szCs w:val="20"/>
        </w:rPr>
        <w:t>*)</w:t>
      </w:r>
    </w:p>
    <w:p w14:paraId="702A4D21" w14:textId="77777777" w:rsidR="00364986" w:rsidRPr="00364986" w:rsidRDefault="00364986" w:rsidP="00364986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364986">
        <w:rPr>
          <w:rFonts w:ascii="Calibri" w:eastAsia="Times New Roman" w:hAnsi="Calibri" w:cs="Times New Roman"/>
          <w:sz w:val="16"/>
          <w:szCs w:val="20"/>
        </w:rPr>
        <w:t xml:space="preserve">3 – znaczący i szczegółowy, </w:t>
      </w:r>
    </w:p>
    <w:p w14:paraId="21DDF0E3" w14:textId="77777777" w:rsidR="00364986" w:rsidRPr="00364986" w:rsidRDefault="00364986" w:rsidP="00364986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364986">
        <w:rPr>
          <w:rFonts w:ascii="Calibri" w:eastAsia="Times New Roman" w:hAnsi="Calibri" w:cs="Times New Roman"/>
          <w:sz w:val="16"/>
          <w:szCs w:val="20"/>
        </w:rPr>
        <w:t>2 – częściowy,</w:t>
      </w:r>
    </w:p>
    <w:p w14:paraId="5A6EFEB8" w14:textId="77777777" w:rsidR="00364986" w:rsidRPr="00364986" w:rsidRDefault="00364986" w:rsidP="00364986">
      <w:pPr>
        <w:autoSpaceDE w:val="0"/>
        <w:autoSpaceDN w:val="0"/>
        <w:adjustRightInd w:val="0"/>
        <w:ind w:left="1" w:hanging="1"/>
        <w:jc w:val="both"/>
        <w:rPr>
          <w:rFonts w:ascii="Calibri" w:eastAsia="Times New Roman" w:hAnsi="Calibri" w:cs="Times New Roman"/>
          <w:sz w:val="16"/>
          <w:szCs w:val="20"/>
        </w:rPr>
      </w:pPr>
      <w:r w:rsidRPr="00364986">
        <w:rPr>
          <w:rFonts w:ascii="Calibri" w:eastAsia="Times New Roman" w:hAnsi="Calibri" w:cs="Times New Roman"/>
          <w:sz w:val="16"/>
          <w:szCs w:val="20"/>
        </w:rPr>
        <w:t>1 – podstawowy,</w:t>
      </w:r>
    </w:p>
    <w:p w14:paraId="6F2EB2E8" w14:textId="77777777" w:rsidR="00364986" w:rsidRPr="00364986" w:rsidRDefault="00364986" w:rsidP="00364986">
      <w:pPr>
        <w:spacing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0129EB59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A6751"/>
    <w:rsid w:val="000C4232"/>
    <w:rsid w:val="000F27DB"/>
    <w:rsid w:val="000F547E"/>
    <w:rsid w:val="0010467A"/>
    <w:rsid w:val="00142E6C"/>
    <w:rsid w:val="001612D5"/>
    <w:rsid w:val="001677E2"/>
    <w:rsid w:val="001F37AB"/>
    <w:rsid w:val="00207BBF"/>
    <w:rsid w:val="00234F6F"/>
    <w:rsid w:val="002C5735"/>
    <w:rsid w:val="002F27B7"/>
    <w:rsid w:val="00306D7B"/>
    <w:rsid w:val="00341D25"/>
    <w:rsid w:val="00364986"/>
    <w:rsid w:val="00365EDA"/>
    <w:rsid w:val="003B680D"/>
    <w:rsid w:val="004B1119"/>
    <w:rsid w:val="004F0788"/>
    <w:rsid w:val="00536801"/>
    <w:rsid w:val="0054425A"/>
    <w:rsid w:val="00573AC1"/>
    <w:rsid w:val="005C728B"/>
    <w:rsid w:val="00657A1C"/>
    <w:rsid w:val="006625F0"/>
    <w:rsid w:val="006A4EB7"/>
    <w:rsid w:val="006C766B"/>
    <w:rsid w:val="0072568B"/>
    <w:rsid w:val="007565AA"/>
    <w:rsid w:val="007C0AB2"/>
    <w:rsid w:val="007D736E"/>
    <w:rsid w:val="00820298"/>
    <w:rsid w:val="00895BEB"/>
    <w:rsid w:val="008F7E6F"/>
    <w:rsid w:val="00902168"/>
    <w:rsid w:val="0093211F"/>
    <w:rsid w:val="00946AB1"/>
    <w:rsid w:val="00965A2D"/>
    <w:rsid w:val="00966E0B"/>
    <w:rsid w:val="00985B9F"/>
    <w:rsid w:val="009B1834"/>
    <w:rsid w:val="009F42F0"/>
    <w:rsid w:val="00A0334B"/>
    <w:rsid w:val="00A365F0"/>
    <w:rsid w:val="00A43564"/>
    <w:rsid w:val="00A65DB9"/>
    <w:rsid w:val="00AD51C1"/>
    <w:rsid w:val="00AF6B64"/>
    <w:rsid w:val="00B2721F"/>
    <w:rsid w:val="00B65129"/>
    <w:rsid w:val="00B91130"/>
    <w:rsid w:val="00BC71B3"/>
    <w:rsid w:val="00BD6ACF"/>
    <w:rsid w:val="00C418FD"/>
    <w:rsid w:val="00C82D93"/>
    <w:rsid w:val="00C87504"/>
    <w:rsid w:val="00CD0414"/>
    <w:rsid w:val="00CF751E"/>
    <w:rsid w:val="00D06FEE"/>
    <w:rsid w:val="00D1014B"/>
    <w:rsid w:val="00DC37A3"/>
    <w:rsid w:val="00DE1E64"/>
    <w:rsid w:val="00DE6C48"/>
    <w:rsid w:val="00DE7379"/>
    <w:rsid w:val="00EB759F"/>
    <w:rsid w:val="00ED11F9"/>
    <w:rsid w:val="00ED37E5"/>
    <w:rsid w:val="00ED54DF"/>
    <w:rsid w:val="00F01A59"/>
    <w:rsid w:val="00F911CA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A93D"/>
  <w15:docId w15:val="{3D69CAC1-D8EF-41D1-B99D-54ECD599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2019-04-30T06:37:00Z</dcterms:created>
  <dcterms:modified xsi:type="dcterms:W3CDTF">2019-09-18T11:34:00Z</dcterms:modified>
</cp:coreProperties>
</file>