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bookmarkStart w:id="0" w:name="_GoBack"/>
            <w:bookmarkEnd w:id="0"/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A1146" w:rsidRDefault="00101455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1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Rośliny ozdobne I</w:t>
            </w:r>
            <w:r w:rsidR="00EA0195" w:rsidRPr="000A1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A019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795B7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B233B" w:rsidRDefault="0010145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14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Ornamental plants I</w:t>
            </w:r>
            <w:r w:rsidR="00EA0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B233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6C543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0A114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sz w:val="16"/>
                <w:szCs w:val="16"/>
              </w:rPr>
              <w:t>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0A114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A114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0A1146" w:rsidP="000A1146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1613B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EA019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A1146" w:rsidP="000A114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EA0195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E7670B" w:rsidP="000A114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7670B">
              <w:rPr>
                <w:b/>
                <w:sz w:val="16"/>
                <w:szCs w:val="16"/>
              </w:rPr>
              <w:t>OGR-O1-S-5Z41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6C543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Agata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Jędrzejuk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A114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i/lub doktoranci</w:t>
            </w:r>
            <w:r w:rsidR="002B0C3F">
              <w:t xml:space="preserve"> </w:t>
            </w:r>
            <w:r w:rsidR="002B0C3F">
              <w:rPr>
                <w:rFonts w:ascii="Times New Roman" w:hAnsi="Times New Roman" w:cs="Times New Roman"/>
                <w:bCs/>
                <w:sz w:val="16"/>
                <w:szCs w:val="16"/>
              </w:rPr>
              <w:t>Samodzielnego</w:t>
            </w:r>
            <w:r w:rsidR="002B0C3F" w:rsidRPr="002B0C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</w:t>
            </w:r>
            <w:r w:rsidR="002B0C3F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2B0C3F" w:rsidRPr="002B0C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Ozdobnych; Instytut</w:t>
            </w:r>
            <w:r w:rsidR="002B0C3F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2B0C3F" w:rsidRPr="002B0C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2B0C3F" w:rsidTr="00F4134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0C3F" w:rsidRPr="00582090" w:rsidRDefault="002B0C3F" w:rsidP="002B0C3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B0C3F" w:rsidRPr="002B0C3F" w:rsidRDefault="002B0C3F" w:rsidP="002B0C3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0C3F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2B0C3F" w:rsidTr="00F4134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0C3F" w:rsidRPr="00582090" w:rsidRDefault="002B0C3F" w:rsidP="002B0C3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B0C3F" w:rsidRPr="002B0C3F" w:rsidRDefault="002B0C3F" w:rsidP="002B0C3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0C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195" w:rsidRDefault="00EA0195" w:rsidP="00EA0195">
            <w:pPr>
              <w:spacing w:line="240" w:lineRule="auto"/>
            </w:pPr>
            <w:r w:rsidRPr="00EA0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Zaznajomienie studenta z wybranymi gatunkami ozdobnych roślin jednorocznych, wieloletnich niezimujących i zimujących w gruncie kwitnących latem i jesienią oraz zasadami nowoczesnych metod ich rozmnażania i produkcji, opartych o znajomość fizjologicznych podstaw i wymagań odnośnie czynników zewnętrznych. Przedstawienie najważniejszych gatunków roślin doniczkowych, wykorzystywanych we wnętrzach, metod ich produkcji oraz zastosowania.</w:t>
            </w:r>
            <w:r>
              <w:t xml:space="preserve"> </w:t>
            </w:r>
          </w:p>
          <w:p w:rsidR="00EA0195" w:rsidRPr="00EA0195" w:rsidRDefault="00EA0195" w:rsidP="00EA019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0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Wykłady: Student poznaje rośliny gruntowe kwitnące w II części sezonu wegetacyjnego  i możliwości ich zastosowania wg wymagań siedliskowych; zaznajamia się z wielkotowarową produkcją roślin doniczkowych; poznaje rośliny doniczkowe do dekoracji wnętrz oraz  zasady postępowania z roślinami w obrocie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handlowym</w:t>
            </w:r>
            <w:r w:rsidRPr="00EA0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; poznaje rolę czynników zewnętrznych w produkcji roślin pod osłonami oraz przykłady nowoczesnych metod uprawy roślin ozdobnych pod osłonami: pędzenie roślin cebulowych; sterowana produkcja chryzantem, uprawa róż, gerbery i goździków. </w:t>
            </w:r>
          </w:p>
          <w:p w:rsidR="00EA0195" w:rsidRPr="004F2C8C" w:rsidRDefault="00EA0195" w:rsidP="001613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0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Ćwiczenia: Student poznaje rośliny gruntowe kwitnące w II części sezonu wegetacyjnego oraz rośliny doniczkowe stosowane i uprawiane w Polsce. Zaznajamia się z zasadami produkcji wybranych gatunków, a także posiada umiejętność pielęgnowania materiału roślinnego.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3BA" w:rsidRDefault="001613BA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425D35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917345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</w:p>
          <w:p w:rsidR="00B331BB" w:rsidRPr="004B5613" w:rsidRDefault="00B331BB" w:rsidP="00EA019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917345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A0195" w:rsidP="000F4D1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A0195">
              <w:rPr>
                <w:rFonts w:ascii="Times New Roman" w:hAnsi="Times New Roman" w:cs="Times New Roman"/>
                <w:bCs/>
                <w:sz w:val="16"/>
                <w:szCs w:val="16"/>
              </w:rPr>
              <w:t>Wykład, rozpoznawanie wybranych gatunków roślin ozdobnych, ćwiczenia praktyczne w szklarni i na polu doświadczalnym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D13" w:rsidRPr="00917345" w:rsidRDefault="00EA0195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7345">
              <w:rPr>
                <w:rFonts w:ascii="Times New Roman" w:hAnsi="Times New Roman" w:cs="Times New Roman"/>
                <w:bCs/>
                <w:sz w:val="16"/>
                <w:szCs w:val="16"/>
              </w:rPr>
              <w:t>botanika, uprawa gleby i żywienie roślin, podstawy fizjologii roślin</w:t>
            </w:r>
          </w:p>
          <w:p w:rsidR="00EA0195" w:rsidRPr="00917345" w:rsidRDefault="00EA0195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7345">
              <w:rPr>
                <w:rFonts w:ascii="Times New Roman" w:hAnsi="Times New Roman" w:cs="Times New Roman"/>
                <w:sz w:val="16"/>
                <w:szCs w:val="16"/>
              </w:rPr>
              <w:t>Student ma znajomość budowy roślin, rodzajów gleb i nawozów, podstawowych procesów fizjologicznych.</w:t>
            </w:r>
          </w:p>
        </w:tc>
      </w:tr>
      <w:tr w:rsidR="00C87504" w:rsidTr="00425D35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425D3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2D7C5E" w:rsidRPr="002D7C5E" w:rsidRDefault="00917345" w:rsidP="00425D3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2D7C5E" w:rsidRPr="002D7C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 </w:t>
            </w:r>
            <w:r w:rsidR="00BF1E3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2D7C5E" w:rsidRPr="002D7C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F1E3B">
              <w:rPr>
                <w:rFonts w:ascii="Times New Roman" w:hAnsi="Times New Roman" w:cs="Times New Roman"/>
                <w:bCs/>
                <w:sz w:val="16"/>
                <w:szCs w:val="16"/>
              </w:rPr>
              <w:t>wie jak</w:t>
            </w:r>
            <w:r w:rsidR="002D7C5E" w:rsidRPr="002D7C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wykorzystać rośliny w przestrzeni otwartej i zamkniętej oraz je pielęgnować</w:t>
            </w:r>
          </w:p>
          <w:p w:rsidR="002D7C5E" w:rsidRPr="00582090" w:rsidRDefault="00917345" w:rsidP="00425D3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2D7C5E" w:rsidRPr="002D7C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02 – </w:t>
            </w:r>
            <w:r w:rsidR="00C27447">
              <w:rPr>
                <w:rFonts w:ascii="Times New Roman" w:hAnsi="Times New Roman" w:cs="Times New Roman"/>
                <w:bCs/>
                <w:sz w:val="16"/>
                <w:szCs w:val="16"/>
              </w:rPr>
              <w:t>wie jak</w:t>
            </w:r>
            <w:r w:rsidR="002D7C5E" w:rsidRPr="002D7C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dobrać i wykorzystać stosowne metody rozmnażania dla różnych grup roślin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425D3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Default="00FF435F" w:rsidP="00425D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D7C5E">
              <w:t xml:space="preserve"> </w:t>
            </w:r>
            <w:r w:rsidR="00C27447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2D7C5E" w:rsidRPr="002D7C5E">
              <w:rPr>
                <w:rFonts w:ascii="Times New Roman" w:hAnsi="Times New Roman" w:cs="Times New Roman"/>
                <w:sz w:val="16"/>
                <w:szCs w:val="16"/>
              </w:rPr>
              <w:t xml:space="preserve"> planować i organizować poszczególne etapy produkcji roślin ozdobnych</w:t>
            </w:r>
          </w:p>
          <w:p w:rsidR="00CC347D" w:rsidRPr="007D2904" w:rsidRDefault="00917345" w:rsidP="00425D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– p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>otrafi dobrać rośliny zielne</w:t>
            </w:r>
            <w:r w:rsidR="00957EBC">
              <w:rPr>
                <w:rFonts w:ascii="Times New Roman" w:hAnsi="Times New Roman" w:cs="Times New Roman"/>
                <w:sz w:val="16"/>
                <w:szCs w:val="16"/>
              </w:rPr>
              <w:t xml:space="preserve"> gruntowe oraz doniczkowe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 xml:space="preserve"> do odpowiednich nasadzeń</w:t>
            </w:r>
          </w:p>
          <w:p w:rsidR="008D5010" w:rsidRPr="00582090" w:rsidRDefault="008D5010" w:rsidP="00425D3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>_03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1734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otrafi pracować zespołowo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425D35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Default="00FF435F" w:rsidP="00425D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CC347D">
              <w:t xml:space="preserve"> </w:t>
            </w:r>
            <w:r w:rsidR="00C27447"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="00CC347D" w:rsidRPr="00CC347D">
              <w:rPr>
                <w:rFonts w:ascii="Times New Roman" w:hAnsi="Times New Roman" w:cs="Times New Roman"/>
                <w:sz w:val="16"/>
                <w:szCs w:val="16"/>
              </w:rPr>
              <w:t xml:space="preserve"> wykorzystać poznane metody rozmnażania w produkcji towarowej</w:t>
            </w:r>
          </w:p>
          <w:p w:rsidR="00C87504" w:rsidRPr="00582090" w:rsidRDefault="000E1955" w:rsidP="00425D3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K_02 – </w:t>
            </w:r>
            <w:r w:rsidR="00C27447">
              <w:rPr>
                <w:rFonts w:ascii="Times New Roman" w:hAnsi="Times New Roman" w:cs="Times New Roman"/>
                <w:sz w:val="16"/>
                <w:szCs w:val="16"/>
              </w:rPr>
              <w:t xml:space="preserve">jest świadomy jak </w:t>
            </w:r>
            <w:r w:rsidR="00957EBC">
              <w:rPr>
                <w:rFonts w:ascii="Times New Roman" w:hAnsi="Times New Roman" w:cs="Times New Roman"/>
                <w:sz w:val="16"/>
                <w:szCs w:val="16"/>
              </w:rPr>
              <w:t>zastosować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metody produkcji i pielęgnacji roślin doniczkowych uprawianych w Polsce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16F8A" w:rsidRDefault="00764041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4041"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5325E3">
              <w:rPr>
                <w:rFonts w:ascii="Times New Roman" w:hAnsi="Times New Roman" w:cs="Times New Roman"/>
                <w:sz w:val="16"/>
                <w:szCs w:val="16"/>
              </w:rPr>
              <w:t>W_01, W_02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kolokwium, 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764041" w:rsidRDefault="00764041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U_01, U_02, U_03 – kolokwium, 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764041" w:rsidRDefault="00764041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K_01 </w:t>
            </w:r>
            <w:r w:rsidR="00A034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173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340C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957EBC" w:rsidRPr="00764041" w:rsidRDefault="00957EBC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K_02 </w:t>
            </w:r>
            <w:r w:rsidR="00425D3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kolokwium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A0340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764041">
              <w:rPr>
                <w:rFonts w:ascii="Times New Roman" w:hAnsi="Times New Roman" w:cs="Times New Roman"/>
                <w:bCs/>
                <w:sz w:val="16"/>
                <w:szCs w:val="16"/>
              </w:rPr>
              <w:t>olokwium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egzamin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A0340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 się: oceny z egzaminu i ćwiczeń – waga obu ocen to 50%; warunkiem zaliczenia przedmiotu – uzyskanie min. 51% p</w:t>
            </w:r>
            <w:r w:rsidR="003C78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unktów możliwych do uzyskania 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tak z egzaminu, jak i zaliczenia ćwiczeń.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764041" w:rsidP="00957EB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szklarnia, fitotron, </w:t>
            </w:r>
            <w:r w:rsidR="00957EBC">
              <w:rPr>
                <w:rFonts w:ascii="Times New Roman" w:hAnsi="Times New Roman" w:cs="Times New Roman"/>
                <w:bCs/>
                <w:sz w:val="16"/>
                <w:szCs w:val="16"/>
              </w:rPr>
              <w:t>pole doświadczalne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A0340C" w:rsidRDefault="00A0340C" w:rsidP="00A0340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Podręcznik akademicki „Uprawa roślin ozdobnych” pod </w:t>
            </w:r>
            <w:proofErr w:type="spellStart"/>
            <w:r w:rsidRPr="00A0340C">
              <w:rPr>
                <w:rFonts w:ascii="Times New Roman" w:hAnsi="Times New Roman" w:cs="Times New Roman"/>
                <w:sz w:val="16"/>
                <w:szCs w:val="16"/>
              </w:rPr>
              <w:t>red.H</w:t>
            </w:r>
            <w:proofErr w:type="spellEnd"/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. Chmiela, wyd. IV poprawione, wyd.2000 </w:t>
            </w:r>
          </w:p>
          <w:p w:rsidR="00A0340C" w:rsidRDefault="00A0340C" w:rsidP="00A0340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Skrypt: Łukaszewska A. Trwałość materiału kwiaciarskiego, Wyd. SGGW, 1987, </w:t>
            </w:r>
          </w:p>
          <w:p w:rsidR="00A0340C" w:rsidRDefault="00A0340C" w:rsidP="00A0340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Skrypt: </w:t>
            </w:r>
            <w:proofErr w:type="spellStart"/>
            <w:r w:rsidRPr="00A0340C">
              <w:rPr>
                <w:rFonts w:ascii="Times New Roman" w:hAnsi="Times New Roman" w:cs="Times New Roman"/>
                <w:sz w:val="16"/>
                <w:szCs w:val="16"/>
              </w:rPr>
              <w:t>Tonecki</w:t>
            </w:r>
            <w:proofErr w:type="spellEnd"/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 J., Łukaszewska A.: Rozmnażanie roślin ozdobnych, Wyd. SGGW, wydanie II, 1996, </w:t>
            </w:r>
          </w:p>
          <w:p w:rsidR="00C87504" w:rsidRPr="00A0340C" w:rsidRDefault="00A0340C" w:rsidP="00A0340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340C">
              <w:rPr>
                <w:rFonts w:ascii="Times New Roman" w:hAnsi="Times New Roman" w:cs="Times New Roman"/>
                <w:sz w:val="16"/>
                <w:szCs w:val="16"/>
              </w:rPr>
              <w:t>Pacholczak</w:t>
            </w:r>
            <w:proofErr w:type="spellEnd"/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 A. Zeszyt pomocniczy do ćwiczeń z przedmiotu Rośliny Ozdobne, Wyd. SGGW, wydanie III,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0340C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A0340C" w:rsidRDefault="00A0340C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0340C">
              <w:rPr>
                <w:rFonts w:ascii="Times New Roman" w:hAnsi="Times New Roman" w:cs="Times New Roman"/>
                <w:sz w:val="16"/>
                <w:szCs w:val="20"/>
              </w:rPr>
              <w:t>Ocena z egzaminu waży 50%, z ćwiczeń 50%.Ocenę końcową wylicza się wg skali: 5 -100-91%, 4,5 – 90-81%, 4 - 80-71%, 3,5 – 70-61%, 3 – 60-51%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4778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425D35" w:rsidP="00425D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81629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BF1E3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 jak</w:t>
            </w:r>
            <w:r w:rsidR="00957EBC" w:rsidRPr="00957E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wykorzystać rośliny w przestrzeni otwartej i zamkniętej oraz je pielęgnować</w:t>
            </w:r>
          </w:p>
        </w:tc>
        <w:tc>
          <w:tcPr>
            <w:tcW w:w="3001" w:type="dxa"/>
          </w:tcPr>
          <w:p w:rsidR="0093211F" w:rsidRPr="004B5613" w:rsidRDefault="00E16F8A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5325E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93211F" w:rsidRPr="004B5613" w:rsidRDefault="00E16F8A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BF1E3B" w:rsidP="00951F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 jak</w:t>
            </w:r>
            <w:r w:rsidR="00957EBC" w:rsidRPr="00957E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dobrać i wykorzystać stosowne metody rozmnażania dla różnych grup roślin</w:t>
            </w:r>
          </w:p>
        </w:tc>
        <w:tc>
          <w:tcPr>
            <w:tcW w:w="3001" w:type="dxa"/>
          </w:tcPr>
          <w:p w:rsidR="0093211F" w:rsidRPr="004B5613" w:rsidRDefault="005325E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K_W05</w:t>
            </w:r>
          </w:p>
        </w:tc>
        <w:tc>
          <w:tcPr>
            <w:tcW w:w="1381" w:type="dxa"/>
          </w:tcPr>
          <w:p w:rsidR="0093211F" w:rsidRPr="004B5613" w:rsidRDefault="005325E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9173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57EBC" w:rsidRPr="004B5613" w:rsidRDefault="00BF1E3B" w:rsidP="00957E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r w:rsidR="00957EBC" w:rsidRPr="00957E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planować i organizować poszczególne e</w:t>
            </w:r>
            <w:r w:rsidR="00957EBC">
              <w:rPr>
                <w:rFonts w:ascii="Times New Roman" w:hAnsi="Times New Roman" w:cs="Times New Roman"/>
                <w:bCs/>
                <w:sz w:val="16"/>
                <w:szCs w:val="16"/>
              </w:rPr>
              <w:t>tapy produkcji roślin ozdobnych</w:t>
            </w:r>
          </w:p>
        </w:tc>
        <w:tc>
          <w:tcPr>
            <w:tcW w:w="3001" w:type="dxa"/>
          </w:tcPr>
          <w:p w:rsidR="0093211F" w:rsidRPr="004B5613" w:rsidRDefault="00951F0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K_U04; </w:t>
            </w:r>
            <w:r w:rsidR="008D5010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9173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8D5010" w:rsidRDefault="0093211F" w:rsidP="00FF435F">
            <w:pPr>
              <w:rPr>
                <w:bCs/>
                <w:sz w:val="16"/>
                <w:szCs w:val="16"/>
              </w:rPr>
            </w:pPr>
            <w:r w:rsidRPr="008D5010">
              <w:rPr>
                <w:bCs/>
                <w:sz w:val="16"/>
                <w:szCs w:val="16"/>
              </w:rPr>
              <w:t xml:space="preserve">Umiejętności </w:t>
            </w:r>
            <w:r w:rsidR="008D5010" w:rsidRPr="008D5010">
              <w:rPr>
                <w:bCs/>
                <w:sz w:val="16"/>
                <w:szCs w:val="16"/>
              </w:rPr>
              <w:t>–</w:t>
            </w:r>
            <w:r w:rsidR="008D5010" w:rsidRPr="008D5010">
              <w:rPr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93211F" w:rsidRPr="004B5613" w:rsidRDefault="00BF1E3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957EBC" w:rsidRPr="00957EBC">
              <w:rPr>
                <w:rFonts w:ascii="Times New Roman" w:hAnsi="Times New Roman" w:cs="Times New Roman"/>
                <w:bCs/>
                <w:sz w:val="16"/>
                <w:szCs w:val="16"/>
              </w:rPr>
              <w:t>otrafi dobrać rośliny zielne gruntowe oraz doniczkowe do odpowiednich nasadzeń</w:t>
            </w:r>
          </w:p>
        </w:tc>
        <w:tc>
          <w:tcPr>
            <w:tcW w:w="300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8D5010" w:rsidRDefault="008D5010" w:rsidP="006478A0">
            <w:pPr>
              <w:rPr>
                <w:bCs/>
                <w:sz w:val="16"/>
                <w:szCs w:val="16"/>
              </w:rPr>
            </w:pPr>
            <w:r w:rsidRPr="008D5010">
              <w:rPr>
                <w:bCs/>
                <w:sz w:val="16"/>
                <w:szCs w:val="16"/>
              </w:rPr>
              <w:t>Umiejętności –U_03</w:t>
            </w:r>
          </w:p>
        </w:tc>
        <w:tc>
          <w:tcPr>
            <w:tcW w:w="4563" w:type="dxa"/>
          </w:tcPr>
          <w:p w:rsidR="0093211F" w:rsidRPr="004B5613" w:rsidRDefault="0008162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957EBC" w:rsidRPr="00957EBC">
              <w:rPr>
                <w:rFonts w:ascii="Times New Roman" w:hAnsi="Times New Roman" w:cs="Times New Roman"/>
                <w:bCs/>
                <w:sz w:val="16"/>
                <w:szCs w:val="16"/>
              </w:rPr>
              <w:t>otrafi pracować zespołowo</w:t>
            </w:r>
          </w:p>
        </w:tc>
        <w:tc>
          <w:tcPr>
            <w:tcW w:w="300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08162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Pr="00CC347D">
              <w:rPr>
                <w:rFonts w:ascii="Times New Roman" w:hAnsi="Times New Roman" w:cs="Times New Roman"/>
                <w:sz w:val="16"/>
                <w:szCs w:val="16"/>
              </w:rPr>
              <w:t xml:space="preserve"> wykorzystać poznane metody rozmnażania w produkcji towarowej</w:t>
            </w:r>
          </w:p>
        </w:tc>
        <w:tc>
          <w:tcPr>
            <w:tcW w:w="300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57EBC" w:rsidP="006478A0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Kompetencje - K_02</w:t>
            </w:r>
          </w:p>
        </w:tc>
        <w:tc>
          <w:tcPr>
            <w:tcW w:w="4563" w:type="dxa"/>
          </w:tcPr>
          <w:p w:rsidR="0093211F" w:rsidRPr="004B5613" w:rsidRDefault="0008162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świadomy jak zastosować metody produkcji i pielęgnacji roślin doniczkowych uprawianych w Polsce</w:t>
            </w:r>
          </w:p>
        </w:tc>
        <w:tc>
          <w:tcPr>
            <w:tcW w:w="3001" w:type="dxa"/>
          </w:tcPr>
          <w:p w:rsidR="0093211F" w:rsidRPr="004B5613" w:rsidRDefault="00DD21E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DD21E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85735"/>
    <w:multiLevelType w:val="hybridMultilevel"/>
    <w:tmpl w:val="6754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76983"/>
    <w:rsid w:val="00081629"/>
    <w:rsid w:val="000834BC"/>
    <w:rsid w:val="000A1146"/>
    <w:rsid w:val="000B233B"/>
    <w:rsid w:val="000C4232"/>
    <w:rsid w:val="000E1955"/>
    <w:rsid w:val="000E671A"/>
    <w:rsid w:val="000F27DB"/>
    <w:rsid w:val="000F4D13"/>
    <w:rsid w:val="000F547E"/>
    <w:rsid w:val="00101455"/>
    <w:rsid w:val="00142E6C"/>
    <w:rsid w:val="001612D5"/>
    <w:rsid w:val="001613BA"/>
    <w:rsid w:val="001B4EFD"/>
    <w:rsid w:val="00201F33"/>
    <w:rsid w:val="00207BBF"/>
    <w:rsid w:val="002B0C3F"/>
    <w:rsid w:val="002D7C5E"/>
    <w:rsid w:val="002F27B7"/>
    <w:rsid w:val="00306D7B"/>
    <w:rsid w:val="00341D25"/>
    <w:rsid w:val="00365EDA"/>
    <w:rsid w:val="003B680D"/>
    <w:rsid w:val="003C7857"/>
    <w:rsid w:val="00425D35"/>
    <w:rsid w:val="004A4E76"/>
    <w:rsid w:val="004B1119"/>
    <w:rsid w:val="004B5613"/>
    <w:rsid w:val="004F2C8C"/>
    <w:rsid w:val="00503D7C"/>
    <w:rsid w:val="005325E3"/>
    <w:rsid w:val="00536801"/>
    <w:rsid w:val="006625F0"/>
    <w:rsid w:val="006C5432"/>
    <w:rsid w:val="006C766B"/>
    <w:rsid w:val="0072568B"/>
    <w:rsid w:val="00761428"/>
    <w:rsid w:val="00764041"/>
    <w:rsid w:val="0076799B"/>
    <w:rsid w:val="00775CA1"/>
    <w:rsid w:val="00791BAC"/>
    <w:rsid w:val="00795B76"/>
    <w:rsid w:val="007A0639"/>
    <w:rsid w:val="007D2904"/>
    <w:rsid w:val="007D736E"/>
    <w:rsid w:val="00812A86"/>
    <w:rsid w:val="0084778F"/>
    <w:rsid w:val="0089300C"/>
    <w:rsid w:val="00895BEB"/>
    <w:rsid w:val="008D5010"/>
    <w:rsid w:val="008F7E6F"/>
    <w:rsid w:val="00902168"/>
    <w:rsid w:val="00917345"/>
    <w:rsid w:val="0093211F"/>
    <w:rsid w:val="00951F02"/>
    <w:rsid w:val="00957EBC"/>
    <w:rsid w:val="00965A2D"/>
    <w:rsid w:val="00966E0B"/>
    <w:rsid w:val="009F42F0"/>
    <w:rsid w:val="00A0340C"/>
    <w:rsid w:val="00A43564"/>
    <w:rsid w:val="00A656DC"/>
    <w:rsid w:val="00A65DB9"/>
    <w:rsid w:val="00A829F5"/>
    <w:rsid w:val="00AD51C1"/>
    <w:rsid w:val="00B2721F"/>
    <w:rsid w:val="00B331BB"/>
    <w:rsid w:val="00BF1E3B"/>
    <w:rsid w:val="00C27447"/>
    <w:rsid w:val="00C87504"/>
    <w:rsid w:val="00CC347D"/>
    <w:rsid w:val="00CD0414"/>
    <w:rsid w:val="00D06FEE"/>
    <w:rsid w:val="00DB662E"/>
    <w:rsid w:val="00DD21E9"/>
    <w:rsid w:val="00DE6C48"/>
    <w:rsid w:val="00DE7379"/>
    <w:rsid w:val="00E16F8A"/>
    <w:rsid w:val="00E7670B"/>
    <w:rsid w:val="00EA0195"/>
    <w:rsid w:val="00EA5149"/>
    <w:rsid w:val="00EB1953"/>
    <w:rsid w:val="00ED11F9"/>
    <w:rsid w:val="00ED37E5"/>
    <w:rsid w:val="00ED54DF"/>
    <w:rsid w:val="00F711D5"/>
    <w:rsid w:val="00FC7AEC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B111E-2A70-4D09-8144-9C8B9881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0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2019-03-08T11:27:00Z</cp:lastPrinted>
  <dcterms:created xsi:type="dcterms:W3CDTF">2019-09-18T11:32:00Z</dcterms:created>
  <dcterms:modified xsi:type="dcterms:W3CDTF">2019-09-18T11:32:00Z</dcterms:modified>
</cp:coreProperties>
</file>