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402"/>
        <w:gridCol w:w="998"/>
        <w:gridCol w:w="1450"/>
        <w:gridCol w:w="1540"/>
        <w:gridCol w:w="1217"/>
        <w:gridCol w:w="1142"/>
        <w:gridCol w:w="253"/>
        <w:gridCol w:w="163"/>
        <w:gridCol w:w="746"/>
        <w:gridCol w:w="416"/>
      </w:tblGrid>
      <w:tr w:rsidR="00AD09C2" w:rsidRPr="00021A86" w:rsidTr="008768D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73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C6B05" w:rsidRDefault="005B6C48" w:rsidP="009C6B0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9C6B05"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>oślin</w:t>
            </w:r>
            <w:r w:rsidR="00F77B20"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C6B05"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F77B20"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>ntomologia I</w:t>
            </w:r>
            <w:r w:rsidR="004F2A55" w:rsidRPr="009C6B0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9C6B05" w:rsidRDefault="00CD0414" w:rsidP="00417454">
            <w:pPr>
              <w:spacing w:line="240" w:lineRule="auto"/>
              <w:rPr>
                <w:b/>
                <w:sz w:val="16"/>
                <w:szCs w:val="16"/>
              </w:rPr>
            </w:pPr>
            <w:r w:rsidRPr="009C6B05">
              <w:rPr>
                <w:b/>
                <w:sz w:val="20"/>
                <w:szCs w:val="16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76C68" w:rsidRDefault="00041208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376C68">
              <w:rPr>
                <w:b/>
                <w:sz w:val="20"/>
                <w:szCs w:val="20"/>
              </w:rPr>
              <w:t>5</w:t>
            </w:r>
          </w:p>
        </w:tc>
      </w:tr>
      <w:tr w:rsidR="00E902C6" w:rsidRPr="00021A86" w:rsidTr="004D7D4F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D809CC" w:rsidRPr="00CF339E" w:rsidRDefault="00B75FFF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39E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CF339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6C48" w:rsidRPr="00CF339E">
              <w:rPr>
                <w:rFonts w:ascii="Times New Roman" w:hAnsi="Times New Roman" w:cs="Times New Roman"/>
                <w:sz w:val="20"/>
                <w:szCs w:val="20"/>
              </w:rPr>
              <w:t>rotection</w:t>
            </w:r>
            <w:proofErr w:type="spellEnd"/>
            <w:r w:rsidR="00F77B20" w:rsidRPr="00CF339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F77B20" w:rsidRPr="00CF339E">
              <w:rPr>
                <w:rFonts w:ascii="Times New Roman" w:hAnsi="Times New Roman" w:cs="Times New Roman"/>
                <w:sz w:val="20"/>
                <w:szCs w:val="20"/>
              </w:rPr>
              <w:t>Entomolo</w:t>
            </w:r>
            <w:r w:rsidRPr="00CF339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77B20" w:rsidRPr="00CF33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F77B20" w:rsidRPr="00CF339E">
              <w:rPr>
                <w:rFonts w:ascii="Times New Roman" w:hAnsi="Times New Roman" w:cs="Times New Roman"/>
                <w:sz w:val="20"/>
                <w:szCs w:val="20"/>
              </w:rPr>
              <w:t xml:space="preserve">  I</w:t>
            </w:r>
            <w:r w:rsidR="004F2A55" w:rsidRPr="00CF33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E902C6" w:rsidRPr="00021A86" w:rsidTr="004D7D4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CF339E" w:rsidRDefault="00F77B2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39E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E902C6" w:rsidRPr="00021A86" w:rsidTr="004D7D4F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09C2" w:rsidRPr="00021A86" w:rsidTr="008768D0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BE51A1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D09C2" w:rsidRPr="00021A86" w:rsidTr="008768D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AD09C2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AD09C2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78"/>
            </w:r>
            <w:r w:rsidRPr="00AD09C2">
              <w:rPr>
                <w:sz w:val="16"/>
                <w:szCs w:val="16"/>
              </w:rPr>
              <w:t xml:space="preserve"> stacjonarne</w:t>
            </w:r>
          </w:p>
          <w:p w:rsidR="00D809CC" w:rsidRPr="00AD09C2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A8"/>
            </w:r>
            <w:r w:rsidRPr="00AD09C2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AD09C2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D09C2">
              <w:rPr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AD09C2" w:rsidRDefault="005B6C4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A8"/>
            </w:r>
            <w:r w:rsidR="00AD09C2">
              <w:rPr>
                <w:sz w:val="16"/>
                <w:szCs w:val="16"/>
              </w:rPr>
              <w:t xml:space="preserve"> </w:t>
            </w:r>
            <w:r w:rsidR="00D809CC" w:rsidRPr="00AD09C2">
              <w:rPr>
                <w:sz w:val="16"/>
                <w:szCs w:val="16"/>
              </w:rPr>
              <w:t>p</w:t>
            </w:r>
            <w:r w:rsidR="00D809CC" w:rsidRPr="00AD09C2">
              <w:rPr>
                <w:bCs/>
                <w:sz w:val="16"/>
                <w:szCs w:val="16"/>
              </w:rPr>
              <w:t>odstawowe</w:t>
            </w:r>
          </w:p>
          <w:p w:rsidR="00D809CC" w:rsidRPr="00AD09C2" w:rsidRDefault="00AD09C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78"/>
            </w:r>
            <w:r w:rsidR="00D809CC" w:rsidRPr="00AD09C2">
              <w:rPr>
                <w:sz w:val="16"/>
                <w:szCs w:val="16"/>
              </w:rPr>
              <w:t xml:space="preserve"> </w:t>
            </w:r>
            <w:r w:rsidR="00D809CC" w:rsidRPr="00AD09C2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AD09C2" w:rsidRDefault="00AD09C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78"/>
            </w:r>
            <w:r w:rsidR="005B6C48" w:rsidRPr="00AD09C2">
              <w:rPr>
                <w:sz w:val="16"/>
                <w:szCs w:val="16"/>
              </w:rPr>
              <w:t xml:space="preserve"> </w:t>
            </w:r>
            <w:r w:rsidR="00D809CC" w:rsidRPr="00AD09C2">
              <w:rPr>
                <w:bCs/>
                <w:sz w:val="16"/>
                <w:szCs w:val="16"/>
              </w:rPr>
              <w:t xml:space="preserve">obowiązkowe </w:t>
            </w:r>
          </w:p>
          <w:p w:rsidR="00D809CC" w:rsidRPr="00AD09C2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A8"/>
            </w:r>
            <w:r w:rsidRPr="00AD09C2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AD09C2" w:rsidRDefault="00D809CC" w:rsidP="00AD09C2">
            <w:pPr>
              <w:spacing w:line="240" w:lineRule="auto"/>
              <w:rPr>
                <w:bCs/>
                <w:sz w:val="16"/>
                <w:szCs w:val="16"/>
              </w:rPr>
            </w:pPr>
            <w:r w:rsidRPr="00AD09C2">
              <w:rPr>
                <w:bCs/>
                <w:sz w:val="16"/>
                <w:szCs w:val="16"/>
              </w:rPr>
              <w:t xml:space="preserve">Numer semestru: </w:t>
            </w:r>
            <w:r w:rsidR="002162A5" w:rsidRPr="00AD09C2">
              <w:rPr>
                <w:bCs/>
                <w:sz w:val="16"/>
                <w:szCs w:val="16"/>
              </w:rPr>
              <w:t xml:space="preserve">4                             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AD09C2" w:rsidRDefault="00AD09C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AD09C2">
              <w:rPr>
                <w:sz w:val="16"/>
                <w:szCs w:val="16"/>
              </w:rPr>
              <w:sym w:font="Wingdings" w:char="F0A8"/>
            </w:r>
            <w:r w:rsidRPr="00AD09C2">
              <w:rPr>
                <w:sz w:val="16"/>
                <w:szCs w:val="16"/>
              </w:rPr>
              <w:t xml:space="preserve"> </w:t>
            </w:r>
            <w:r w:rsidR="00D809CC" w:rsidRPr="00AD09C2">
              <w:rPr>
                <w:bCs/>
                <w:sz w:val="16"/>
                <w:szCs w:val="16"/>
              </w:rPr>
              <w:t>semestr  zimowy</w:t>
            </w:r>
            <w:r w:rsidR="00D809CC" w:rsidRPr="00AD09C2">
              <w:rPr>
                <w:bCs/>
                <w:sz w:val="16"/>
                <w:szCs w:val="16"/>
              </w:rPr>
              <w:br/>
            </w:r>
            <w:r w:rsidRPr="00AD09C2">
              <w:rPr>
                <w:sz w:val="16"/>
                <w:szCs w:val="16"/>
              </w:rPr>
              <w:sym w:font="Wingdings" w:char="F078"/>
            </w:r>
            <w:r w:rsidR="00D809CC" w:rsidRPr="00AD09C2">
              <w:rPr>
                <w:sz w:val="16"/>
                <w:szCs w:val="16"/>
              </w:rPr>
              <w:t xml:space="preserve"> </w:t>
            </w:r>
            <w:r w:rsidR="00D809CC" w:rsidRPr="00AD09C2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D09C2" w:rsidRPr="00021A86" w:rsidTr="008768D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9C6B05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6B05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3524DF" w:rsidRDefault="00635662" w:rsidP="00F77B20">
            <w:pPr>
              <w:spacing w:line="240" w:lineRule="auto"/>
              <w:rPr>
                <w:b/>
                <w:sz w:val="16"/>
                <w:szCs w:val="16"/>
              </w:rPr>
            </w:pPr>
            <w:r w:rsidRPr="003524DF">
              <w:rPr>
                <w:b/>
                <w:sz w:val="16"/>
                <w:szCs w:val="16"/>
              </w:rPr>
              <w:t>OGR-O1-S-4L30</w:t>
            </w:r>
          </w:p>
        </w:tc>
      </w:tr>
      <w:tr w:rsidR="00D809CC" w:rsidRPr="00021A86" w:rsidTr="004D7D4F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902C6" w:rsidRPr="00846035" w:rsidTr="004D7D4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CF339E" w:rsidRDefault="00DA75C1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</w:t>
            </w:r>
            <w:proofErr w:type="spellEnd"/>
            <w:r w:rsidR="00846035" w:rsidRPr="00CF339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of. </w:t>
            </w:r>
            <w:proofErr w:type="spellStart"/>
            <w:r w:rsidR="00846035" w:rsidRPr="00CF339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="00846035" w:rsidRPr="00CF339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hab. Anna </w:t>
            </w:r>
            <w:proofErr w:type="spellStart"/>
            <w:r w:rsidR="00846035" w:rsidRPr="00CF339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Tomczyk</w:t>
            </w:r>
            <w:proofErr w:type="spellEnd"/>
          </w:p>
        </w:tc>
      </w:tr>
      <w:tr w:rsidR="00E902C6" w:rsidRPr="00021A86" w:rsidTr="004D7D4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CF339E" w:rsidRDefault="00AD09C2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 Anna Tomczyk i inni pracownicy Zakładu</w:t>
            </w:r>
            <w:r w:rsidR="008768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Entomologii Stosowanej, Katedry Ochrony Roślin, Instytutu Nauk Ogrodniczych</w:t>
            </w:r>
          </w:p>
        </w:tc>
      </w:tr>
      <w:tr w:rsidR="008768D0" w:rsidRPr="00021A86" w:rsidTr="004D7D4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768D0" w:rsidRPr="00021A86" w:rsidRDefault="008768D0" w:rsidP="00876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D0" w:rsidRPr="00742FA7" w:rsidRDefault="008768D0" w:rsidP="008768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Entomologii Stosowanej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8768D0" w:rsidRPr="00021A86" w:rsidTr="004D7D4F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768D0" w:rsidRPr="00021A86" w:rsidRDefault="008768D0" w:rsidP="008768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8D0" w:rsidRPr="00742FA7" w:rsidRDefault="008768D0" w:rsidP="008768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E902C6" w:rsidRPr="00021A86" w:rsidTr="00AD09C2">
        <w:trPr>
          <w:trHeight w:val="305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795E1E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95E1E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035" w:rsidRPr="00CF339E" w:rsidRDefault="0011099F" w:rsidP="00A847AA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CF339E">
              <w:rPr>
                <w:rFonts w:ascii="Times New Roman" w:hAnsi="Times New Roman" w:cs="Times New Roman"/>
                <w:sz w:val="16"/>
              </w:rPr>
              <w:t>Celem przedmiotu jest zapoznanie studentów z następującymi nie chemicznymi metodami ochrony roślin przed szkodnikami: Wykorzystanie odporności roślin w zwalczaniu szkodników, hodowla odpornościowa, metoda genetyczna oraz z chemicznym zwalczaniem szkodników – z zasadami stosowania tych metod oraz ich integrowania. Studenci poznają najważniejsze szkodniki upraw ogrodniczych. zapoznają się z ich biologią, szkodliwością i metodami zwalczania. Studenci będą poznawali metody diagnostyki i samodzielnego oznaczania szkodników. Zdobędą wiedzę na temat bezpiecznego stosowania środków ochrony rośl</w:t>
            </w:r>
            <w:r w:rsidR="00795E1E" w:rsidRPr="00CF339E">
              <w:rPr>
                <w:rFonts w:ascii="Times New Roman" w:hAnsi="Times New Roman" w:cs="Times New Roman"/>
                <w:sz w:val="16"/>
              </w:rPr>
              <w:t xml:space="preserve">in </w:t>
            </w:r>
          </w:p>
          <w:p w:rsidR="00795E1E" w:rsidRPr="00AD09C2" w:rsidRDefault="00795E1E" w:rsidP="00AD09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</w:rPr>
              <w:t xml:space="preserve">Wykłady: </w:t>
            </w:r>
            <w:r w:rsidRPr="00AD09C2">
              <w:rPr>
                <w:rFonts w:ascii="Times New Roman" w:hAnsi="Times New Roman" w:cs="Times New Roman"/>
                <w:sz w:val="16"/>
                <w:szCs w:val="16"/>
              </w:rPr>
              <w:t>(1,2) Wykorzystanie odporności roślin w zwalczaniu szkodników  (rodzaje odporności, stopnie odporności, mechanizmy, hodowla odpornościowa)</w:t>
            </w:r>
          </w:p>
          <w:p w:rsidR="00795E1E" w:rsidRPr="00CF339E" w:rsidRDefault="00795E1E" w:rsidP="00A847AA">
            <w:pPr>
              <w:pStyle w:val="Tekstpodstawowy"/>
              <w:rPr>
                <w:rFonts w:ascii="Times New Roman" w:hAnsi="Times New Roman" w:cs="Times New Roman"/>
              </w:rPr>
            </w:pPr>
            <w:r w:rsidRPr="00AD09C2">
              <w:rPr>
                <w:rFonts w:ascii="Times New Roman" w:hAnsi="Times New Roman" w:cs="Times New Roman"/>
                <w:szCs w:val="16"/>
              </w:rPr>
              <w:t>(3,4) Metoda genetyczna –</w:t>
            </w:r>
            <w:r w:rsidRPr="00CF339E">
              <w:rPr>
                <w:rFonts w:ascii="Times New Roman" w:hAnsi="Times New Roman" w:cs="Times New Roman"/>
              </w:rPr>
              <w:t xml:space="preserve"> stosowanie sterylnych samców, niezgodność cytoplazmatyczna. Wykorzystanie inżynierii genetycznej w ochronie roślin. Rośliny transgeniczne, ulepszanie wrogów naturalnych szkodników.</w:t>
            </w:r>
          </w:p>
          <w:p w:rsidR="00DA6554" w:rsidRDefault="00795E1E" w:rsidP="00A847AA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CF339E">
              <w:rPr>
                <w:rFonts w:ascii="Times New Roman" w:hAnsi="Times New Roman" w:cs="Times New Roman"/>
                <w:sz w:val="16"/>
              </w:rPr>
              <w:t>(5,6) Metody prognoz długo- i krótkoterminowych. Sposoby sygnalizacji i lustracji.</w:t>
            </w:r>
            <w:r w:rsidR="00DA655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D09C2">
              <w:rPr>
                <w:rFonts w:ascii="Times New Roman" w:hAnsi="Times New Roman" w:cs="Times New Roman"/>
                <w:sz w:val="16"/>
              </w:rPr>
              <w:t>(7,8,9,10,11,12,13,14,15).</w:t>
            </w:r>
          </w:p>
          <w:p w:rsidR="00795E1E" w:rsidRPr="00DA6554" w:rsidRDefault="00795E1E" w:rsidP="00A847AA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CF339E">
              <w:rPr>
                <w:rFonts w:ascii="Times New Roman" w:hAnsi="Times New Roman" w:cs="Times New Roman"/>
                <w:sz w:val="16"/>
              </w:rPr>
              <w:t>Metoda chem</w:t>
            </w:r>
            <w:r w:rsidR="00DA6554">
              <w:rPr>
                <w:rFonts w:ascii="Times New Roman" w:hAnsi="Times New Roman" w:cs="Times New Roman"/>
                <w:sz w:val="16"/>
              </w:rPr>
              <w:t xml:space="preserve">iczna – </w:t>
            </w:r>
            <w:r w:rsidRPr="00CF339E">
              <w:rPr>
                <w:rFonts w:ascii="Times New Roman" w:hAnsi="Times New Roman" w:cs="Times New Roman"/>
                <w:bCs/>
                <w:sz w:val="16"/>
              </w:rPr>
              <w:t xml:space="preserve">Charakterystyka środków ochrony roślin. </w:t>
            </w:r>
            <w:r w:rsidRPr="00CF339E">
              <w:rPr>
                <w:rFonts w:ascii="Times New Roman" w:hAnsi="Times New Roman" w:cs="Times New Roman"/>
                <w:sz w:val="16"/>
              </w:rPr>
              <w:t>Zwalczanie szkodników artykułów  rolno-</w:t>
            </w:r>
            <w:r w:rsidR="00AD09C2">
              <w:rPr>
                <w:rFonts w:ascii="Times New Roman" w:hAnsi="Times New Roman" w:cs="Times New Roman"/>
                <w:sz w:val="16"/>
              </w:rPr>
              <w:t>s</w:t>
            </w:r>
            <w:r w:rsidRPr="00CF339E">
              <w:rPr>
                <w:rFonts w:ascii="Times New Roman" w:hAnsi="Times New Roman" w:cs="Times New Roman"/>
                <w:sz w:val="16"/>
              </w:rPr>
              <w:t xml:space="preserve">pożywczych. </w:t>
            </w:r>
            <w:r w:rsidRPr="00CF339E">
              <w:rPr>
                <w:rFonts w:ascii="Times New Roman" w:hAnsi="Times New Roman" w:cs="Times New Roman"/>
                <w:bCs/>
                <w:sz w:val="16"/>
              </w:rPr>
              <w:t xml:space="preserve">Technika ochrony roślin a forma użytkowa preparatu. Bezpieczne dla środowiska stosowanie środków ochrony. </w:t>
            </w:r>
          </w:p>
          <w:p w:rsidR="00795E1E" w:rsidRPr="00CF339E" w:rsidRDefault="00795E1E" w:rsidP="00A847A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F339E">
              <w:rPr>
                <w:rFonts w:ascii="Times New Roman" w:hAnsi="Times New Roman" w:cs="Times New Roman"/>
                <w:bCs/>
                <w:sz w:val="16"/>
              </w:rPr>
              <w:t xml:space="preserve">Ćwiczenia: </w:t>
            </w:r>
            <w:r w:rsidRPr="00CF339E">
              <w:rPr>
                <w:rFonts w:ascii="Times New Roman" w:hAnsi="Times New Roman" w:cs="Times New Roman"/>
                <w:sz w:val="16"/>
              </w:rPr>
              <w:t>Najważniejsze gatunki szkodliwych owadów w uprawach ogrodniczych z rzędów: Pluskwiaki, Chrząszcze, Motyle, Muchówki i Błonkówki, ich systematyka, cechy budowy, biologia, szkodliwość i zwalczanie. Metody lustracji i sygnalizacji poszczególnych szkodników sadów, warzyw i roślin ozdobnych.</w:t>
            </w:r>
          </w:p>
          <w:p w:rsidR="00795E1E" w:rsidRPr="00CF339E" w:rsidRDefault="00795E1E" w:rsidP="00A847AA">
            <w:pPr>
              <w:pStyle w:val="Bezodstpw"/>
              <w:rPr>
                <w:rFonts w:ascii="Times New Roman" w:hAnsi="Times New Roman" w:cs="Times New Roman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</w:rPr>
              <w:t xml:space="preserve"> Diagnostyka entomologiczna: praktyczne zapoznanie się z metodami diagnostyki. Samodzielne oznaczanie owadów do  zadanych taksonów  (okazy </w:t>
            </w:r>
            <w:proofErr w:type="spellStart"/>
            <w:r w:rsidRPr="00CF339E">
              <w:rPr>
                <w:rFonts w:ascii="Times New Roman" w:hAnsi="Times New Roman" w:cs="Times New Roman"/>
                <w:sz w:val="16"/>
              </w:rPr>
              <w:t>gablotowe</w:t>
            </w:r>
            <w:proofErr w:type="spellEnd"/>
            <w:r w:rsidRPr="00CF339E">
              <w:rPr>
                <w:rFonts w:ascii="Times New Roman" w:hAnsi="Times New Roman" w:cs="Times New Roman"/>
                <w:sz w:val="16"/>
              </w:rPr>
              <w:t xml:space="preserve">, okazy zakonserwowane, preparaty </w:t>
            </w:r>
            <w:r w:rsidRPr="00CF339E">
              <w:rPr>
                <w:rFonts w:ascii="Times New Roman" w:hAnsi="Times New Roman" w:cs="Times New Roman"/>
                <w:sz w:val="16"/>
                <w:lang w:val="cs-CZ"/>
              </w:rPr>
              <w:t>mikroskopowe</w:t>
            </w:r>
            <w:r w:rsidRPr="00CF339E">
              <w:rPr>
                <w:rFonts w:ascii="Times New Roman" w:hAnsi="Times New Roman" w:cs="Times New Roman"/>
                <w:sz w:val="16"/>
              </w:rPr>
              <w:t>, zdjęcia).</w:t>
            </w:r>
            <w:r w:rsidRPr="00CF339E">
              <w:rPr>
                <w:rFonts w:ascii="Times New Roman" w:hAnsi="Times New Roman" w:cs="Times New Roman"/>
              </w:rPr>
              <w:t xml:space="preserve"> </w:t>
            </w:r>
            <w:r w:rsidRPr="00CF339E">
              <w:rPr>
                <w:rFonts w:ascii="Times New Roman" w:hAnsi="Times New Roman" w:cs="Times New Roman"/>
                <w:sz w:val="16"/>
              </w:rPr>
              <w:t>Pozyskiwanie mater</w:t>
            </w:r>
            <w:r w:rsidR="00DA6554">
              <w:rPr>
                <w:rFonts w:ascii="Times New Roman" w:hAnsi="Times New Roman" w:cs="Times New Roman"/>
                <w:sz w:val="16"/>
              </w:rPr>
              <w:t xml:space="preserve">iałów entomologicznych </w:t>
            </w:r>
            <w:r w:rsidRPr="00CF339E">
              <w:rPr>
                <w:rFonts w:ascii="Times New Roman" w:hAnsi="Times New Roman" w:cs="Times New Roman"/>
                <w:sz w:val="16"/>
              </w:rPr>
              <w:t>w celu przygotowywania kolekcji owadów szkodliwych. Rozpoznawanie owadów</w:t>
            </w:r>
          </w:p>
        </w:tc>
      </w:tr>
      <w:tr w:rsidR="00E902C6" w:rsidRPr="00021A86" w:rsidTr="00AD09C2">
        <w:trPr>
          <w:trHeight w:val="49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1E" w:rsidRPr="009C6B05" w:rsidRDefault="00795E1E" w:rsidP="00AD09C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A90795" w:rsidRPr="009C6B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D09C2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>liczba godzin 15</w:t>
            </w:r>
          </w:p>
          <w:p w:rsidR="00795E1E" w:rsidRPr="009C6B05" w:rsidRDefault="00795E1E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A90795" w:rsidRPr="009C6B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D09C2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="007F0C57" w:rsidRPr="009C6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C6B05" w:rsidRPr="009C6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02C6" w:rsidRPr="00021A86" w:rsidTr="004D7D4F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1EB" w:rsidRPr="009C6B05" w:rsidRDefault="007841EB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972B5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ykład, prezentacje multimedialne </w:t>
            </w:r>
          </w:p>
          <w:p w:rsidR="00063766" w:rsidRPr="009C6B05" w:rsidRDefault="007841EB" w:rsidP="004C4A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2972B5" w:rsidRPr="009C6B05">
              <w:rPr>
                <w:rFonts w:ascii="Times New Roman" w:hAnsi="Times New Roman" w:cs="Times New Roman"/>
                <w:sz w:val="16"/>
                <w:szCs w:val="16"/>
              </w:rPr>
              <w:t>obserwacje mak</w:t>
            </w:r>
            <w:r w:rsidR="009B01CF" w:rsidRPr="009C6B05">
              <w:rPr>
                <w:rFonts w:ascii="Times New Roman" w:hAnsi="Times New Roman" w:cs="Times New Roman"/>
                <w:sz w:val="16"/>
                <w:szCs w:val="16"/>
              </w:rPr>
              <w:t>roskopowe</w:t>
            </w: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 (żywy materiał, gabloty)</w:t>
            </w:r>
            <w:r w:rsidR="009B01CF" w:rsidRPr="009C6B05">
              <w:rPr>
                <w:rFonts w:ascii="Times New Roman" w:hAnsi="Times New Roman" w:cs="Times New Roman"/>
                <w:sz w:val="16"/>
                <w:szCs w:val="16"/>
              </w:rPr>
              <w:t>, obserwacje mikroskop</w:t>
            </w:r>
            <w:r w:rsidR="002972B5" w:rsidRPr="009C6B05">
              <w:rPr>
                <w:rFonts w:ascii="Times New Roman" w:hAnsi="Times New Roman" w:cs="Times New Roman"/>
                <w:sz w:val="16"/>
                <w:szCs w:val="16"/>
              </w:rPr>
              <w:t>owe</w:t>
            </w:r>
            <w:r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 (preparaty)</w:t>
            </w:r>
            <w:r w:rsidR="002972B5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61737" w:rsidRPr="009C6B05">
              <w:rPr>
                <w:rFonts w:ascii="Times New Roman" w:hAnsi="Times New Roman" w:cs="Times New Roman"/>
                <w:sz w:val="16"/>
                <w:szCs w:val="16"/>
              </w:rPr>
              <w:t>samodzieln</w:t>
            </w:r>
            <w:r w:rsidR="004C4A26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e korzystanie z programów ochrony, </w:t>
            </w:r>
            <w:r w:rsidR="00063766" w:rsidRPr="009C6B05">
              <w:rPr>
                <w:rFonts w:ascii="Times New Roman" w:hAnsi="Times New Roman" w:cs="Times New Roman"/>
                <w:sz w:val="16"/>
                <w:szCs w:val="16"/>
              </w:rPr>
              <w:t xml:space="preserve">praca pod kierunkiem </w:t>
            </w:r>
            <w:r w:rsidR="004C4A26" w:rsidRPr="009C6B05">
              <w:rPr>
                <w:rFonts w:ascii="Times New Roman" w:hAnsi="Times New Roman" w:cs="Times New Roman"/>
                <w:sz w:val="16"/>
                <w:szCs w:val="16"/>
              </w:rPr>
              <w:t>prowadzącego zaj</w:t>
            </w:r>
            <w:r w:rsidR="00061737" w:rsidRPr="009C6B0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4C4A26" w:rsidRPr="009C6B05">
              <w:rPr>
                <w:rFonts w:ascii="Times New Roman" w:hAnsi="Times New Roman" w:cs="Times New Roman"/>
                <w:sz w:val="16"/>
                <w:szCs w:val="16"/>
              </w:rPr>
              <w:t>cia</w:t>
            </w:r>
          </w:p>
        </w:tc>
      </w:tr>
      <w:tr w:rsidR="00E902C6" w:rsidRPr="00021A86" w:rsidTr="00AD09C2">
        <w:trPr>
          <w:trHeight w:val="244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9C6B05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D09C2" w:rsidRPr="00021A86" w:rsidTr="008768D0">
        <w:trPr>
          <w:trHeight w:val="1824"/>
        </w:trPr>
        <w:tc>
          <w:tcPr>
            <w:tcW w:w="0" w:type="auto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466" w:type="dxa"/>
            <w:gridSpan w:val="2"/>
          </w:tcPr>
          <w:p w:rsidR="005909DD" w:rsidRPr="00CF339E" w:rsidRDefault="00063766" w:rsidP="00AD09C2">
            <w:pPr>
              <w:spacing w:line="240" w:lineRule="auto"/>
              <w:ind w:right="530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D09C2" w:rsidRDefault="00AD09C2" w:rsidP="00AD09C2">
            <w:pPr>
              <w:spacing w:line="240" w:lineRule="auto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 genetyczną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, odporno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ści roślin na szkodniki, biologiczną, i chemiczną oraz zasady prognozowania pojawu szkodnika</w:t>
            </w:r>
          </w:p>
          <w:p w:rsidR="00063766" w:rsidRPr="00CF339E" w:rsidRDefault="00063766" w:rsidP="00AD09C2">
            <w:pPr>
              <w:spacing w:line="240" w:lineRule="auto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A3746B">
              <w:rPr>
                <w:rFonts w:ascii="Times New Roman" w:hAnsi="Times New Roman" w:cs="Times New Roman"/>
                <w:sz w:val="16"/>
                <w:szCs w:val="16"/>
              </w:rPr>
              <w:t xml:space="preserve">zna systematykę, </w:t>
            </w:r>
            <w:r w:rsidR="004C4A26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746B">
              <w:rPr>
                <w:rFonts w:ascii="Times New Roman" w:hAnsi="Times New Roman" w:cs="Times New Roman"/>
                <w:sz w:val="16"/>
                <w:szCs w:val="16"/>
              </w:rPr>
              <w:t>biologię</w:t>
            </w:r>
            <w:r w:rsidR="00B206A9" w:rsidRPr="00CF33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374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szkodliwość</w:t>
            </w:r>
            <w:r w:rsidR="004C4A26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374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zwalczanie </w:t>
            </w:r>
            <w:r w:rsidR="004C4A26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najważniejszych </w:t>
            </w:r>
            <w:r w:rsidR="003C2A8B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szkodliwych owadów </w:t>
            </w:r>
            <w:r w:rsidR="004C4A26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upraw ogrodniczych</w:t>
            </w:r>
            <w:r w:rsidR="003C2A8B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 rzędów  pluskwiaki, chrząszcze, motyle, muchówki i błonkówki</w:t>
            </w:r>
            <w:r w:rsidR="00061737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2767" w:type="dxa"/>
            <w:gridSpan w:val="2"/>
          </w:tcPr>
          <w:p w:rsidR="00063766" w:rsidRPr="00CF339E" w:rsidRDefault="00063766" w:rsidP="00AD09C2">
            <w:pPr>
              <w:spacing w:line="240" w:lineRule="auto"/>
              <w:ind w:right="530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C2CD1" w:rsidRPr="00CF339E" w:rsidRDefault="00063766" w:rsidP="00AD09C2">
            <w:pPr>
              <w:spacing w:line="240" w:lineRule="auto"/>
              <w:ind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8B7A24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4C4A26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rozpoznawać szkodliwe </w:t>
            </w:r>
            <w:r w:rsidR="00061737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owady z rzędów </w:t>
            </w:r>
            <w:r w:rsidR="003C2A8B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: Pluskwiaki, chrząszcze, motyle, muchówki i błonkówki </w:t>
            </w:r>
            <w:r w:rsidR="004C4A26" w:rsidRPr="00CF339E">
              <w:rPr>
                <w:rFonts w:ascii="Times New Roman" w:hAnsi="Times New Roman" w:cs="Times New Roman"/>
                <w:sz w:val="16"/>
                <w:szCs w:val="16"/>
              </w:rPr>
              <w:t>oraz objawy uszkodzeń</w:t>
            </w:r>
            <w:r w:rsidR="003B721D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737" w:rsidRPr="00CF339E">
              <w:rPr>
                <w:rFonts w:ascii="Times New Roman" w:hAnsi="Times New Roman" w:cs="Times New Roman"/>
                <w:sz w:val="16"/>
                <w:szCs w:val="16"/>
              </w:rPr>
              <w:t>spowodowane przez te szkodniki</w:t>
            </w:r>
          </w:p>
          <w:p w:rsidR="00063766" w:rsidRPr="00CF339E" w:rsidRDefault="00063766" w:rsidP="00AD09C2">
            <w:pPr>
              <w:spacing w:line="240" w:lineRule="auto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8B7A24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2CD1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korzystać z programów ochrony </w:t>
            </w:r>
            <w:r w:rsidR="00B206A9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2C2CD1" w:rsidRPr="00CF339E">
              <w:rPr>
                <w:rFonts w:ascii="Times New Roman" w:hAnsi="Times New Roman" w:cs="Times New Roman"/>
                <w:sz w:val="16"/>
                <w:szCs w:val="16"/>
              </w:rPr>
              <w:t>przed szkodnikami  i</w:t>
            </w:r>
            <w:r w:rsidR="009B01CF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opracować metody </w:t>
            </w:r>
            <w:r w:rsidR="002C2CD1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ich zwalczania </w:t>
            </w:r>
            <w:r w:rsidR="003C2A8B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B01CF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zgodnie z zasadami dobrej Praktyki Ochrony Roślin </w:t>
            </w:r>
          </w:p>
        </w:tc>
        <w:tc>
          <w:tcPr>
            <w:tcW w:w="2693" w:type="dxa"/>
            <w:gridSpan w:val="5"/>
          </w:tcPr>
          <w:p w:rsidR="00063766" w:rsidRPr="00CF339E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9B01CF" w:rsidRPr="00CF339E" w:rsidRDefault="00063766" w:rsidP="009B01CF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C2CD1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– jest </w:t>
            </w:r>
            <w:r w:rsidR="0072341A">
              <w:rPr>
                <w:rFonts w:ascii="Times New Roman" w:hAnsi="Times New Roman" w:cs="Times New Roman"/>
                <w:sz w:val="16"/>
                <w:szCs w:val="16"/>
              </w:rPr>
              <w:t xml:space="preserve">gotów określić </w:t>
            </w:r>
            <w:r w:rsidR="007234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potencjalne zagrożenie</w:t>
            </w:r>
            <w:r w:rsidR="009B01CF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jakie niesie </w:t>
            </w:r>
            <w:r w:rsidR="002C2CD1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atakowanie upraw przez groźne szkodniki</w:t>
            </w:r>
          </w:p>
          <w:p w:rsidR="00063766" w:rsidRPr="00AD09C2" w:rsidRDefault="0072341A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="0035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– jest gotów do wybrania </w:t>
            </w:r>
            <w:r w:rsidR="00E9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odpowiedniej metody zwalczania szkodliwych roztoczy i owadów  bezpiecznej </w:t>
            </w:r>
            <w:r w:rsidR="002C2CD1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konsumenta i środowiska</w:t>
            </w:r>
          </w:p>
        </w:tc>
      </w:tr>
      <w:tr w:rsidR="00E902C6" w:rsidRPr="00021A86" w:rsidTr="00AD09C2">
        <w:trPr>
          <w:trHeight w:val="36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063766" w:rsidRPr="00CF339E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2 – kolokwium na zajęciach ćwiczeniowych</w:t>
            </w:r>
          </w:p>
          <w:p w:rsidR="00063766" w:rsidRPr="00F24942" w:rsidRDefault="00063766" w:rsidP="00574649">
            <w:pPr>
              <w:spacing w:line="240" w:lineRule="auto"/>
              <w:rPr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05A9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D09C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524D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A05A9" w:rsidRPr="00CF33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7464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3A05A9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E902C6" w:rsidRPr="00021A86" w:rsidTr="00AD09C2">
        <w:trPr>
          <w:trHeight w:val="3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063766" w:rsidRPr="00CF339E" w:rsidRDefault="00063766" w:rsidP="002972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</w:t>
            </w:r>
            <w:r w:rsidR="00B206A9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oraz uzyskanych wyników , treści przeprowadzonych kolokwiów </w:t>
            </w:r>
            <w:r w:rsidR="00075899" w:rsidRPr="00CF339E">
              <w:rPr>
                <w:rFonts w:ascii="Times New Roman" w:hAnsi="Times New Roman" w:cs="Times New Roman"/>
                <w:sz w:val="16"/>
                <w:szCs w:val="16"/>
              </w:rPr>
              <w:t>i uzyskane przez studentów oceny</w:t>
            </w:r>
            <w:r w:rsidR="009B01CF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902C6" w:rsidRPr="00021A86" w:rsidTr="00AD09C2">
        <w:trPr>
          <w:trHeight w:val="34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0" w:type="auto"/>
            <w:gridSpan w:val="9"/>
            <w:vAlign w:val="center"/>
          </w:tcPr>
          <w:p w:rsidR="00063766" w:rsidRPr="00CF339E" w:rsidRDefault="002972B5" w:rsidP="005D3C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Egzamin z części wykładowej 40</w:t>
            </w:r>
            <w:r w:rsidR="00063766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%; </w:t>
            </w:r>
            <w:r w:rsidR="005D3C53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kolokwia </w:t>
            </w:r>
            <w:r w:rsidR="00F34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C53" w:rsidRPr="00CF33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F348A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D3C53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ćwiczeniach  - 40%, </w:t>
            </w:r>
            <w:r w:rsidR="00F348AA">
              <w:rPr>
                <w:rFonts w:ascii="Times New Roman" w:hAnsi="Times New Roman" w:cs="Times New Roman"/>
                <w:sz w:val="16"/>
                <w:szCs w:val="16"/>
              </w:rPr>
              <w:t xml:space="preserve"> przygotowanie zbioru szkodników i rozpoznawanie  – 2</w:t>
            </w:r>
            <w:r w:rsidR="005D3C53" w:rsidRPr="00CF33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CF339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902C6" w:rsidRPr="00021A86" w:rsidTr="00AD09C2">
        <w:trPr>
          <w:trHeight w:val="419"/>
        </w:trPr>
        <w:tc>
          <w:tcPr>
            <w:tcW w:w="0" w:type="auto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063766" w:rsidRPr="00CF339E" w:rsidRDefault="00063766" w:rsidP="005D3C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063766" w:rsidRPr="00021A86" w:rsidTr="004D7D4F">
        <w:trPr>
          <w:trHeight w:val="340"/>
        </w:trPr>
        <w:tc>
          <w:tcPr>
            <w:tcW w:w="0" w:type="auto"/>
            <w:gridSpan w:val="11"/>
            <w:vAlign w:val="center"/>
          </w:tcPr>
          <w:p w:rsidR="00063766" w:rsidRPr="00CF339E" w:rsidRDefault="00063766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D3C53" w:rsidRPr="00CF339E" w:rsidRDefault="005D3C53" w:rsidP="005D3C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Boczek J. 1980: Zarys </w:t>
            </w:r>
            <w:proofErr w:type="spellStart"/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akarologii</w:t>
            </w:r>
            <w:proofErr w:type="spellEnd"/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rolniczej. PWN, Warszawa. </w:t>
            </w:r>
          </w:p>
          <w:p w:rsidR="005D3C53" w:rsidRPr="00CF339E" w:rsidRDefault="005D3C53" w:rsidP="005D3C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Boczek J. 1998: Nauka o szkodnikach roślin uprawnych. Wyd. SGGW, Warszawa. </w:t>
            </w:r>
          </w:p>
          <w:p w:rsidR="005D3C53" w:rsidRPr="00CF339E" w:rsidRDefault="00AD3416" w:rsidP="005D3C5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4.B. Czajkowska  i in.2000</w:t>
            </w:r>
            <w:r w:rsidR="005D3C53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="00CF339E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eszyt do ćwiczeń z entomologii stosowanej </w:t>
            </w: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D3C53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Wydawnictwo SGGW, W-</w:t>
            </w:r>
            <w:proofErr w:type="spellStart"/>
            <w:r w:rsidR="005D3C53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</w:t>
            </w:r>
            <w:proofErr w:type="spellEnd"/>
            <w:r w:rsidR="005D3C53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tbl>
            <w:tblPr>
              <w:tblW w:w="110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11"/>
            </w:tblGrid>
            <w:tr w:rsidR="005D3C53" w:rsidRPr="00CF339E" w:rsidTr="00AD09C2">
              <w:trPr>
                <w:trHeight w:val="139"/>
              </w:trPr>
              <w:tc>
                <w:tcPr>
                  <w:tcW w:w="11011" w:type="dxa"/>
                </w:tcPr>
                <w:p w:rsidR="005D3C53" w:rsidRPr="00CF339E" w:rsidRDefault="00AD3416" w:rsidP="008768D0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ind w:left="-10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F33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5D3C53" w:rsidRPr="00CF33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Coroczne programy ochrony roślin ogrodniczych.</w:t>
                  </w:r>
                </w:p>
              </w:tc>
            </w:tr>
          </w:tbl>
          <w:p w:rsidR="005D3C53" w:rsidRPr="00CF339E" w:rsidRDefault="005D3C53" w:rsidP="0006376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021A86" w:rsidTr="004D7D4F">
        <w:trPr>
          <w:trHeight w:val="340"/>
        </w:trPr>
        <w:tc>
          <w:tcPr>
            <w:tcW w:w="0" w:type="auto"/>
            <w:gridSpan w:val="11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(konsultacje, egzaminy......</w:t>
            </w:r>
            <w:r>
              <w:rPr>
                <w:sz w:val="16"/>
                <w:szCs w:val="16"/>
              </w:rPr>
              <w:t>.....</w:t>
            </w:r>
            <w:r w:rsidRPr="0056214B">
              <w:rPr>
                <w:sz w:val="16"/>
                <w:szCs w:val="16"/>
              </w:rPr>
              <w:t>.), liczba godzin</w:t>
            </w:r>
            <w:r w:rsidR="001A1A31">
              <w:rPr>
                <w:sz w:val="16"/>
                <w:szCs w:val="16"/>
              </w:rPr>
              <w:t>: 10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9C6B05" w:rsidRDefault="009C6B05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C6B05" w:rsidRDefault="001A1A31" w:rsidP="006478A0">
            <w:pPr>
              <w:rPr>
                <w:b/>
                <w:bCs/>
                <w:sz w:val="18"/>
                <w:szCs w:val="18"/>
              </w:rPr>
            </w:pPr>
            <w:r w:rsidRPr="009C6B05">
              <w:rPr>
                <w:b/>
                <w:bCs/>
                <w:sz w:val="18"/>
                <w:szCs w:val="18"/>
              </w:rPr>
              <w:t>115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C6B05" w:rsidRDefault="005909DD" w:rsidP="006478A0">
            <w:pPr>
              <w:rPr>
                <w:b/>
                <w:bCs/>
                <w:sz w:val="18"/>
                <w:szCs w:val="18"/>
              </w:rPr>
            </w:pPr>
            <w:r w:rsidRPr="009C6B05">
              <w:rPr>
                <w:b/>
                <w:bCs/>
                <w:sz w:val="18"/>
                <w:szCs w:val="18"/>
              </w:rPr>
              <w:t xml:space="preserve">3 </w:t>
            </w:r>
            <w:r w:rsidR="00ED11F9" w:rsidRPr="009C6B05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9C6B05" w:rsidRPr="00387646" w:rsidRDefault="009C6B05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021A86" w:rsidTr="00A90795">
        <w:tc>
          <w:tcPr>
            <w:tcW w:w="174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A90795">
        <w:tc>
          <w:tcPr>
            <w:tcW w:w="1740" w:type="dxa"/>
          </w:tcPr>
          <w:p w:rsidR="0093211F" w:rsidRPr="00131672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131672" w:rsidRDefault="005909DD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 genetyczną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, odporno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ści roślin na szkodniki, biologiczną, i chemiczną oraz zasady prognozowania pojawu szkodnika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F24942" w:rsidRDefault="00D235D9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A90795">
        <w:tc>
          <w:tcPr>
            <w:tcW w:w="1740" w:type="dxa"/>
          </w:tcPr>
          <w:p w:rsidR="0093211F" w:rsidRPr="00131672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AD09C2" w:rsidRDefault="005909DD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systematykę, 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biologię</w:t>
            </w: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szkodliwość</w:t>
            </w: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zwalczanie </w:t>
            </w: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najważniejszych szkodliwych owadów upraw ogrodniczych z rzędów  pluskwiaki, chrząszcze, motyle, muchówki i błonkówki:  </w:t>
            </w:r>
          </w:p>
        </w:tc>
        <w:tc>
          <w:tcPr>
            <w:tcW w:w="3001" w:type="dxa"/>
          </w:tcPr>
          <w:p w:rsidR="0093211F" w:rsidRPr="00F24942" w:rsidRDefault="003847F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24942" w:rsidRDefault="00D235D9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93211F" w:rsidRPr="00021A86" w:rsidTr="00A90795">
        <w:tc>
          <w:tcPr>
            <w:tcW w:w="1740" w:type="dxa"/>
          </w:tcPr>
          <w:p w:rsidR="0093211F" w:rsidRPr="00131672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CF339E" w:rsidRDefault="008B7A24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131672"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 rozpoznawać szkodliwe  owady z rzędów: Pluskwiaki, chrząszcze, motyle, muchówki i błonkówki oraz objawy uszkodzeń spowodowane przez te szkodniki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>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 xml:space="preserve">K_U06 </w:t>
            </w:r>
          </w:p>
        </w:tc>
        <w:tc>
          <w:tcPr>
            <w:tcW w:w="1381" w:type="dxa"/>
          </w:tcPr>
          <w:p w:rsidR="0093211F" w:rsidRPr="00F24942" w:rsidRDefault="00CE0483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34A5B"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834A5B" w:rsidRPr="00021A86" w:rsidTr="00A90795">
        <w:tc>
          <w:tcPr>
            <w:tcW w:w="1740" w:type="dxa"/>
          </w:tcPr>
          <w:p w:rsidR="00834A5B" w:rsidRPr="00131672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834A5B" w:rsidRPr="00AD09C2" w:rsidRDefault="008B7A24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31672" w:rsidRPr="00CF339E">
              <w:rPr>
                <w:rFonts w:ascii="Times New Roman" w:hAnsi="Times New Roman" w:cs="Times New Roman"/>
                <w:sz w:val="16"/>
                <w:szCs w:val="16"/>
              </w:rPr>
              <w:t>korzystać z programów ochrony roślin przed szkodnikami  i</w:t>
            </w:r>
            <w:r w:rsidR="00131672"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opracować metody ich zwalczania szkodników zgodnie z zasadami dobrej Praktyki Ochrony Roślin </w:t>
            </w:r>
          </w:p>
        </w:tc>
        <w:tc>
          <w:tcPr>
            <w:tcW w:w="3001" w:type="dxa"/>
          </w:tcPr>
          <w:p w:rsidR="00834A5B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834A5B"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34A5B" w:rsidRPr="00F24942" w:rsidRDefault="00CE0483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93211F" w:rsidRPr="00021A86" w:rsidTr="00A90795">
        <w:tc>
          <w:tcPr>
            <w:tcW w:w="1740" w:type="dxa"/>
          </w:tcPr>
          <w:p w:rsidR="0093211F" w:rsidRPr="00131672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AD09C2" w:rsidRDefault="005909DD" w:rsidP="00A907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39E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gotów określić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potencjalne zagrożenie</w:t>
            </w: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jakie niesie  atakowanie upraw przez groźne szkodniki</w:t>
            </w:r>
          </w:p>
        </w:tc>
        <w:tc>
          <w:tcPr>
            <w:tcW w:w="3001" w:type="dxa"/>
          </w:tcPr>
          <w:p w:rsidR="0093211F" w:rsidRPr="00F24942" w:rsidRDefault="006E244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="003847F2">
              <w:rPr>
                <w:rFonts w:ascii="Arial Narrow" w:hAnsi="Arial Narrow"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F24942" w:rsidRDefault="005978F9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F24942">
              <w:rPr>
                <w:bCs/>
                <w:sz w:val="16"/>
                <w:szCs w:val="16"/>
              </w:rPr>
              <w:t>1</w:t>
            </w:r>
          </w:p>
        </w:tc>
      </w:tr>
      <w:tr w:rsidR="00131672" w:rsidRPr="00021A86" w:rsidTr="00A90795">
        <w:trPr>
          <w:trHeight w:val="648"/>
        </w:trPr>
        <w:tc>
          <w:tcPr>
            <w:tcW w:w="1740" w:type="dxa"/>
          </w:tcPr>
          <w:p w:rsidR="00131672" w:rsidRPr="00131672" w:rsidRDefault="00131672" w:rsidP="0057464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672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3524D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7464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131672" w:rsidRDefault="005909DD" w:rsidP="00A907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gotów do wybrania  odpowiedniej metody zwalczania szkodliwych roztoczy i owadów  bezpiecznej </w:t>
            </w:r>
            <w:r w:rsidRPr="00CF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konsumenta i środowiska</w:t>
            </w:r>
          </w:p>
        </w:tc>
        <w:tc>
          <w:tcPr>
            <w:tcW w:w="3001" w:type="dxa"/>
          </w:tcPr>
          <w:p w:rsidR="00131672" w:rsidRDefault="004F6232" w:rsidP="00F41ECA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131672" w:rsidRPr="00F24942" w:rsidRDefault="002D388E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75" w:rsidRDefault="008B7C75" w:rsidP="002C0CA5">
      <w:pPr>
        <w:spacing w:line="240" w:lineRule="auto"/>
      </w:pPr>
      <w:r>
        <w:separator/>
      </w:r>
    </w:p>
  </w:endnote>
  <w:endnote w:type="continuationSeparator" w:id="0">
    <w:p w:rsidR="008B7C75" w:rsidRDefault="008B7C7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75" w:rsidRDefault="008B7C75" w:rsidP="002C0CA5">
      <w:pPr>
        <w:spacing w:line="240" w:lineRule="auto"/>
      </w:pPr>
      <w:r>
        <w:separator/>
      </w:r>
    </w:p>
  </w:footnote>
  <w:footnote w:type="continuationSeparator" w:id="0">
    <w:p w:rsidR="008B7C75" w:rsidRDefault="008B7C7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2C4C"/>
    <w:rsid w:val="00021A86"/>
    <w:rsid w:val="00027D4B"/>
    <w:rsid w:val="00041208"/>
    <w:rsid w:val="00061737"/>
    <w:rsid w:val="0006204C"/>
    <w:rsid w:val="00063766"/>
    <w:rsid w:val="00070EF4"/>
    <w:rsid w:val="00075899"/>
    <w:rsid w:val="000834BC"/>
    <w:rsid w:val="00086FD6"/>
    <w:rsid w:val="000C4232"/>
    <w:rsid w:val="000C6A6E"/>
    <w:rsid w:val="000F320B"/>
    <w:rsid w:val="00105C4D"/>
    <w:rsid w:val="001061E6"/>
    <w:rsid w:val="0011099F"/>
    <w:rsid w:val="0012460E"/>
    <w:rsid w:val="00125A97"/>
    <w:rsid w:val="00131672"/>
    <w:rsid w:val="001A1A31"/>
    <w:rsid w:val="001D25D5"/>
    <w:rsid w:val="001E12B7"/>
    <w:rsid w:val="00207BBF"/>
    <w:rsid w:val="002162A5"/>
    <w:rsid w:val="00234CA3"/>
    <w:rsid w:val="002423AD"/>
    <w:rsid w:val="00251EB1"/>
    <w:rsid w:val="00260D78"/>
    <w:rsid w:val="00266255"/>
    <w:rsid w:val="002972B5"/>
    <w:rsid w:val="002A12EA"/>
    <w:rsid w:val="002A6AEA"/>
    <w:rsid w:val="002B708B"/>
    <w:rsid w:val="002C0CA5"/>
    <w:rsid w:val="002C2CD1"/>
    <w:rsid w:val="002C603A"/>
    <w:rsid w:val="002D388E"/>
    <w:rsid w:val="002D7C9F"/>
    <w:rsid w:val="002E0E2B"/>
    <w:rsid w:val="002E58D4"/>
    <w:rsid w:val="00303BF2"/>
    <w:rsid w:val="00313113"/>
    <w:rsid w:val="00326357"/>
    <w:rsid w:val="00336F22"/>
    <w:rsid w:val="00341D25"/>
    <w:rsid w:val="003524DF"/>
    <w:rsid w:val="00353038"/>
    <w:rsid w:val="0036131B"/>
    <w:rsid w:val="00364BB0"/>
    <w:rsid w:val="00376C68"/>
    <w:rsid w:val="00383BDD"/>
    <w:rsid w:val="003847F2"/>
    <w:rsid w:val="0039119B"/>
    <w:rsid w:val="003A05A9"/>
    <w:rsid w:val="003A7987"/>
    <w:rsid w:val="003B2851"/>
    <w:rsid w:val="003B680D"/>
    <w:rsid w:val="003B721D"/>
    <w:rsid w:val="003C2A8B"/>
    <w:rsid w:val="003F17C1"/>
    <w:rsid w:val="00417151"/>
    <w:rsid w:val="00452A21"/>
    <w:rsid w:val="00456A7D"/>
    <w:rsid w:val="004A3E48"/>
    <w:rsid w:val="004B7E16"/>
    <w:rsid w:val="004C4A26"/>
    <w:rsid w:val="004D7D4F"/>
    <w:rsid w:val="004F2A55"/>
    <w:rsid w:val="004F5168"/>
    <w:rsid w:val="004F6232"/>
    <w:rsid w:val="005031F1"/>
    <w:rsid w:val="00506C21"/>
    <w:rsid w:val="00561A9C"/>
    <w:rsid w:val="00561AA2"/>
    <w:rsid w:val="0056214B"/>
    <w:rsid w:val="00574649"/>
    <w:rsid w:val="005909DD"/>
    <w:rsid w:val="00596C64"/>
    <w:rsid w:val="005978F9"/>
    <w:rsid w:val="005A1E0C"/>
    <w:rsid w:val="005A59AF"/>
    <w:rsid w:val="005B6C48"/>
    <w:rsid w:val="005D3C53"/>
    <w:rsid w:val="00635662"/>
    <w:rsid w:val="006674DC"/>
    <w:rsid w:val="006C766B"/>
    <w:rsid w:val="006E2442"/>
    <w:rsid w:val="0070006C"/>
    <w:rsid w:val="0072341A"/>
    <w:rsid w:val="0072568B"/>
    <w:rsid w:val="00735F91"/>
    <w:rsid w:val="007438D8"/>
    <w:rsid w:val="007841EB"/>
    <w:rsid w:val="00795E1E"/>
    <w:rsid w:val="007C6297"/>
    <w:rsid w:val="007D3987"/>
    <w:rsid w:val="007D736E"/>
    <w:rsid w:val="007F0C57"/>
    <w:rsid w:val="00834A5B"/>
    <w:rsid w:val="00846035"/>
    <w:rsid w:val="00860FAB"/>
    <w:rsid w:val="008768D0"/>
    <w:rsid w:val="00893314"/>
    <w:rsid w:val="008B7A24"/>
    <w:rsid w:val="008B7C75"/>
    <w:rsid w:val="008C5679"/>
    <w:rsid w:val="008D37EC"/>
    <w:rsid w:val="008F7502"/>
    <w:rsid w:val="008F7758"/>
    <w:rsid w:val="008F7E6F"/>
    <w:rsid w:val="00925376"/>
    <w:rsid w:val="0093211F"/>
    <w:rsid w:val="009352EE"/>
    <w:rsid w:val="00952693"/>
    <w:rsid w:val="00965A2D"/>
    <w:rsid w:val="00966E0B"/>
    <w:rsid w:val="009A022F"/>
    <w:rsid w:val="009B01CF"/>
    <w:rsid w:val="009B21A4"/>
    <w:rsid w:val="009B2B08"/>
    <w:rsid w:val="009C6B05"/>
    <w:rsid w:val="009D2DF1"/>
    <w:rsid w:val="009E71F1"/>
    <w:rsid w:val="00A26965"/>
    <w:rsid w:val="00A3746B"/>
    <w:rsid w:val="00A43564"/>
    <w:rsid w:val="00A847AA"/>
    <w:rsid w:val="00A90795"/>
    <w:rsid w:val="00AA014E"/>
    <w:rsid w:val="00AB4301"/>
    <w:rsid w:val="00AD09C2"/>
    <w:rsid w:val="00AD3416"/>
    <w:rsid w:val="00B206A9"/>
    <w:rsid w:val="00B214A1"/>
    <w:rsid w:val="00B2721F"/>
    <w:rsid w:val="00B5249C"/>
    <w:rsid w:val="00B75FFF"/>
    <w:rsid w:val="00BE51A1"/>
    <w:rsid w:val="00BF7AA9"/>
    <w:rsid w:val="00C01C21"/>
    <w:rsid w:val="00C43851"/>
    <w:rsid w:val="00C67B99"/>
    <w:rsid w:val="00C93475"/>
    <w:rsid w:val="00C972F0"/>
    <w:rsid w:val="00CD0414"/>
    <w:rsid w:val="00CE0483"/>
    <w:rsid w:val="00CE0F3B"/>
    <w:rsid w:val="00CF339E"/>
    <w:rsid w:val="00CF75F1"/>
    <w:rsid w:val="00D235D9"/>
    <w:rsid w:val="00D471BC"/>
    <w:rsid w:val="00D809CC"/>
    <w:rsid w:val="00D844FC"/>
    <w:rsid w:val="00DA429A"/>
    <w:rsid w:val="00DA64C8"/>
    <w:rsid w:val="00DA6554"/>
    <w:rsid w:val="00DA75C1"/>
    <w:rsid w:val="00E80176"/>
    <w:rsid w:val="00E902C6"/>
    <w:rsid w:val="00EB1662"/>
    <w:rsid w:val="00EB7B89"/>
    <w:rsid w:val="00ED11F9"/>
    <w:rsid w:val="00EE4F54"/>
    <w:rsid w:val="00EE5AD8"/>
    <w:rsid w:val="00EE71ED"/>
    <w:rsid w:val="00F17173"/>
    <w:rsid w:val="00F24942"/>
    <w:rsid w:val="00F348AA"/>
    <w:rsid w:val="00F41ECA"/>
    <w:rsid w:val="00F50405"/>
    <w:rsid w:val="00F77B20"/>
    <w:rsid w:val="00FB2DB7"/>
    <w:rsid w:val="00FC5F8A"/>
    <w:rsid w:val="00FD59BF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C364"/>
  <w15:docId w15:val="{5BD8F501-BE93-4E36-8826-6F95CA5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dssta</cp:lastModifiedBy>
  <cp:revision>12</cp:revision>
  <cp:lastPrinted>2019-03-18T08:34:00Z</cp:lastPrinted>
  <dcterms:created xsi:type="dcterms:W3CDTF">2019-05-09T15:27:00Z</dcterms:created>
  <dcterms:modified xsi:type="dcterms:W3CDTF">2019-09-18T15:38:00Z</dcterms:modified>
</cp:coreProperties>
</file>