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bookmarkStart w:id="0" w:name="_GoBack"/>
            <w:bookmarkEnd w:id="0"/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1A0695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A06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Genetyka</w:t>
            </w:r>
            <w:proofErr w:type="spellEnd"/>
            <w:r w:rsidRPr="001A06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6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B781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1A069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genetics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1A069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1A069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A0695" w:rsidP="00C87504">
            <w:pPr>
              <w:spacing w:line="240" w:lineRule="auto"/>
              <w:rPr>
                <w:sz w:val="16"/>
                <w:szCs w:val="16"/>
              </w:rPr>
            </w:pPr>
            <w:r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1A0695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A0695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 2" w:char="F054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1A0695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 2" w:char="F054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136F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1A069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1A069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4375E1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4375E1">
              <w:rPr>
                <w:sz w:val="20"/>
                <w:szCs w:val="16"/>
              </w:rPr>
              <w:sym w:font="Wingdings 2" w:char="F054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1C5E0F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OGR-O1-S-2L14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4375E1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Prof. 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1C5E0F">
              <w:rPr>
                <w:rFonts w:ascii="Times New Roman" w:hAnsi="Times New Roman" w:cs="Times New Roman"/>
                <w:bCs/>
                <w:sz w:val="16"/>
                <w:szCs w:val="16"/>
              </w:rPr>
              <w:t>hab. Grz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egorz Bartoszewski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4375E1" w:rsidP="004375E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racownicy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doktoranci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jednostki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4375E1" w:rsidP="004375E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Katedra Genetyki</w:t>
            </w:r>
            <w:r w:rsidR="009921A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Hodowli i Biotechnologii Roślin</w:t>
            </w:r>
            <w:r w:rsidR="009921AD">
              <w:rPr>
                <w:rFonts w:ascii="Times New Roman" w:hAnsi="Times New Roman" w:cs="Times New Roman"/>
                <w:bCs/>
                <w:sz w:val="16"/>
                <w:szCs w:val="16"/>
              </w:rPr>
              <w:t>, Instytut Biologii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9921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9921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597" w:rsidRDefault="008A4597" w:rsidP="004375E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Głównym c</w:t>
            </w:r>
            <w:r w:rsid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elem przedmiotu jest poznanie i zrozumienie reguł funkcjonowania informacji genetycznej oraz zasad kształtowania cech organizmów. Przedmiot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składa się z części wykładowej i ćwiczeń. </w:t>
            </w:r>
          </w:p>
          <w:p w:rsidR="004375E1" w:rsidRPr="004375E1" w:rsidRDefault="004375E1" w:rsidP="004375E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(1) Prezentacja </w:t>
            </w:r>
            <w:r w:rsidR="006B32B4">
              <w:rPr>
                <w:rFonts w:ascii="Times New Roman" w:hAnsi="Times New Roman" w:cs="Times New Roman"/>
                <w:bCs/>
                <w:sz w:val="16"/>
                <w:szCs w:val="16"/>
              </w:rPr>
              <w:t>tematyki wykładów</w:t>
            </w:r>
            <w:r w:rsidR="008A45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240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oraz </w:t>
            </w:r>
            <w:r w:rsidR="008A4597">
              <w:rPr>
                <w:rFonts w:ascii="Times New Roman" w:hAnsi="Times New Roman" w:cs="Times New Roman"/>
                <w:bCs/>
                <w:sz w:val="16"/>
                <w:szCs w:val="16"/>
              </w:rPr>
              <w:t>podręczników,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B32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zasady zaliczenia przedmiotu, </w:t>
            </w:r>
            <w:r w:rsidR="008A4597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naczenie i miejsce genetyki wśród nauk biologicznych, powstanie i główne okresy rozwoju genetyki</w:t>
            </w:r>
            <w:r w:rsidR="006B32B4">
              <w:rPr>
                <w:rFonts w:ascii="Times New Roman" w:hAnsi="Times New Roman" w:cs="Times New Roman"/>
                <w:bCs/>
                <w:sz w:val="16"/>
                <w:szCs w:val="16"/>
              </w:rPr>
              <w:t>, rozwój genetyki roślin w Polsce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(2) </w:t>
            </w:r>
            <w:r w:rsidR="008A4597">
              <w:rPr>
                <w:rFonts w:ascii="Times New Roman" w:hAnsi="Times New Roman" w:cs="Times New Roman"/>
                <w:bCs/>
                <w:sz w:val="16"/>
                <w:szCs w:val="16"/>
              </w:rPr>
              <w:t>Informacja genetyczna i jej o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rganizacja</w:t>
            </w:r>
            <w:r w:rsidR="008A4597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A45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wielkość genomów, 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poznawanie genomów, konsekwencje znajomości genomów. (3) Zjawiska zmienności i dziedziczności, </w:t>
            </w:r>
            <w:r w:rsidR="008A45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fenotyp i </w:t>
            </w:r>
            <w:proofErr w:type="spellStart"/>
            <w:r w:rsidR="008A4597">
              <w:rPr>
                <w:rFonts w:ascii="Times New Roman" w:hAnsi="Times New Roman" w:cs="Times New Roman"/>
                <w:bCs/>
                <w:sz w:val="16"/>
                <w:szCs w:val="16"/>
              </w:rPr>
              <w:t>fenotypowanie</w:t>
            </w:r>
            <w:proofErr w:type="spellEnd"/>
            <w:r w:rsidR="008A45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zmienność genomu, rekombinacja i mutacje</w:t>
            </w:r>
            <w:r w:rsidR="008A4597">
              <w:rPr>
                <w:rFonts w:ascii="Times New Roman" w:hAnsi="Times New Roman" w:cs="Times New Roman"/>
                <w:bCs/>
                <w:sz w:val="16"/>
                <w:szCs w:val="16"/>
              </w:rPr>
              <w:t>, epigenetyka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(4) Kształtowanie cech na </w:t>
            </w:r>
            <w:r w:rsidR="00B333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przykładzie </w:t>
            </w:r>
            <w:r w:rsidR="007240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działania operonów - 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ekspresja genów</w:t>
            </w:r>
            <w:r w:rsidR="007240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jej regulacja</w:t>
            </w:r>
            <w:r w:rsidR="00B333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</w:t>
            </w:r>
            <w:r w:rsidR="007240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różnych </w:t>
            </w:r>
            <w:r w:rsidR="00B333B3">
              <w:rPr>
                <w:rFonts w:ascii="Times New Roman" w:hAnsi="Times New Roman" w:cs="Times New Roman"/>
                <w:bCs/>
                <w:sz w:val="16"/>
                <w:szCs w:val="16"/>
              </w:rPr>
              <w:t>środowiskach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. (5) Kształtowanie cech organizmów eukariotycznych</w:t>
            </w:r>
            <w:r w:rsidR="007240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ewolucja genów eukariotycznych na przykładzie genów </w:t>
            </w:r>
            <w:proofErr w:type="spellStart"/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globinowych</w:t>
            </w:r>
            <w:proofErr w:type="spellEnd"/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geny tkankowo- i </w:t>
            </w:r>
            <w:proofErr w:type="spellStart"/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organo</w:t>
            </w:r>
            <w:proofErr w:type="spellEnd"/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- specyficzne. (6) Genetyka procesów rozwojowych</w:t>
            </w:r>
            <w:r w:rsidR="00B333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przykładzie rozwoju kwiatów</w:t>
            </w:r>
            <w:r w:rsidR="007240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systemów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determinacji płci. (7). Starzenie i śmierć </w:t>
            </w:r>
            <w:r w:rsidR="00B333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komórkowa 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jako cechy o znaczeniu biologicznym i praktycznym. </w:t>
            </w:r>
          </w:p>
          <w:p w:rsidR="00C87504" w:rsidRPr="007D736E" w:rsidRDefault="004375E1" w:rsidP="00FC399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(1) Omówienie programu i zasad zaliczenia </w:t>
            </w:r>
            <w:r w:rsidR="006B32B4">
              <w:rPr>
                <w:rFonts w:ascii="Times New Roman" w:hAnsi="Times New Roman" w:cs="Times New Roman"/>
                <w:bCs/>
                <w:sz w:val="16"/>
                <w:szCs w:val="16"/>
              </w:rPr>
              <w:t>ćwiczeń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. Literatura</w:t>
            </w:r>
            <w:r w:rsidR="006B32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uzupełniająca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Podstawowa terminologia genetyczna. </w:t>
            </w:r>
            <w:r w:rsidR="006B32B4">
              <w:rPr>
                <w:rFonts w:ascii="Times New Roman" w:hAnsi="Times New Roman" w:cs="Times New Roman"/>
                <w:bCs/>
                <w:sz w:val="16"/>
                <w:szCs w:val="16"/>
              </w:rPr>
              <w:t>Genetyczne konsekwencje mejozy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. (2) Analiza dziedziczenia cech</w:t>
            </w:r>
            <w:r w:rsidR="006B32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jakościowych. Typy w</w:t>
            </w:r>
            <w:r w:rsidR="006B32B4"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spółdziałania alleli: dominacja całkowita</w:t>
            </w:r>
            <w:r w:rsidR="00C405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r w:rsidR="006B32B4"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niecałkowita, </w:t>
            </w:r>
            <w:proofErr w:type="spellStart"/>
            <w:r w:rsidR="006B32B4"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kodominacja</w:t>
            </w:r>
            <w:proofErr w:type="spellEnd"/>
            <w:r w:rsidR="006B32B4"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Niezależna segregacja dwóch i większej liczby par alleli. Test X2. </w:t>
            </w:r>
            <w:r w:rsidR="006B32B4">
              <w:rPr>
                <w:rFonts w:ascii="Times New Roman" w:hAnsi="Times New Roman" w:cs="Times New Roman"/>
                <w:bCs/>
                <w:sz w:val="16"/>
                <w:szCs w:val="16"/>
              </w:rPr>
              <w:t>(3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Współdziałanie genów </w:t>
            </w:r>
            <w:proofErr w:type="spellStart"/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nieallelicznych</w:t>
            </w:r>
            <w:proofErr w:type="spellEnd"/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komplementacja, epistaza, </w:t>
            </w:r>
            <w:proofErr w:type="spellStart"/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plejotropia</w:t>
            </w:r>
            <w:proofErr w:type="spellEnd"/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geny letalne i </w:t>
            </w:r>
            <w:proofErr w:type="spellStart"/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subletalne</w:t>
            </w:r>
            <w:proofErr w:type="spellEnd"/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B32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(4) </w:t>
            </w:r>
            <w:r w:rsidR="00C405B7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apowanie </w:t>
            </w:r>
            <w:r w:rsidR="006B32B4">
              <w:rPr>
                <w:rFonts w:ascii="Times New Roman" w:hAnsi="Times New Roman" w:cs="Times New Roman"/>
                <w:bCs/>
                <w:sz w:val="16"/>
                <w:szCs w:val="16"/>
              </w:rPr>
              <w:t>genetyczne</w:t>
            </w:r>
            <w:r w:rsidR="00C405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teoria Morgana i 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sprzężenie genów, dwu- i trzypunktowa krzyżówka testowa. Praktyczne wykorzystanie map </w:t>
            </w:r>
            <w:r w:rsidR="006B32B4">
              <w:rPr>
                <w:rFonts w:ascii="Times New Roman" w:hAnsi="Times New Roman" w:cs="Times New Roman"/>
                <w:bCs/>
                <w:sz w:val="16"/>
                <w:szCs w:val="16"/>
              </w:rPr>
              <w:t>genetycznych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. (</w:t>
            </w:r>
            <w:r w:rsidR="006B32B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  <w:r w:rsidR="006B32B4"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ech</w:t>
            </w:r>
            <w:r w:rsidR="006B32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 ilościowe – ich zmienność, determinacja i segregacja </w:t>
            </w:r>
            <w:proofErr w:type="spellStart"/>
            <w:r w:rsidR="006B32B4">
              <w:rPr>
                <w:rFonts w:ascii="Times New Roman" w:hAnsi="Times New Roman" w:cs="Times New Roman"/>
                <w:bCs/>
                <w:sz w:val="16"/>
                <w:szCs w:val="16"/>
              </w:rPr>
              <w:t>poligenów</w:t>
            </w:r>
            <w:proofErr w:type="spellEnd"/>
            <w:r w:rsidR="00C405B7">
              <w:rPr>
                <w:rFonts w:ascii="Times New Roman" w:hAnsi="Times New Roman" w:cs="Times New Roman"/>
                <w:bCs/>
                <w:sz w:val="16"/>
                <w:szCs w:val="16"/>
              </w:rPr>
              <w:t>, p</w:t>
            </w:r>
            <w:r w:rsidR="006B32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odstawy </w:t>
            </w:r>
            <w:r w:rsidR="00D66A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genetyczne </w:t>
            </w:r>
            <w:r w:rsidR="006B32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transgresji. </w:t>
            </w:r>
            <w:r w:rsidR="00C405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Wprowadzenie do </w:t>
            </w:r>
            <w:r w:rsidR="006B32B4">
              <w:rPr>
                <w:rFonts w:ascii="Times New Roman" w:hAnsi="Times New Roman" w:cs="Times New Roman"/>
                <w:bCs/>
                <w:sz w:val="16"/>
                <w:szCs w:val="16"/>
              </w:rPr>
              <w:t>statystyki opisowej cech ilościowej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. (</w:t>
            </w:r>
            <w:r w:rsidR="006B32B4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  <w:r w:rsidR="00C405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Mutacje i ich rodzaje, 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czynniki wywołujące </w:t>
            </w:r>
            <w:r w:rsidR="00C405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mutacje, 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przykłady wykorzystania</w:t>
            </w:r>
            <w:r w:rsidR="00C405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mutacji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D66A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(7) </w:t>
            </w:r>
            <w:r w:rsidR="00D66AAD">
              <w:t xml:space="preserve"> </w:t>
            </w:r>
            <w:r w:rsidR="00D66AAD" w:rsidRPr="00D66A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Gatunek, kryteria odrębności gatunkowej, mechanizmy izolacji. 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Zaliczenie końcowe.</w:t>
            </w:r>
            <w:r w:rsidR="00C405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4178E4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417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15 </w:t>
            </w:r>
          </w:p>
          <w:p w:rsidR="00B331BB" w:rsidRPr="004B5613" w:rsidRDefault="00B331BB" w:rsidP="004178E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4178E4">
              <w:rPr>
                <w:rFonts w:ascii="Times New Roman" w:hAnsi="Times New Roman" w:cs="Times New Roman"/>
                <w:bCs/>
                <w:sz w:val="16"/>
                <w:szCs w:val="16"/>
              </w:rPr>
              <w:t>liczba</w:t>
            </w:r>
            <w:r w:rsidR="004178E4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 </w:t>
            </w:r>
            <w:r w:rsid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30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724084" w:rsidP="00D66AA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C87504"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studium przypadku, </w:t>
            </w:r>
            <w:r w:rsidR="00C405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analiza problemu,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Default="0072408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Botanika</w:t>
            </w:r>
            <w:r w:rsidR="00EB1953"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Biochemia</w:t>
            </w:r>
          </w:p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Default="00C87504" w:rsidP="004178E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7D2904" w:rsidRDefault="00FF435F" w:rsidP="004178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C405B7">
              <w:rPr>
                <w:rFonts w:ascii="Times New Roman" w:hAnsi="Times New Roman" w:cs="Times New Roman"/>
                <w:sz w:val="16"/>
                <w:szCs w:val="16"/>
              </w:rPr>
              <w:t xml:space="preserve">zna organizację informacji genetycznej i </w:t>
            </w:r>
            <w:r w:rsidR="00C405B7" w:rsidRPr="00C405B7">
              <w:rPr>
                <w:rFonts w:ascii="Times New Roman" w:hAnsi="Times New Roman" w:cs="Times New Roman"/>
                <w:sz w:val="16"/>
                <w:szCs w:val="16"/>
              </w:rPr>
              <w:t>rozumie istotę zróżnicowania genetycznego organizmów</w:t>
            </w:r>
          </w:p>
          <w:p w:rsidR="00C87504" w:rsidRPr="007D2904" w:rsidRDefault="00FF435F" w:rsidP="004178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C405B7" w:rsidRPr="00C405B7">
              <w:rPr>
                <w:rFonts w:ascii="Times New Roman" w:hAnsi="Times New Roman" w:cs="Times New Roman"/>
                <w:sz w:val="16"/>
                <w:szCs w:val="16"/>
              </w:rPr>
              <w:t xml:space="preserve">zna podstawowe </w:t>
            </w:r>
            <w:r w:rsidR="00721C39">
              <w:rPr>
                <w:rFonts w:ascii="Times New Roman" w:hAnsi="Times New Roman" w:cs="Times New Roman"/>
                <w:sz w:val="16"/>
                <w:szCs w:val="16"/>
              </w:rPr>
              <w:t xml:space="preserve">prawa genetyki i </w:t>
            </w:r>
            <w:r w:rsidR="001C608B">
              <w:rPr>
                <w:rFonts w:ascii="Times New Roman" w:hAnsi="Times New Roman" w:cs="Times New Roman"/>
                <w:sz w:val="16"/>
                <w:szCs w:val="16"/>
              </w:rPr>
              <w:t xml:space="preserve">zagadnienia </w:t>
            </w:r>
            <w:r w:rsidR="00721C39">
              <w:rPr>
                <w:rFonts w:ascii="Times New Roman" w:hAnsi="Times New Roman" w:cs="Times New Roman"/>
                <w:sz w:val="16"/>
                <w:szCs w:val="16"/>
              </w:rPr>
              <w:t>którymi genetyka się zajmuje</w:t>
            </w:r>
          </w:p>
          <w:p w:rsidR="00356509" w:rsidRDefault="00C405B7" w:rsidP="004178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C405B7">
              <w:rPr>
                <w:rFonts w:ascii="Times New Roman" w:hAnsi="Times New Roman" w:cs="Times New Roman"/>
                <w:sz w:val="16"/>
                <w:szCs w:val="16"/>
              </w:rPr>
              <w:t xml:space="preserve">rozumie związki pomiędzy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ekspresją genów, </w:t>
            </w:r>
            <w:r w:rsidRPr="00C405B7">
              <w:rPr>
                <w:rFonts w:ascii="Times New Roman" w:hAnsi="Times New Roman" w:cs="Times New Roman"/>
                <w:sz w:val="16"/>
                <w:szCs w:val="16"/>
              </w:rPr>
              <w:t xml:space="preserve">statusem biologicznym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C405B7">
              <w:rPr>
                <w:rFonts w:ascii="Times New Roman" w:hAnsi="Times New Roman" w:cs="Times New Roman"/>
                <w:sz w:val="16"/>
                <w:szCs w:val="16"/>
              </w:rPr>
              <w:t>środowiskiem</w:t>
            </w:r>
          </w:p>
          <w:p w:rsidR="00721C39" w:rsidRPr="00C405B7" w:rsidRDefault="00721C39" w:rsidP="004178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87504" w:rsidRPr="00582090" w:rsidRDefault="00C87504" w:rsidP="004178E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Default="00FF435F" w:rsidP="004178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56509" w:rsidRPr="00356509">
              <w:rPr>
                <w:rFonts w:ascii="Times New Roman" w:hAnsi="Times New Roman" w:cs="Times New Roman"/>
                <w:sz w:val="16"/>
                <w:szCs w:val="16"/>
              </w:rPr>
              <w:t xml:space="preserve">posiada umiejętność </w:t>
            </w:r>
            <w:r w:rsidR="00356509">
              <w:rPr>
                <w:rFonts w:ascii="Times New Roman" w:hAnsi="Times New Roman" w:cs="Times New Roman"/>
                <w:sz w:val="16"/>
                <w:szCs w:val="16"/>
              </w:rPr>
              <w:t xml:space="preserve">wykonania  prostej analizy genetycznej </w:t>
            </w:r>
          </w:p>
          <w:p w:rsidR="00356509" w:rsidRPr="007D2904" w:rsidRDefault="00356509" w:rsidP="004178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– potrafi wykonać proste opisy </w:t>
            </w:r>
            <w:r w:rsidR="00705329">
              <w:rPr>
                <w:rFonts w:ascii="Times New Roman" w:hAnsi="Times New Roman" w:cs="Times New Roman"/>
                <w:sz w:val="16"/>
                <w:szCs w:val="16"/>
              </w:rPr>
              <w:t xml:space="preserve">i analizy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cechy ilościowych</w:t>
            </w:r>
          </w:p>
          <w:p w:rsidR="00356509" w:rsidRDefault="00356509" w:rsidP="004178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09" w:rsidRDefault="00356509" w:rsidP="004178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09" w:rsidRDefault="00356509" w:rsidP="004178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09" w:rsidRPr="007D2904" w:rsidRDefault="00356509" w:rsidP="004178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504" w:rsidRPr="00582090" w:rsidRDefault="00C87504" w:rsidP="004178E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87504" w:rsidRPr="00BD2417" w:rsidRDefault="00C87504" w:rsidP="004178E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Default="00FF435F" w:rsidP="004178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56509">
              <w:t xml:space="preserve"> </w:t>
            </w:r>
            <w:r w:rsidR="00356509" w:rsidRPr="00356509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stałego poszerzania i pogłębiania wiedzy, zna </w:t>
            </w:r>
            <w:r w:rsidR="00356509">
              <w:rPr>
                <w:rFonts w:ascii="Times New Roman" w:hAnsi="Times New Roman" w:cs="Times New Roman"/>
                <w:sz w:val="16"/>
                <w:szCs w:val="16"/>
              </w:rPr>
              <w:t>przykłady jej praktycznego wykorzystania</w:t>
            </w:r>
          </w:p>
          <w:p w:rsidR="00356509" w:rsidRDefault="00356509" w:rsidP="004178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09" w:rsidRDefault="00356509" w:rsidP="004178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09" w:rsidRDefault="00356509" w:rsidP="004178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09" w:rsidRDefault="00356509" w:rsidP="004178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509" w:rsidRPr="00356509" w:rsidRDefault="00356509" w:rsidP="004178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F711D5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56509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  <w:r w:rsidR="00705329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705329">
              <w:rPr>
                <w:rFonts w:ascii="Times New Roman" w:hAnsi="Times New Roman" w:cs="Times New Roman"/>
                <w:bCs/>
                <w:sz w:val="16"/>
                <w:szCs w:val="16"/>
              </w:rPr>
              <w:t>sprawdziany podczas zajęć ćwiczeniowych</w:t>
            </w:r>
          </w:p>
          <w:p w:rsidR="001B4EFD" w:rsidRDefault="001B4EFD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 W_02 – </w:t>
            </w:r>
            <w:r w:rsidR="003565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pisemny </w:t>
            </w:r>
            <w:r w:rsidR="00705329">
              <w:rPr>
                <w:rFonts w:ascii="Times New Roman" w:hAnsi="Times New Roman" w:cs="Times New Roman"/>
                <w:bCs/>
                <w:sz w:val="16"/>
                <w:szCs w:val="16"/>
              </w:rPr>
              <w:t>i sprawdziany podczas zajęć ćwiczeniowych</w:t>
            </w:r>
          </w:p>
          <w:p w:rsidR="00356509" w:rsidRDefault="0035650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 W_03 </w:t>
            </w:r>
            <w:r w:rsidR="00705329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7053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  <w:p w:rsidR="00705329" w:rsidRPr="00F711D5" w:rsidRDefault="0070532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U_01 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sprawdziany podczas zajęć ćwiczeniowych</w:t>
            </w:r>
          </w:p>
          <w:p w:rsidR="001B4EFD" w:rsidRDefault="00705329" w:rsidP="001B4E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 U_02 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sprawdziany podczas zajęć ćwiczeniowych</w:t>
            </w:r>
          </w:p>
          <w:p w:rsidR="00705329" w:rsidRPr="00705329" w:rsidRDefault="00705329" w:rsidP="00F623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 K_01 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sprawdziany podczas zajęć ćwiczeniowych, aktywność w dyskusji nad zdefiniowanym problemem 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705329" w:rsidP="00F6236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7053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prawdziany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pisemne </w:t>
            </w:r>
            <w:r w:rsidRPr="007053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zagadnień realizowanych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podczas ćwiczeń</w:t>
            </w:r>
            <w:r w:rsidRPr="007053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lista z ocenami cząstkowymi i oceną aktywności studentów podczas zajęć</w:t>
            </w:r>
            <w:r w:rsidRPr="00705329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treść pytań egzaminacyjnych z oceną 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705329" w:rsidP="008D6E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3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</w:t>
            </w:r>
            <w:r w:rsidR="008D6EE0">
              <w:rPr>
                <w:rFonts w:ascii="Times New Roman" w:hAnsi="Times New Roman" w:cs="Times New Roman"/>
                <w:bCs/>
                <w:sz w:val="16"/>
                <w:szCs w:val="16"/>
              </w:rPr>
              <w:t>uczenia</w:t>
            </w:r>
            <w:r w:rsidRPr="007053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składa się: 1 – ocena ze sprawdzianów z materiału ćwiczeniowego, 2 – ocena z egzaminu pisemnego, 3 – ocena aktywności studenta podczas ćwiczeń. </w:t>
            </w:r>
            <w:r w:rsidR="001C60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 każdy z elementów można uzyskać maksymalnie 100 punktów procentowych.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Wagi</w:t>
            </w:r>
            <w:r w:rsidRPr="007053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każdego z elementów: 1 – 45%, 2 – 45%, 3 – 10%. Warunkiem zaliczenia przedmiotu jest uzyskanie z elementu 1 i 2 min</w:t>
            </w:r>
            <w:r w:rsidR="001C608B">
              <w:rPr>
                <w:rFonts w:ascii="Times New Roman" w:hAnsi="Times New Roman" w:cs="Times New Roman"/>
                <w:bCs/>
                <w:sz w:val="16"/>
                <w:szCs w:val="16"/>
              </w:rPr>
              <w:t>imum</w:t>
            </w:r>
            <w:r w:rsidRPr="007053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51% (51) punktów.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Ocena końcowa jest wyliczana w oparciu o udział punktów uzyskanych dla każdego elementu z uwzględnieniem ich wagi. 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1C608B" w:rsidP="001C608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wykładowa, sale ćwiczeniowe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61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C60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608B" w:rsidRPr="001C608B">
              <w:rPr>
                <w:rFonts w:ascii="Times New Roman" w:hAnsi="Times New Roman" w:cs="Times New Roman"/>
                <w:sz w:val="16"/>
                <w:szCs w:val="16"/>
              </w:rPr>
              <w:t>Malinowski E. 1978. Genetyka. PWN</w:t>
            </w:r>
          </w:p>
          <w:p w:rsidR="00C87504" w:rsidRPr="00F6236E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C608B" w:rsidRPr="001C60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Węgleński P. (red.) 1996. Genetyka molekularna. </w:t>
            </w:r>
            <w:r w:rsidR="001C608B" w:rsidRPr="00F6236E">
              <w:rPr>
                <w:rFonts w:ascii="Times New Roman" w:hAnsi="Times New Roman" w:cs="Times New Roman"/>
                <w:bCs/>
                <w:sz w:val="16"/>
                <w:szCs w:val="16"/>
              </w:rPr>
              <w:t>PWN</w:t>
            </w:r>
          </w:p>
          <w:p w:rsidR="00C87504" w:rsidRPr="001C608B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36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1C608B" w:rsidRPr="00F6236E">
              <w:rPr>
                <w:rFonts w:ascii="Times New Roman" w:hAnsi="Times New Roman" w:cs="Times New Roman"/>
                <w:sz w:val="16"/>
                <w:szCs w:val="16"/>
              </w:rPr>
              <w:t xml:space="preserve"> Winter P.C. i in. 2006. </w:t>
            </w:r>
            <w:r w:rsidR="001C608B">
              <w:rPr>
                <w:rFonts w:ascii="Times New Roman" w:hAnsi="Times New Roman" w:cs="Times New Roman"/>
                <w:sz w:val="16"/>
                <w:szCs w:val="16"/>
              </w:rPr>
              <w:t>Genetyka k</w:t>
            </w:r>
            <w:r w:rsidR="001C608B" w:rsidRPr="001C608B">
              <w:rPr>
                <w:rFonts w:ascii="Times New Roman" w:hAnsi="Times New Roman" w:cs="Times New Roman"/>
                <w:sz w:val="16"/>
                <w:szCs w:val="16"/>
              </w:rPr>
              <w:t>rótkie wykłady.</w:t>
            </w:r>
            <w:r w:rsidR="001C60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608B" w:rsidRPr="001C608B">
              <w:rPr>
                <w:rFonts w:ascii="Times New Roman" w:hAnsi="Times New Roman" w:cs="Times New Roman"/>
                <w:sz w:val="16"/>
                <w:szCs w:val="16"/>
              </w:rPr>
              <w:t>PWN</w:t>
            </w:r>
          </w:p>
          <w:p w:rsidR="00C87504" w:rsidRPr="001C608B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E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1C608B" w:rsidRPr="008D6E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C608B" w:rsidRPr="008D6EE0">
              <w:rPr>
                <w:rFonts w:ascii="Times New Roman" w:hAnsi="Times New Roman" w:cs="Times New Roman"/>
                <w:sz w:val="16"/>
                <w:szCs w:val="16"/>
              </w:rPr>
              <w:t>Fredman</w:t>
            </w:r>
            <w:proofErr w:type="spellEnd"/>
            <w:r w:rsidR="001C608B" w:rsidRPr="008D6EE0">
              <w:rPr>
                <w:rFonts w:ascii="Times New Roman" w:hAnsi="Times New Roman" w:cs="Times New Roman"/>
                <w:sz w:val="16"/>
                <w:szCs w:val="16"/>
              </w:rPr>
              <w:t xml:space="preserve"> J. M i in. 2000. </w:t>
            </w:r>
            <w:r w:rsidR="001C608B" w:rsidRPr="001C608B">
              <w:rPr>
                <w:rFonts w:ascii="Times New Roman" w:hAnsi="Times New Roman" w:cs="Times New Roman"/>
                <w:sz w:val="16"/>
                <w:szCs w:val="16"/>
              </w:rPr>
              <w:t>Genetyka. Wyd. Medyczne Wrocław</w:t>
            </w:r>
          </w:p>
          <w:p w:rsidR="00C87504" w:rsidRPr="008D6EE0" w:rsidRDefault="00721C39" w:rsidP="001C60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C608B" w:rsidRPr="001C608B">
              <w:rPr>
                <w:rFonts w:ascii="Times New Roman" w:hAnsi="Times New Roman" w:cs="Times New Roman"/>
                <w:sz w:val="16"/>
                <w:szCs w:val="16"/>
              </w:rPr>
              <w:t xml:space="preserve">. Piątkowska B. i in. 1998. Zbiór zadań i pytań z genetyki. </w:t>
            </w:r>
            <w:proofErr w:type="spellStart"/>
            <w:r w:rsidR="001C608B" w:rsidRPr="008D6EE0">
              <w:rPr>
                <w:rFonts w:ascii="Times New Roman" w:hAnsi="Times New Roman" w:cs="Times New Roman"/>
                <w:sz w:val="16"/>
                <w:szCs w:val="16"/>
              </w:rPr>
              <w:t>Wyd</w:t>
            </w:r>
            <w:proofErr w:type="spellEnd"/>
            <w:r w:rsidR="001C608B" w:rsidRPr="008D6EE0">
              <w:rPr>
                <w:rFonts w:ascii="Times New Roman" w:hAnsi="Times New Roman" w:cs="Times New Roman"/>
                <w:sz w:val="16"/>
                <w:szCs w:val="16"/>
              </w:rPr>
              <w:t>, UMK w Toruniu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C87504" w:rsidRPr="004B5613" w:rsidRDefault="001C608B" w:rsidP="001C608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08B">
              <w:rPr>
                <w:rFonts w:ascii="Times New Roman" w:hAnsi="Times New Roman" w:cs="Times New Roman"/>
                <w:bCs/>
                <w:sz w:val="16"/>
                <w:szCs w:val="16"/>
              </w:rPr>
              <w:t>Do wyliczenia oceny końcowej stosowana jest następująca skala: 100-</w:t>
            </w:r>
            <w:r w:rsidR="00F6236E">
              <w:rPr>
                <w:rFonts w:ascii="Times New Roman" w:hAnsi="Times New Roman" w:cs="Times New Roman"/>
                <w:bCs/>
                <w:sz w:val="16"/>
                <w:szCs w:val="16"/>
              </w:rPr>
              <w:t>91% pkt - 5,0,    90-81% pkt -</w:t>
            </w:r>
            <w:r w:rsidRPr="001C60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4,5,     80-71% pkt -</w:t>
            </w:r>
            <w:r w:rsidR="00F623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4,0   70-61% pkt - 3,5,    </w:t>
            </w:r>
            <w:r w:rsidRPr="001C608B">
              <w:rPr>
                <w:rFonts w:ascii="Times New Roman" w:hAnsi="Times New Roman" w:cs="Times New Roman"/>
                <w:bCs/>
                <w:sz w:val="16"/>
                <w:szCs w:val="16"/>
              </w:rPr>
              <w:t>60-51% pkt -  3,0</w:t>
            </w:r>
          </w:p>
        </w:tc>
      </w:tr>
    </w:tbl>
    <w:p w:rsidR="008F7E6F" w:rsidRDefault="008F7E6F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21C39" w:rsidP="00721C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21C3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C92ED9">
        <w:rPr>
          <w:sz w:val="18"/>
        </w:rPr>
        <w:t>uczenia</w:t>
      </w:r>
      <w:r w:rsidRPr="0058648C">
        <w:rPr>
          <w:sz w:val="18"/>
        </w:rPr>
        <w:t xml:space="preserve"> </w:t>
      </w:r>
      <w:r w:rsidR="00610F52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721C39" w:rsidRDefault="00721C39" w:rsidP="00721C3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organizację informacji genetycznej i </w:t>
            </w:r>
            <w:r w:rsidRPr="00C405B7">
              <w:rPr>
                <w:rFonts w:ascii="Times New Roman" w:hAnsi="Times New Roman" w:cs="Times New Roman"/>
                <w:sz w:val="16"/>
                <w:szCs w:val="16"/>
              </w:rPr>
              <w:t>rozumie istotę zróżnicowania genetycznego organizmów</w:t>
            </w:r>
          </w:p>
        </w:tc>
        <w:tc>
          <w:tcPr>
            <w:tcW w:w="3001" w:type="dxa"/>
          </w:tcPr>
          <w:p w:rsidR="0093211F" w:rsidRPr="004B5613" w:rsidRDefault="00721C39" w:rsidP="00721C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K_W07</w:t>
            </w:r>
          </w:p>
        </w:tc>
        <w:tc>
          <w:tcPr>
            <w:tcW w:w="1381" w:type="dxa"/>
          </w:tcPr>
          <w:p w:rsidR="0093211F" w:rsidRPr="004B5613" w:rsidRDefault="00721C3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6C5517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721C39" w:rsidRDefault="00721C39" w:rsidP="00721C3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5B7">
              <w:rPr>
                <w:rFonts w:ascii="Times New Roman" w:hAnsi="Times New Roman" w:cs="Times New Roman"/>
                <w:sz w:val="16"/>
                <w:szCs w:val="16"/>
              </w:rPr>
              <w:t xml:space="preserve">zna podstawowe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prawa genetyki i zagadnienia którymi genetyka się zajmuje</w:t>
            </w:r>
          </w:p>
        </w:tc>
        <w:tc>
          <w:tcPr>
            <w:tcW w:w="3001" w:type="dxa"/>
          </w:tcPr>
          <w:p w:rsidR="0093211F" w:rsidRPr="004B5613" w:rsidRDefault="00721C3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K_W02; K_W03</w:t>
            </w:r>
          </w:p>
        </w:tc>
        <w:tc>
          <w:tcPr>
            <w:tcW w:w="1381" w:type="dxa"/>
          </w:tcPr>
          <w:p w:rsidR="0093211F" w:rsidRPr="004B5613" w:rsidRDefault="00721C3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6C5517">
              <w:rPr>
                <w:rFonts w:ascii="Times New Roman" w:hAnsi="Times New Roman" w:cs="Times New Roman"/>
                <w:bCs/>
                <w:sz w:val="16"/>
                <w:szCs w:val="16"/>
              </w:rPr>
              <w:t>; 3;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721C39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>
              <w:rPr>
                <w:bCs/>
                <w:sz w:val="16"/>
                <w:szCs w:val="16"/>
              </w:rPr>
              <w:t xml:space="preserve"> W_03</w:t>
            </w:r>
          </w:p>
        </w:tc>
        <w:tc>
          <w:tcPr>
            <w:tcW w:w="4563" w:type="dxa"/>
          </w:tcPr>
          <w:p w:rsidR="0093211F" w:rsidRPr="00721C39" w:rsidRDefault="00721C39" w:rsidP="00721C3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5B7">
              <w:rPr>
                <w:rFonts w:ascii="Times New Roman" w:hAnsi="Times New Roman" w:cs="Times New Roman"/>
                <w:sz w:val="16"/>
                <w:szCs w:val="16"/>
              </w:rPr>
              <w:t xml:space="preserve">rozumie związki pomiędzy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ekspresją genów, </w:t>
            </w:r>
            <w:r w:rsidRPr="00C405B7">
              <w:rPr>
                <w:rFonts w:ascii="Times New Roman" w:hAnsi="Times New Roman" w:cs="Times New Roman"/>
                <w:sz w:val="16"/>
                <w:szCs w:val="16"/>
              </w:rPr>
              <w:t xml:space="preserve">statusem biologicznym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C405B7">
              <w:rPr>
                <w:rFonts w:ascii="Times New Roman" w:hAnsi="Times New Roman" w:cs="Times New Roman"/>
                <w:sz w:val="16"/>
                <w:szCs w:val="16"/>
              </w:rPr>
              <w:t>środowiskiem</w:t>
            </w:r>
          </w:p>
        </w:tc>
        <w:tc>
          <w:tcPr>
            <w:tcW w:w="3001" w:type="dxa"/>
          </w:tcPr>
          <w:p w:rsidR="0093211F" w:rsidRPr="004B5613" w:rsidRDefault="00721C39" w:rsidP="00610F5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K_W02; K_W03</w:t>
            </w:r>
          </w:p>
        </w:tc>
        <w:tc>
          <w:tcPr>
            <w:tcW w:w="1381" w:type="dxa"/>
          </w:tcPr>
          <w:p w:rsidR="0093211F" w:rsidRPr="004B5613" w:rsidRDefault="00721C3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6C5517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721C39" w:rsidRDefault="00721C39" w:rsidP="00721C3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509">
              <w:rPr>
                <w:rFonts w:ascii="Times New Roman" w:hAnsi="Times New Roman" w:cs="Times New Roman"/>
                <w:sz w:val="16"/>
                <w:szCs w:val="16"/>
              </w:rPr>
              <w:t xml:space="preserve">posiada umiejętność </w:t>
            </w:r>
            <w:r w:rsidR="00F6236E">
              <w:rPr>
                <w:rFonts w:ascii="Times New Roman" w:hAnsi="Times New Roman" w:cs="Times New Roman"/>
                <w:sz w:val="16"/>
                <w:szCs w:val="16"/>
              </w:rPr>
              <w:t>wykonania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prostej analizy genetycznej </w:t>
            </w:r>
          </w:p>
        </w:tc>
        <w:tc>
          <w:tcPr>
            <w:tcW w:w="3001" w:type="dxa"/>
          </w:tcPr>
          <w:p w:rsidR="0093211F" w:rsidRPr="004B5613" w:rsidRDefault="00721C3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4B5613" w:rsidRDefault="00721C3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721C39" w:rsidP="00FF435F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:rsidR="0093211F" w:rsidRPr="00721C39" w:rsidRDefault="00721C39" w:rsidP="00721C3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 wykonać proste opisy i analizy cechy ilościowych</w:t>
            </w:r>
          </w:p>
        </w:tc>
        <w:tc>
          <w:tcPr>
            <w:tcW w:w="3001" w:type="dxa"/>
          </w:tcPr>
          <w:p w:rsidR="0093211F" w:rsidRPr="004B5613" w:rsidRDefault="00721C3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93211F" w:rsidRPr="004B5613" w:rsidRDefault="00721C3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721C39" w:rsidRDefault="00721C39" w:rsidP="00721C3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509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stałego poszerzania i pogłębiania wiedzy, zna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przykłady jej praktycznego wykorzystania</w:t>
            </w:r>
          </w:p>
        </w:tc>
        <w:tc>
          <w:tcPr>
            <w:tcW w:w="3001" w:type="dxa"/>
          </w:tcPr>
          <w:p w:rsidR="0093211F" w:rsidRPr="004B5613" w:rsidRDefault="00632EA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721C3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654E1C" w:rsidRPr="00654E1C" w:rsidRDefault="00654E1C" w:rsidP="00654E1C">
      <w:r w:rsidRPr="00654E1C">
        <w:t>*)</w:t>
      </w:r>
    </w:p>
    <w:p w:rsidR="00654E1C" w:rsidRPr="00654E1C" w:rsidRDefault="00654E1C" w:rsidP="00654E1C">
      <w:r w:rsidRPr="00654E1C">
        <w:t xml:space="preserve">3 – zaawansowany i szczegółowy, </w:t>
      </w:r>
    </w:p>
    <w:p w:rsidR="00654E1C" w:rsidRPr="00654E1C" w:rsidRDefault="00654E1C" w:rsidP="00654E1C">
      <w:r w:rsidRPr="00654E1C">
        <w:t>2 – znaczący,</w:t>
      </w:r>
    </w:p>
    <w:p w:rsidR="00654E1C" w:rsidRPr="00654E1C" w:rsidRDefault="00654E1C" w:rsidP="00654E1C">
      <w:r w:rsidRPr="00654E1C">
        <w:t>1 – podstawowy,</w:t>
      </w:r>
    </w:p>
    <w:p w:rsidR="003B680D" w:rsidRPr="00654E1C" w:rsidRDefault="003B680D" w:rsidP="003B680D"/>
    <w:sectPr w:rsidR="003B680D" w:rsidRPr="00654E1C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2BF0"/>
    <w:rsid w:val="000834BC"/>
    <w:rsid w:val="000C4232"/>
    <w:rsid w:val="000D58CA"/>
    <w:rsid w:val="000F27DB"/>
    <w:rsid w:val="000F547E"/>
    <w:rsid w:val="00142E6C"/>
    <w:rsid w:val="001612D5"/>
    <w:rsid w:val="001A0695"/>
    <w:rsid w:val="001B4EFD"/>
    <w:rsid w:val="001C5E0F"/>
    <w:rsid w:val="001C608B"/>
    <w:rsid w:val="00207BBF"/>
    <w:rsid w:val="002E2D06"/>
    <w:rsid w:val="002F27B7"/>
    <w:rsid w:val="00306D7B"/>
    <w:rsid w:val="00341D25"/>
    <w:rsid w:val="00356509"/>
    <w:rsid w:val="00365EDA"/>
    <w:rsid w:val="003B680D"/>
    <w:rsid w:val="004178E4"/>
    <w:rsid w:val="004375E1"/>
    <w:rsid w:val="004A4E76"/>
    <w:rsid w:val="004B1119"/>
    <w:rsid w:val="004B5613"/>
    <w:rsid w:val="00536801"/>
    <w:rsid w:val="005935AE"/>
    <w:rsid w:val="005D6480"/>
    <w:rsid w:val="00610F52"/>
    <w:rsid w:val="00632EAC"/>
    <w:rsid w:val="00654E1C"/>
    <w:rsid w:val="006625F0"/>
    <w:rsid w:val="006B32B4"/>
    <w:rsid w:val="006C5517"/>
    <w:rsid w:val="006C766B"/>
    <w:rsid w:val="00705329"/>
    <w:rsid w:val="00721C39"/>
    <w:rsid w:val="00724084"/>
    <w:rsid w:val="0072568B"/>
    <w:rsid w:val="00761428"/>
    <w:rsid w:val="0076799B"/>
    <w:rsid w:val="00775CA1"/>
    <w:rsid w:val="00791BAC"/>
    <w:rsid w:val="007A0639"/>
    <w:rsid w:val="007D2904"/>
    <w:rsid w:val="007D736E"/>
    <w:rsid w:val="00812A86"/>
    <w:rsid w:val="00895BEB"/>
    <w:rsid w:val="008A4597"/>
    <w:rsid w:val="008D6EE0"/>
    <w:rsid w:val="008F7E6F"/>
    <w:rsid w:val="00902168"/>
    <w:rsid w:val="0093211F"/>
    <w:rsid w:val="009422E8"/>
    <w:rsid w:val="00965A2D"/>
    <w:rsid w:val="00966E0B"/>
    <w:rsid w:val="009921AD"/>
    <w:rsid w:val="0099367E"/>
    <w:rsid w:val="009F42F0"/>
    <w:rsid w:val="00A43564"/>
    <w:rsid w:val="00A65DB9"/>
    <w:rsid w:val="00A829F5"/>
    <w:rsid w:val="00AD51C1"/>
    <w:rsid w:val="00B2721F"/>
    <w:rsid w:val="00B331BB"/>
    <w:rsid w:val="00B333B3"/>
    <w:rsid w:val="00B805DC"/>
    <w:rsid w:val="00C136FA"/>
    <w:rsid w:val="00C405B7"/>
    <w:rsid w:val="00C87504"/>
    <w:rsid w:val="00C92ED9"/>
    <w:rsid w:val="00CD0414"/>
    <w:rsid w:val="00D06FEE"/>
    <w:rsid w:val="00D66AAD"/>
    <w:rsid w:val="00DB662E"/>
    <w:rsid w:val="00DC5597"/>
    <w:rsid w:val="00DD5BE8"/>
    <w:rsid w:val="00DE6C48"/>
    <w:rsid w:val="00DE7379"/>
    <w:rsid w:val="00E712EA"/>
    <w:rsid w:val="00EB1953"/>
    <w:rsid w:val="00ED11F9"/>
    <w:rsid w:val="00ED37E5"/>
    <w:rsid w:val="00ED54DF"/>
    <w:rsid w:val="00F6236E"/>
    <w:rsid w:val="00F711D5"/>
    <w:rsid w:val="00FB781B"/>
    <w:rsid w:val="00FC3990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78B1-01F4-4528-B99A-6F36A5B5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2</cp:revision>
  <cp:lastPrinted>2019-03-08T11:27:00Z</cp:lastPrinted>
  <dcterms:created xsi:type="dcterms:W3CDTF">2019-09-23T09:09:00Z</dcterms:created>
  <dcterms:modified xsi:type="dcterms:W3CDTF">2019-09-23T09:09:00Z</dcterms:modified>
</cp:coreProperties>
</file>