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709"/>
        <w:gridCol w:w="850"/>
        <w:gridCol w:w="992"/>
        <w:gridCol w:w="709"/>
        <w:gridCol w:w="709"/>
        <w:gridCol w:w="443"/>
        <w:gridCol w:w="833"/>
        <w:gridCol w:w="535"/>
      </w:tblGrid>
      <w:tr w:rsidR="00CD0414" w:rsidTr="008B272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B272E" w:rsidRDefault="008B272E" w:rsidP="008B27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Rośliny lecznicze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aromaterapii i kosmetyce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75342B" w:rsidRDefault="008B272E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5342B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75342B" w:rsidRDefault="008B272E" w:rsidP="00B21196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5342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87504" w:rsidRPr="00D626E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8B272E" w:rsidRDefault="008B272E" w:rsidP="008B2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Medicinal plants in aromatherapy and cosmetics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8B272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8B272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2119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B2119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B272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B272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2119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1565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565B">
              <w:rPr>
                <w:b/>
                <w:sz w:val="16"/>
                <w:szCs w:val="16"/>
              </w:rPr>
              <w:t>OGR-O1-S-1Z10.6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8B272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272E">
              <w:rPr>
                <w:rFonts w:ascii="Times New Roman" w:hAnsi="Times New Roman" w:cs="Times New Roman"/>
                <w:bCs/>
                <w:sz w:val="16"/>
                <w:szCs w:val="16"/>
              </w:rPr>
              <w:t>Prof.</w:t>
            </w:r>
            <w:r w:rsidR="007004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B272E">
              <w:rPr>
                <w:rFonts w:ascii="Times New Roman" w:hAnsi="Times New Roman" w:cs="Times New Roman"/>
                <w:bCs/>
                <w:sz w:val="16"/>
                <w:szCs w:val="16"/>
              </w:rPr>
              <w:t>dr hab.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Ewa Osińska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8B272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</w:t>
            </w:r>
            <w:r w:rsidR="00D626E8">
              <w:t xml:space="preserve"> </w:t>
            </w:r>
            <w:r w:rsidR="00D626E8" w:rsidRPr="00D626E8">
              <w:rPr>
                <w:rFonts w:ascii="Times New Roman" w:hAnsi="Times New Roman" w:cs="Times New Roman"/>
                <w:bCs/>
                <w:sz w:val="16"/>
                <w:szCs w:val="16"/>
              </w:rPr>
              <w:t>Roślin Warzywnych i Leczniczych; Instytut</w:t>
            </w:r>
            <w:r w:rsidR="00D626E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D626E8" w:rsidRPr="00D626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D626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26E8" w:rsidRPr="00582090" w:rsidRDefault="00D626E8" w:rsidP="00D626E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6E8" w:rsidRPr="00022506" w:rsidRDefault="00D626E8" w:rsidP="00D626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Instytut Nauk Ogrodniczych</w:t>
            </w:r>
          </w:p>
        </w:tc>
      </w:tr>
      <w:tr w:rsidR="00D626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626E8" w:rsidRPr="00582090" w:rsidRDefault="00D626E8" w:rsidP="00D626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6E8" w:rsidRPr="00C87504" w:rsidRDefault="00D626E8" w:rsidP="00D626E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00489" w:rsidRDefault="0070048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</w:rPr>
              <w:t xml:space="preserve">Przekazanie studentom informacji z zakresu możliwości </w:t>
            </w:r>
            <w:r w:rsidR="00853D8F">
              <w:rPr>
                <w:rFonts w:ascii="Times New Roman" w:hAnsi="Times New Roman" w:cs="Times New Roman"/>
                <w:sz w:val="16"/>
              </w:rPr>
              <w:t xml:space="preserve">i technik 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wykorzystania ziół i </w:t>
            </w:r>
            <w:r w:rsidR="00853D8F">
              <w:rPr>
                <w:rFonts w:ascii="Times New Roman" w:hAnsi="Times New Roman" w:cs="Times New Roman"/>
                <w:sz w:val="16"/>
              </w:rPr>
              <w:t xml:space="preserve">występujących w nich </w:t>
            </w:r>
            <w:r w:rsidRPr="00700489">
              <w:rPr>
                <w:rFonts w:ascii="Times New Roman" w:hAnsi="Times New Roman" w:cs="Times New Roman"/>
                <w:sz w:val="16"/>
              </w:rPr>
              <w:t>związków czynnych w aromaterapi</w:t>
            </w:r>
            <w:r w:rsidR="00853D8F">
              <w:rPr>
                <w:rFonts w:ascii="Times New Roman" w:hAnsi="Times New Roman" w:cs="Times New Roman"/>
                <w:sz w:val="16"/>
              </w:rPr>
              <w:t>i,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kosmety</w:t>
            </w:r>
            <w:r w:rsidR="00853D8F">
              <w:rPr>
                <w:rFonts w:ascii="Times New Roman" w:hAnsi="Times New Roman" w:cs="Times New Roman"/>
                <w:sz w:val="16"/>
              </w:rPr>
              <w:t xml:space="preserve">ce </w:t>
            </w:r>
            <w:r w:rsidR="00853D8F" w:rsidRPr="00853D8F">
              <w:rPr>
                <w:rFonts w:ascii="Times New Roman" w:hAnsi="Times New Roman" w:cs="Times New Roman"/>
                <w:sz w:val="16"/>
              </w:rPr>
              <w:t>o</w:t>
            </w:r>
            <w:r w:rsidRPr="00853D8F">
              <w:rPr>
                <w:rFonts w:ascii="Times New Roman" w:hAnsi="Times New Roman" w:cs="Times New Roman"/>
                <w:sz w:val="16"/>
              </w:rPr>
              <w:t>raz higienie osobistej.</w:t>
            </w:r>
          </w:p>
          <w:p w:rsidR="00C87504" w:rsidRPr="00700489" w:rsidRDefault="00700489" w:rsidP="00191D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 xml:space="preserve">Wykłady: (1) 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Pochodzenie, występowanie i znaczenie gospodarcze roślin olejkowych. (2) 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Historia aromaterapii 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i </w:t>
            </w:r>
            <w:r w:rsidRPr="00700489">
              <w:rPr>
                <w:rFonts w:ascii="Times New Roman" w:hAnsi="Times New Roman" w:cs="Times New Roman"/>
                <w:sz w:val="16"/>
              </w:rPr>
              <w:t>charakterystyka zabiegów stosowanych w aromaterapii: inhalacje, kąpiele, masaże</w:t>
            </w:r>
            <w:r w:rsidR="00EF511A">
              <w:rPr>
                <w:rFonts w:ascii="Times New Roman" w:hAnsi="Times New Roman" w:cs="Times New Roman"/>
                <w:sz w:val="16"/>
              </w:rPr>
              <w:t>,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itp. (3) Techniki przygotowania mieszanek olejków do aplikacji, testy uczuleniowe. (4) Rola masażu w aromaterapii i charakterystyka stosowanych technik masażu. (5) Wykorzystanie metod stosowanych w aromaterapii w schorzeniach układu nerwowego. (6,7)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Charakterystyka ważniejszych olejków eterycznych stosowanych w aromaterapii. (8)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Historia kosmetyki naturalnej oraz kierunki rozwoju kosmetyków ziołowych. (9) Chemia kosmetyczna (podstawowe związki biologicznie czynne o znaczeniu kosmetycznym). (10-13) Ważniejsze gatunki roślin leczniczych polskiego i obcego pochodzenia będących źródłem surowców do celów kosmetycznych. (14-15) Kierunki stosowania roślin leczniczych o znaczeniu kosmetycznym, dermatologicznym, promieniochronnym, immunologicznym, pielęgnacyjno-dekoracyjnym.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812A86" w:rsidP="00B211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907F2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00489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00489" w:rsidRDefault="00700489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>Wykład,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00489" w:rsidRDefault="00700489" w:rsidP="00B2119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 xml:space="preserve">Student posiada </w:t>
            </w:r>
            <w:r w:rsidR="00B21196">
              <w:rPr>
                <w:rFonts w:ascii="Times New Roman" w:hAnsi="Times New Roman" w:cs="Times New Roman"/>
                <w:sz w:val="16"/>
                <w:szCs w:val="16"/>
              </w:rPr>
              <w:t xml:space="preserve">podstawową </w:t>
            </w: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 xml:space="preserve">wiedzę z zakresu </w:t>
            </w:r>
            <w:r w:rsidR="00B21196">
              <w:rPr>
                <w:rFonts w:ascii="Times New Roman" w:hAnsi="Times New Roman" w:cs="Times New Roman"/>
                <w:sz w:val="16"/>
                <w:szCs w:val="16"/>
              </w:rPr>
              <w:t>botaniki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chemii</w:t>
            </w:r>
          </w:p>
        </w:tc>
      </w:tr>
      <w:tr w:rsidR="00C87504" w:rsidTr="0058226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3119" w:type="dxa"/>
            <w:gridSpan w:val="3"/>
            <w:vAlign w:val="center"/>
          </w:tcPr>
          <w:p w:rsidR="00C87504" w:rsidRDefault="00C87504" w:rsidP="004028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5E5283" w:rsidP="004028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4FFF" w:rsidRPr="00227C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</w:t>
            </w:r>
            <w:r w:rsidR="00B211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występowanie</w:t>
            </w:r>
            <w:r w:rsidR="00254FFF"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znaczeni</w:t>
            </w:r>
            <w:r w:rsidR="00B211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254FFF"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roślin olejkowych</w:t>
            </w:r>
          </w:p>
          <w:p w:rsidR="00C87504" w:rsidRPr="005E5283" w:rsidRDefault="00FF435F" w:rsidP="004028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54FFF"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zna</w:t>
            </w:r>
            <w:r w:rsidR="00254FFF" w:rsidRPr="00227CB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i rozumie</w:t>
            </w:r>
            <w:r w:rsidR="00254FFF"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853D8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możliwości i</w:t>
            </w:r>
            <w:r w:rsidR="00853D8F"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254FFF"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tech</w:t>
            </w:r>
            <w:r w:rsidR="00254FF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niki wykorzystania </w:t>
            </w:r>
            <w:r w:rsidR="00254FFF"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 z</w:t>
            </w:r>
            <w:r w:rsidR="005E5283"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ielarskich</w:t>
            </w:r>
            <w:r w:rsidR="005E5283"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="00254FFF"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 wyizolowanych </w:t>
            </w:r>
            <w:r w:rsidR="00853D8F"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 nich </w:t>
            </w:r>
            <w:r w:rsidR="00254FFF"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związków chemicznych </w:t>
            </w:r>
            <w:r w:rsidR="001C1AD8" w:rsidRPr="00B95F31">
              <w:rPr>
                <w:rFonts w:ascii="Times New Roman" w:hAnsi="Times New Roman" w:cs="Times New Roman"/>
                <w:sz w:val="16"/>
              </w:rPr>
              <w:t>w aromaterapii</w:t>
            </w:r>
            <w:r w:rsidR="00B34388" w:rsidRPr="00B95F3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90C4B">
              <w:rPr>
                <w:rFonts w:ascii="Times New Roman" w:hAnsi="Times New Roman" w:cs="Times New Roman"/>
                <w:sz w:val="16"/>
              </w:rPr>
              <w:t>i kosmetyce</w:t>
            </w:r>
          </w:p>
        </w:tc>
        <w:tc>
          <w:tcPr>
            <w:tcW w:w="2551" w:type="dxa"/>
            <w:gridSpan w:val="3"/>
          </w:tcPr>
          <w:p w:rsidR="00C87504" w:rsidRPr="008479E0" w:rsidRDefault="00C87504" w:rsidP="004028CD">
            <w:pPr>
              <w:spacing w:line="240" w:lineRule="auto"/>
              <w:rPr>
                <w:sz w:val="16"/>
                <w:szCs w:val="16"/>
              </w:rPr>
            </w:pPr>
            <w:r w:rsidRPr="008479E0">
              <w:rPr>
                <w:sz w:val="16"/>
                <w:szCs w:val="16"/>
              </w:rPr>
              <w:t>Umiejętności:</w:t>
            </w:r>
          </w:p>
          <w:p w:rsidR="00C87504" w:rsidRPr="008479E0" w:rsidRDefault="00FF435F" w:rsidP="004028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9E0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8479E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E5283" w:rsidRPr="008479E0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562CDB" w:rsidRPr="008479E0">
              <w:rPr>
                <w:rFonts w:ascii="Times New Roman" w:hAnsi="Times New Roman" w:cs="Times New Roman"/>
                <w:sz w:val="16"/>
                <w:szCs w:val="16"/>
              </w:rPr>
              <w:t xml:space="preserve">ocenić korzyści i zagrożenia wynikające z </w:t>
            </w:r>
            <w:r w:rsidR="001C1AD8" w:rsidRPr="008479E0">
              <w:rPr>
                <w:rFonts w:ascii="Times New Roman" w:hAnsi="Times New Roman" w:cs="Times New Roman"/>
                <w:sz w:val="16"/>
                <w:szCs w:val="16"/>
              </w:rPr>
              <w:t>wykorzyst</w:t>
            </w:r>
            <w:r w:rsidR="00562CDB" w:rsidRPr="008479E0">
              <w:rPr>
                <w:rFonts w:ascii="Times New Roman" w:hAnsi="Times New Roman" w:cs="Times New Roman"/>
                <w:sz w:val="16"/>
                <w:szCs w:val="16"/>
              </w:rPr>
              <w:t>ywania</w:t>
            </w:r>
            <w:r w:rsidR="001C1AD8" w:rsidRPr="008479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</w:t>
            </w:r>
            <w:r w:rsidR="005E5283" w:rsidRP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roślinnych</w:t>
            </w:r>
            <w:r w:rsidR="00562CDB" w:rsidRP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1C1AD8" w:rsidRPr="008479E0">
              <w:rPr>
                <w:rFonts w:ascii="Times New Roman" w:hAnsi="Times New Roman" w:cs="Times New Roman"/>
                <w:sz w:val="16"/>
              </w:rPr>
              <w:t>w aromaterapii i kosmetyc</w:t>
            </w:r>
            <w:r w:rsidR="00B34388" w:rsidRPr="008479E0">
              <w:rPr>
                <w:rFonts w:ascii="Times New Roman" w:hAnsi="Times New Roman" w:cs="Times New Roman"/>
                <w:sz w:val="16"/>
              </w:rPr>
              <w:t>e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4028CD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582268" w:rsidRDefault="00FF435F" w:rsidP="004028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8226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582268"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 w:rsidR="00582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5F31">
              <w:rPr>
                <w:rFonts w:ascii="Times New Roman" w:hAnsi="Times New Roman" w:cs="Times New Roman"/>
                <w:sz w:val="16"/>
                <w:szCs w:val="16"/>
              </w:rPr>
              <w:t>świadomy odpowiedzialności producenta surowców i przetworów roślinnych za jakość produktów wykorzystywanych w aromaterapii i kosmetyce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D50A9" w:rsidRPr="00401905" w:rsidRDefault="00C87504" w:rsidP="00BD50A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4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4947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822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  <w:r w:rsidR="0049479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1B4EFD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 – </w:t>
            </w:r>
            <w:r w:rsidR="00494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 pisemny</w:t>
            </w:r>
          </w:p>
          <w:p w:rsidR="00582268" w:rsidRPr="001B4EFD" w:rsidRDefault="00582268" w:rsidP="005822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Efekt </w:t>
            </w:r>
            <w:r w:rsidR="008479E0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</w:t>
            </w:r>
            <w:r w:rsidR="00847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DB6A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K_01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ocena aktywności na wykładach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638C5" w:rsidP="005F74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1905">
              <w:rPr>
                <w:rFonts w:ascii="Times New Roman" w:hAnsi="Times New Roman" w:cs="Times New Roman"/>
                <w:sz w:val="16"/>
                <w:szCs w:val="16"/>
              </w:rPr>
              <w:t>Imienna karta oceny studenta</w:t>
            </w:r>
            <w:r w:rsidR="005F74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F74FC"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treść pytań egzaminacyjnych i odpowiedzi </w:t>
            </w:r>
            <w:r w:rsidR="005F74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studenta </w:t>
            </w:r>
            <w:r w:rsidR="005F74FC"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wraz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638C5" w:rsidRPr="00401905" w:rsidRDefault="005638C5" w:rsidP="005638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Ocena aktywności na wykładach – 50%</w:t>
            </w:r>
          </w:p>
          <w:p w:rsidR="00C87504" w:rsidRPr="004B5613" w:rsidRDefault="005638C5" w:rsidP="00B211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Ocena z </w:t>
            </w:r>
            <w:r w:rsidR="00B211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egzaminu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50%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3146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31461" w:rsidRPr="00401905" w:rsidRDefault="00731461" w:rsidP="007314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06FEE">
              <w:rPr>
                <w:sz w:val="16"/>
                <w:szCs w:val="16"/>
              </w:rPr>
              <w:t>1</w:t>
            </w:r>
            <w:r w:rsidRPr="004019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Góra J., Lis A. 2005. Najcenniejsze olejki eteryczne. Wydawnictwo Uniwersytetu Mikołaja Kopernika</w:t>
            </w:r>
          </w:p>
          <w:p w:rsidR="00731461" w:rsidRPr="00401905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2.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Kohlmünzer S. 2003. </w:t>
            </w:r>
            <w:proofErr w:type="spellStart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>Farmakognozja</w:t>
            </w:r>
            <w:proofErr w:type="spellEnd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PZWL, Warszawa</w:t>
            </w:r>
          </w:p>
          <w:p w:rsidR="00731461" w:rsidRPr="00401905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3.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Konopacka-Brud I., Brud S. 2002. Aromaterapia. Wyd. Studio </w:t>
            </w:r>
            <w:proofErr w:type="spellStart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Astropsychologii</w:t>
            </w:r>
            <w:proofErr w:type="spellEnd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</w:p>
          <w:p w:rsidR="00731461" w:rsidRPr="00401905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4.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Malinka W. 1999. Zarys chemii kosmetycznej. VOLUMED, Wrocław</w:t>
            </w:r>
          </w:p>
          <w:p w:rsidR="00C87504" w:rsidRPr="00731461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5.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Rumińska A., Ożarowski A. 1990. Leksykon roślin leczniczych. </w:t>
            </w:r>
            <w:proofErr w:type="spellStart"/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PWRiL</w:t>
            </w:r>
            <w:proofErr w:type="spellEnd"/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31461" w:rsidRPr="00401905" w:rsidRDefault="00731461" w:rsidP="007314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Do wyliczenia oceny końcowej stosowana jest następująca skala: </w:t>
            </w:r>
          </w:p>
          <w:p w:rsidR="00C87504" w:rsidRPr="00731461" w:rsidRDefault="00731461" w:rsidP="0073146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  <w:t>100-91% pkt. – 5,0; 90-81% pkt. – 4,5; 80-71% pkt. – 4,0; 70-61% pkt. – 3,5; 60-51% pkt. – 3,0</w:t>
            </w: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B6A8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B6A8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</w:t>
      </w:r>
      <w:r w:rsidR="00060464">
        <w:rPr>
          <w:sz w:val="18"/>
        </w:rPr>
        <w:t xml:space="preserve"> uczenia</w:t>
      </w:r>
      <w:r w:rsidR="000E7E1D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3F570C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731461" w:rsidRDefault="00731461" w:rsidP="003F570C">
            <w:pPr>
              <w:ind w:left="497" w:hanging="497"/>
              <w:rPr>
                <w:rFonts w:ascii="Times New Roman" w:hAnsi="Times New Roman" w:cs="Times New Roman"/>
                <w:sz w:val="16"/>
                <w:szCs w:val="16"/>
              </w:rPr>
            </w:pPr>
            <w:r w:rsidRPr="00227C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</w:t>
            </w:r>
            <w:r w:rsidR="005F74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występowanie i znaczenie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roślin olejkowych</w:t>
            </w:r>
          </w:p>
        </w:tc>
        <w:tc>
          <w:tcPr>
            <w:tcW w:w="3001" w:type="dxa"/>
          </w:tcPr>
          <w:p w:rsidR="0093211F" w:rsidRPr="004B5613" w:rsidRDefault="00C306D3" w:rsidP="003F57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B2119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01; K_</w:t>
            </w:r>
            <w:r w:rsidR="00B2119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4B5613" w:rsidRDefault="00B87302" w:rsidP="003F57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C306D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3F570C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346639" w:rsidP="00C90C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zna</w:t>
            </w:r>
            <w:r w:rsidRPr="00227CB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i rozumie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możliwości i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tech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niki wykorzystania </w:t>
            </w:r>
            <w:r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 zielarskich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 wyizolowanych z nich związków chemicznych </w:t>
            </w:r>
            <w:r w:rsidRPr="00B95F31">
              <w:rPr>
                <w:rFonts w:ascii="Times New Roman" w:hAnsi="Times New Roman" w:cs="Times New Roman"/>
                <w:sz w:val="16"/>
              </w:rPr>
              <w:t xml:space="preserve">w aromaterapii </w:t>
            </w:r>
            <w:r w:rsidR="00C90C4B">
              <w:rPr>
                <w:rFonts w:ascii="Times New Roman" w:hAnsi="Times New Roman" w:cs="Times New Roman"/>
                <w:sz w:val="16"/>
              </w:rPr>
              <w:t>i kosmetyce</w:t>
            </w:r>
          </w:p>
        </w:tc>
        <w:tc>
          <w:tcPr>
            <w:tcW w:w="3001" w:type="dxa"/>
          </w:tcPr>
          <w:p w:rsidR="0093211F" w:rsidRPr="004B5613" w:rsidRDefault="004D2491" w:rsidP="003F57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B2119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04; </w:t>
            </w:r>
            <w:r w:rsidR="00C90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K_W06;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B2119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4B5613" w:rsidRDefault="00B87302" w:rsidP="003F57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C90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3F570C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7675F" w:rsidRDefault="008479E0" w:rsidP="003F570C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8479E0">
              <w:rPr>
                <w:rFonts w:ascii="Times New Roman" w:hAnsi="Times New Roman" w:cs="Times New Roman"/>
                <w:sz w:val="16"/>
                <w:szCs w:val="16"/>
              </w:rPr>
              <w:t xml:space="preserve">potrafi ocenić korzyści i zagrożenia wynikające z wykorzystywania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</w:t>
            </w:r>
            <w:r w:rsidRP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roślinnych</w:t>
            </w:r>
            <w:r w:rsidRP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8479E0">
              <w:rPr>
                <w:rFonts w:ascii="Times New Roman" w:hAnsi="Times New Roman" w:cs="Times New Roman"/>
                <w:sz w:val="16"/>
              </w:rPr>
              <w:t>w aromaterapii i kosmetyce</w:t>
            </w:r>
          </w:p>
        </w:tc>
        <w:tc>
          <w:tcPr>
            <w:tcW w:w="3001" w:type="dxa"/>
          </w:tcPr>
          <w:p w:rsidR="0093211F" w:rsidRPr="008479E0" w:rsidRDefault="00A1645F" w:rsidP="008479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9E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21196" w:rsidRPr="008479E0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8479E0">
              <w:rPr>
                <w:rFonts w:ascii="Times New Roman" w:hAnsi="Times New Roman" w:cs="Times New Roman"/>
                <w:bCs/>
                <w:sz w:val="16"/>
                <w:szCs w:val="16"/>
              </w:rPr>
              <w:t>U0</w:t>
            </w:r>
            <w:r w:rsidR="008479E0" w:rsidRPr="008479E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93211F" w:rsidRPr="004B5613" w:rsidRDefault="00B87302" w:rsidP="003F57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3F570C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C90C4B" w:rsidP="00B3438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świadomy odpowiedzialności producenta surowców i przetworów roślinnych za jakość produktów wykorzystywanych w aromaterapii i kosmetyce</w:t>
            </w:r>
          </w:p>
        </w:tc>
        <w:tc>
          <w:tcPr>
            <w:tcW w:w="3001" w:type="dxa"/>
          </w:tcPr>
          <w:p w:rsidR="0093211F" w:rsidRPr="004B5613" w:rsidRDefault="00A1645F" w:rsidP="003F57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93211F" w:rsidRPr="004B5613" w:rsidRDefault="00B87302" w:rsidP="003F57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</w:tbl>
    <w:p w:rsidR="00C90C4B" w:rsidRDefault="00C90C4B" w:rsidP="00C90C4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C90C4B" w:rsidRDefault="00C90C4B" w:rsidP="00C90C4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C90C4B" w:rsidRPr="0093211F" w:rsidRDefault="00C90C4B" w:rsidP="00C90C4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C90C4B" w:rsidRPr="0093211F" w:rsidRDefault="00C90C4B" w:rsidP="00C90C4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C90C4B" w:rsidRPr="0093211F" w:rsidRDefault="00C90C4B" w:rsidP="00C90C4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C90C4B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60464"/>
    <w:rsid w:val="000834BC"/>
    <w:rsid w:val="000C4232"/>
    <w:rsid w:val="000E7E1D"/>
    <w:rsid w:val="000F27DB"/>
    <w:rsid w:val="000F547E"/>
    <w:rsid w:val="00142E6C"/>
    <w:rsid w:val="001612D5"/>
    <w:rsid w:val="00191D81"/>
    <w:rsid w:val="001B4EFD"/>
    <w:rsid w:val="001C1AD8"/>
    <w:rsid w:val="00207BBF"/>
    <w:rsid w:val="00220DF5"/>
    <w:rsid w:val="00254FFF"/>
    <w:rsid w:val="0029285D"/>
    <w:rsid w:val="002E5ABD"/>
    <w:rsid w:val="002F27B7"/>
    <w:rsid w:val="00306D7B"/>
    <w:rsid w:val="00341D25"/>
    <w:rsid w:val="00346639"/>
    <w:rsid w:val="00351F19"/>
    <w:rsid w:val="00365EDA"/>
    <w:rsid w:val="003A7F04"/>
    <w:rsid w:val="003B680D"/>
    <w:rsid w:val="003E4647"/>
    <w:rsid w:val="003F570C"/>
    <w:rsid w:val="004028CD"/>
    <w:rsid w:val="0047675F"/>
    <w:rsid w:val="0049479D"/>
    <w:rsid w:val="004A4E76"/>
    <w:rsid w:val="004B1119"/>
    <w:rsid w:val="004B5613"/>
    <w:rsid w:val="004D2491"/>
    <w:rsid w:val="004F5BAA"/>
    <w:rsid w:val="0050746D"/>
    <w:rsid w:val="00536801"/>
    <w:rsid w:val="00562CDB"/>
    <w:rsid w:val="005638C5"/>
    <w:rsid w:val="00582268"/>
    <w:rsid w:val="005E0844"/>
    <w:rsid w:val="005E5283"/>
    <w:rsid w:val="005F6539"/>
    <w:rsid w:val="005F74FC"/>
    <w:rsid w:val="006625F0"/>
    <w:rsid w:val="006C766B"/>
    <w:rsid w:val="00700489"/>
    <w:rsid w:val="0071565B"/>
    <w:rsid w:val="0072568B"/>
    <w:rsid w:val="00731461"/>
    <w:rsid w:val="0075342B"/>
    <w:rsid w:val="00753DCD"/>
    <w:rsid w:val="00761428"/>
    <w:rsid w:val="0076799B"/>
    <w:rsid w:val="00775CA1"/>
    <w:rsid w:val="00791BAC"/>
    <w:rsid w:val="007A0639"/>
    <w:rsid w:val="007D2904"/>
    <w:rsid w:val="007D736E"/>
    <w:rsid w:val="007E09D9"/>
    <w:rsid w:val="00812A86"/>
    <w:rsid w:val="008479E0"/>
    <w:rsid w:val="00853D8F"/>
    <w:rsid w:val="00895BEB"/>
    <w:rsid w:val="008B272E"/>
    <w:rsid w:val="008F7E6F"/>
    <w:rsid w:val="00902168"/>
    <w:rsid w:val="00907F20"/>
    <w:rsid w:val="0093211F"/>
    <w:rsid w:val="00965A2D"/>
    <w:rsid w:val="00966E0B"/>
    <w:rsid w:val="00975F71"/>
    <w:rsid w:val="009F42F0"/>
    <w:rsid w:val="00A1645F"/>
    <w:rsid w:val="00A43564"/>
    <w:rsid w:val="00A65DB9"/>
    <w:rsid w:val="00A75C8B"/>
    <w:rsid w:val="00A829F5"/>
    <w:rsid w:val="00AD51C1"/>
    <w:rsid w:val="00B21196"/>
    <w:rsid w:val="00B2721F"/>
    <w:rsid w:val="00B331BB"/>
    <w:rsid w:val="00B34388"/>
    <w:rsid w:val="00B87302"/>
    <w:rsid w:val="00B95F31"/>
    <w:rsid w:val="00BD50A9"/>
    <w:rsid w:val="00C306D3"/>
    <w:rsid w:val="00C87504"/>
    <w:rsid w:val="00C90C4B"/>
    <w:rsid w:val="00CD0414"/>
    <w:rsid w:val="00D06FEE"/>
    <w:rsid w:val="00D46847"/>
    <w:rsid w:val="00D626E8"/>
    <w:rsid w:val="00DB662E"/>
    <w:rsid w:val="00DB6A85"/>
    <w:rsid w:val="00DE6C48"/>
    <w:rsid w:val="00DE7379"/>
    <w:rsid w:val="00EB1953"/>
    <w:rsid w:val="00ED11F9"/>
    <w:rsid w:val="00ED37E5"/>
    <w:rsid w:val="00ED54DF"/>
    <w:rsid w:val="00EF511A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3C8C-FF59-4938-A300-82585AD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2019-05-10T15:28:00Z</dcterms:created>
  <dcterms:modified xsi:type="dcterms:W3CDTF">2019-09-18T10:04:00Z</dcterms:modified>
</cp:coreProperties>
</file>