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289" w:rsidRDefault="00C242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2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723"/>
        <w:gridCol w:w="2201"/>
        <w:gridCol w:w="2049"/>
        <w:gridCol w:w="106"/>
        <w:gridCol w:w="1313"/>
        <w:gridCol w:w="217"/>
        <w:gridCol w:w="1134"/>
        <w:gridCol w:w="938"/>
      </w:tblGrid>
      <w:tr w:rsidR="00C24289" w:rsidTr="00C04BFA">
        <w:trPr>
          <w:trHeight w:val="540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Rok akademicki: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4289" w:rsidRDefault="00981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2019/2020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Grupa przedmiotów:</w:t>
            </w:r>
          </w:p>
        </w:tc>
        <w:tc>
          <w:tcPr>
            <w:tcW w:w="21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Fakultatywny - kierunkowy</w:t>
            </w:r>
          </w:p>
        </w:tc>
        <w:tc>
          <w:tcPr>
            <w:tcW w:w="1530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Numer katalogowy:</w:t>
            </w:r>
          </w:p>
        </w:tc>
        <w:tc>
          <w:tcPr>
            <w:tcW w:w="2072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WOBiAK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-O/NS_IIst_FK21</w:t>
            </w:r>
          </w:p>
        </w:tc>
      </w:tr>
      <w:tr w:rsidR="00C24289">
        <w:trPr>
          <w:trHeight w:val="280"/>
          <w:jc w:val="center"/>
        </w:trPr>
        <w:tc>
          <w:tcPr>
            <w:tcW w:w="1123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24289" w:rsidRDefault="00C24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C24289" w:rsidTr="00C04BFA">
        <w:trPr>
          <w:trHeight w:val="400"/>
          <w:jc w:val="center"/>
        </w:trPr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C0C0C0"/>
              </w:rPr>
            </w:pPr>
            <w:r>
              <w:rPr>
                <w:rFonts w:ascii="Arial" w:eastAsia="Arial" w:hAnsi="Arial" w:cs="Arial"/>
                <w:color w:val="000000"/>
              </w:rPr>
              <w:t>Nazwa przedmiotu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1)</w:t>
            </w:r>
            <w:r>
              <w:rPr>
                <w:rFonts w:ascii="Arial" w:eastAsia="Arial" w:hAnsi="Arial" w:cs="Arial"/>
                <w:color w:val="000000"/>
              </w:rPr>
              <w:t xml:space="preserve">:  </w:t>
            </w:r>
          </w:p>
        </w:tc>
        <w:tc>
          <w:tcPr>
            <w:tcW w:w="5886" w:type="dxa"/>
            <w:gridSpan w:val="5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4289" w:rsidRDefault="00C04BF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</w:rPr>
              <w:t>Materiał szkółkarski dla terenów zieleni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ECTS 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</w:t>
            </w:r>
          </w:p>
        </w:tc>
      </w:tr>
      <w:tr w:rsidR="00C24289" w:rsidRPr="00981F09">
        <w:trPr>
          <w:trHeight w:val="340"/>
          <w:jc w:val="center"/>
        </w:trPr>
        <w:tc>
          <w:tcPr>
            <w:tcW w:w="3274" w:type="dxa"/>
            <w:gridSpan w:val="2"/>
            <w:tcBorders>
              <w:top w:val="single" w:sz="4" w:space="0" w:color="000000"/>
            </w:tcBorders>
            <w:vAlign w:val="center"/>
          </w:tcPr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92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Tłumaczenie nazwy na jęz. angielski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58" w:type="dxa"/>
            <w:gridSpan w:val="7"/>
            <w:vAlign w:val="center"/>
          </w:tcPr>
          <w:p w:rsidR="00C24289" w:rsidRPr="00C04BFA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proofErr w:type="spellStart"/>
            <w:r w:rsidRPr="00C04BFA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Nurserry</w:t>
            </w:r>
            <w:proofErr w:type="spellEnd"/>
            <w:r w:rsidRPr="00C04BFA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 plant material for urban landscape</w:t>
            </w:r>
          </w:p>
        </w:tc>
      </w:tr>
      <w:tr w:rsidR="00C24289">
        <w:trPr>
          <w:trHeight w:val="340"/>
          <w:jc w:val="center"/>
        </w:trPr>
        <w:tc>
          <w:tcPr>
            <w:tcW w:w="3274" w:type="dxa"/>
            <w:gridSpan w:val="2"/>
            <w:tcBorders>
              <w:bottom w:val="single" w:sz="4" w:space="0" w:color="000000"/>
            </w:tcBorders>
            <w:vAlign w:val="center"/>
          </w:tcPr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Kierunek studiów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58" w:type="dxa"/>
            <w:gridSpan w:val="7"/>
            <w:tcBorders>
              <w:bottom w:val="single" w:sz="4" w:space="0" w:color="000000"/>
            </w:tcBorders>
            <w:vAlign w:val="center"/>
          </w:tcPr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Ogrodnictwo</w:t>
            </w:r>
          </w:p>
        </w:tc>
      </w:tr>
      <w:tr w:rsidR="00C24289">
        <w:trPr>
          <w:trHeight w:val="340"/>
          <w:jc w:val="center"/>
        </w:trPr>
        <w:tc>
          <w:tcPr>
            <w:tcW w:w="3274" w:type="dxa"/>
            <w:gridSpan w:val="2"/>
            <w:tcBorders>
              <w:bottom w:val="single" w:sz="4" w:space="0" w:color="000000"/>
            </w:tcBorders>
            <w:vAlign w:val="center"/>
          </w:tcPr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Koordynator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58" w:type="dxa"/>
            <w:gridSpan w:val="7"/>
            <w:tcBorders>
              <w:bottom w:val="single" w:sz="4" w:space="0" w:color="000000"/>
            </w:tcBorders>
            <w:vAlign w:val="center"/>
          </w:tcPr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dr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hab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Andrzej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Pacholczak</w:t>
            </w:r>
            <w:proofErr w:type="spellEnd"/>
          </w:p>
        </w:tc>
      </w:tr>
      <w:tr w:rsidR="00C24289">
        <w:trPr>
          <w:trHeight w:val="340"/>
          <w:jc w:val="center"/>
        </w:trPr>
        <w:tc>
          <w:tcPr>
            <w:tcW w:w="3274" w:type="dxa"/>
            <w:gridSpan w:val="2"/>
            <w:tcBorders>
              <w:bottom w:val="single" w:sz="4" w:space="0" w:color="000000"/>
            </w:tcBorders>
            <w:vAlign w:val="center"/>
          </w:tcPr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Prowadzący zajęcia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58" w:type="dxa"/>
            <w:gridSpan w:val="7"/>
            <w:tcBorders>
              <w:bottom w:val="single" w:sz="4" w:space="0" w:color="000000"/>
            </w:tcBorders>
            <w:vAlign w:val="center"/>
          </w:tcPr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dr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hab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Andrzej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Pacholczak</w:t>
            </w:r>
            <w:proofErr w:type="spellEnd"/>
          </w:p>
        </w:tc>
      </w:tr>
      <w:tr w:rsidR="00C24289">
        <w:trPr>
          <w:trHeight w:val="340"/>
          <w:jc w:val="center"/>
        </w:trPr>
        <w:tc>
          <w:tcPr>
            <w:tcW w:w="3274" w:type="dxa"/>
            <w:gridSpan w:val="2"/>
            <w:tcBorders>
              <w:bottom w:val="single" w:sz="4" w:space="0" w:color="000000"/>
            </w:tcBorders>
            <w:vAlign w:val="center"/>
          </w:tcPr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Jednostka realizująca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58" w:type="dxa"/>
            <w:gridSpan w:val="7"/>
            <w:tcBorders>
              <w:bottom w:val="single" w:sz="4" w:space="0" w:color="000000"/>
            </w:tcBorders>
            <w:vAlign w:val="center"/>
          </w:tcPr>
          <w:p w:rsidR="00C24289" w:rsidRDefault="00981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Samodzielny Zakład </w:t>
            </w:r>
            <w:r w:rsidR="00C04BFA">
              <w:rPr>
                <w:rFonts w:ascii="Arial" w:eastAsia="Arial" w:hAnsi="Arial" w:cs="Arial"/>
                <w:color w:val="000000"/>
                <w:sz w:val="16"/>
                <w:szCs w:val="16"/>
              </w:rPr>
              <w:t>Roślin Ozdobnych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Instytut Ogrodnictwa</w:t>
            </w:r>
          </w:p>
        </w:tc>
      </w:tr>
      <w:tr w:rsidR="00C24289">
        <w:trPr>
          <w:trHeight w:val="340"/>
          <w:jc w:val="center"/>
        </w:trPr>
        <w:tc>
          <w:tcPr>
            <w:tcW w:w="3274" w:type="dxa"/>
            <w:gridSpan w:val="2"/>
            <w:tcBorders>
              <w:bottom w:val="single" w:sz="4" w:space="0" w:color="000000"/>
            </w:tcBorders>
            <w:vAlign w:val="center"/>
          </w:tcPr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Wydział, dla którego przedmiot jest realizowany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58" w:type="dxa"/>
            <w:gridSpan w:val="7"/>
            <w:tcBorders>
              <w:bottom w:val="single" w:sz="4" w:space="0" w:color="000000"/>
            </w:tcBorders>
            <w:vAlign w:val="center"/>
          </w:tcPr>
          <w:p w:rsidR="00C24289" w:rsidRDefault="00981F09" w:rsidP="00981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 Ogrodnictwa i</w:t>
            </w:r>
            <w:r w:rsidR="00C04BF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Biotechn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ologii</w:t>
            </w:r>
          </w:p>
        </w:tc>
      </w:tr>
      <w:tr w:rsidR="00C24289" w:rsidTr="00C04BFA">
        <w:trPr>
          <w:trHeight w:val="340"/>
          <w:jc w:val="center"/>
        </w:trPr>
        <w:tc>
          <w:tcPr>
            <w:tcW w:w="3274" w:type="dxa"/>
            <w:gridSpan w:val="2"/>
            <w:tcBorders>
              <w:bottom w:val="single" w:sz="4" w:space="0" w:color="000000"/>
            </w:tcBorders>
            <w:vAlign w:val="center"/>
          </w:tcPr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Status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201" w:type="dxa"/>
            <w:tcBorders>
              <w:bottom w:val="single" w:sz="4" w:space="0" w:color="000000"/>
            </w:tcBorders>
            <w:vAlign w:val="center"/>
          </w:tcPr>
          <w:p w:rsidR="00C24289" w:rsidRDefault="00C04BFA" w:rsidP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a) przedmiot fakultatywny - kierunkowy</w:t>
            </w:r>
          </w:p>
        </w:tc>
        <w:tc>
          <w:tcPr>
            <w:tcW w:w="3468" w:type="dxa"/>
            <w:gridSpan w:val="3"/>
            <w:tcBorders>
              <w:bottom w:val="single" w:sz="4" w:space="0" w:color="000000"/>
            </w:tcBorders>
            <w:vAlign w:val="center"/>
          </w:tcPr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b) stopień II, rok II</w:t>
            </w:r>
          </w:p>
        </w:tc>
        <w:tc>
          <w:tcPr>
            <w:tcW w:w="2289" w:type="dxa"/>
            <w:gridSpan w:val="3"/>
            <w:tcBorders>
              <w:bottom w:val="single" w:sz="4" w:space="0" w:color="000000"/>
            </w:tcBorders>
            <w:vAlign w:val="center"/>
          </w:tcPr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c)  niestacjonarne</w:t>
            </w:r>
          </w:p>
        </w:tc>
      </w:tr>
      <w:tr w:rsidR="00C24289" w:rsidTr="00C04BFA">
        <w:trPr>
          <w:trHeight w:val="340"/>
          <w:jc w:val="center"/>
        </w:trPr>
        <w:tc>
          <w:tcPr>
            <w:tcW w:w="3274" w:type="dxa"/>
            <w:gridSpan w:val="2"/>
            <w:tcBorders>
              <w:bottom w:val="single" w:sz="4" w:space="0" w:color="000000"/>
            </w:tcBorders>
            <w:vAlign w:val="center"/>
          </w:tcPr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Cykl dydaktyczny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201" w:type="dxa"/>
            <w:tcBorders>
              <w:bottom w:val="single" w:sz="4" w:space="0" w:color="000000"/>
            </w:tcBorders>
            <w:vAlign w:val="center"/>
          </w:tcPr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Semestr letni</w:t>
            </w:r>
          </w:p>
        </w:tc>
        <w:tc>
          <w:tcPr>
            <w:tcW w:w="3468" w:type="dxa"/>
            <w:gridSpan w:val="3"/>
            <w:tcBorders>
              <w:bottom w:val="single" w:sz="4" w:space="0" w:color="000000"/>
            </w:tcBorders>
            <w:vAlign w:val="center"/>
          </w:tcPr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Jęz. wykładowy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 polski</w:t>
            </w:r>
          </w:p>
        </w:tc>
        <w:tc>
          <w:tcPr>
            <w:tcW w:w="2289" w:type="dxa"/>
            <w:gridSpan w:val="3"/>
            <w:tcBorders>
              <w:bottom w:val="single" w:sz="4" w:space="0" w:color="000000"/>
            </w:tcBorders>
            <w:vAlign w:val="center"/>
          </w:tcPr>
          <w:p w:rsidR="00C24289" w:rsidRDefault="00C24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C24289">
        <w:trPr>
          <w:trHeight w:val="340"/>
          <w:jc w:val="center"/>
        </w:trPr>
        <w:tc>
          <w:tcPr>
            <w:tcW w:w="3274" w:type="dxa"/>
            <w:gridSpan w:val="2"/>
            <w:tcBorders>
              <w:bottom w:val="single" w:sz="4" w:space="0" w:color="000000"/>
            </w:tcBorders>
            <w:vAlign w:val="center"/>
          </w:tcPr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i cele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58" w:type="dxa"/>
            <w:gridSpan w:val="7"/>
            <w:tcBorders>
              <w:bottom w:val="single" w:sz="4" w:space="0" w:color="000000"/>
            </w:tcBorders>
            <w:vAlign w:val="center"/>
          </w:tcPr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Zapoznanie studenta z ozdobnym materiałem szkółkarskim z podziałem na: drzewa i krzewy iglaste, liściaste, pnącza, rośliny wrzosowate, ze szczególnym uwzględnieniem przydatności do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nasadzeń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w warunkach miejskich, wymagań uprawowych i zabiegów pielęgnacyjnych.</w:t>
            </w:r>
          </w:p>
        </w:tc>
      </w:tr>
      <w:tr w:rsidR="00C24289">
        <w:trPr>
          <w:trHeight w:val="680"/>
          <w:jc w:val="center"/>
        </w:trPr>
        <w:tc>
          <w:tcPr>
            <w:tcW w:w="3274" w:type="dxa"/>
            <w:gridSpan w:val="2"/>
            <w:tcBorders>
              <w:bottom w:val="single" w:sz="4" w:space="0" w:color="000000"/>
            </w:tcBorders>
            <w:vAlign w:val="center"/>
          </w:tcPr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Formy dydaktyczne, liczba godzin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58" w:type="dxa"/>
            <w:gridSpan w:val="7"/>
            <w:tcBorders>
              <w:bottom w:val="single" w:sz="4" w:space="0" w:color="000000"/>
            </w:tcBorders>
            <w:vAlign w:val="center"/>
          </w:tcPr>
          <w:p w:rsidR="00C24289" w:rsidRDefault="00C04B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7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>liczba godzin 14</w:t>
            </w:r>
          </w:p>
          <w:p w:rsidR="00C24289" w:rsidRDefault="00C04B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7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>liczba godzin 7</w:t>
            </w:r>
          </w:p>
        </w:tc>
      </w:tr>
      <w:tr w:rsidR="00C24289">
        <w:trPr>
          <w:trHeight w:val="340"/>
          <w:jc w:val="center"/>
        </w:trPr>
        <w:tc>
          <w:tcPr>
            <w:tcW w:w="3274" w:type="dxa"/>
            <w:gridSpan w:val="2"/>
            <w:tcBorders>
              <w:bottom w:val="single" w:sz="4" w:space="0" w:color="000000"/>
            </w:tcBorders>
            <w:vAlign w:val="center"/>
          </w:tcPr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Metody dydaktyczne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58" w:type="dxa"/>
            <w:gridSpan w:val="7"/>
            <w:tcBorders>
              <w:bottom w:val="single" w:sz="4" w:space="0" w:color="000000"/>
            </w:tcBorders>
            <w:vAlign w:val="center"/>
          </w:tcPr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Prezentacje multimedialne, pokazy</w:t>
            </w:r>
          </w:p>
        </w:tc>
      </w:tr>
      <w:tr w:rsidR="00C24289">
        <w:trPr>
          <w:trHeight w:val="340"/>
          <w:jc w:val="center"/>
        </w:trPr>
        <w:tc>
          <w:tcPr>
            <w:tcW w:w="3274" w:type="dxa"/>
            <w:gridSpan w:val="2"/>
            <w:tcBorders>
              <w:bottom w:val="single" w:sz="4" w:space="0" w:color="000000"/>
            </w:tcBorders>
            <w:vAlign w:val="center"/>
          </w:tcPr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Pełny opis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58" w:type="dxa"/>
            <w:gridSpan w:val="7"/>
            <w:tcBorders>
              <w:bottom w:val="single" w:sz="4" w:space="0" w:color="000000"/>
            </w:tcBorders>
            <w:vAlign w:val="center"/>
          </w:tcPr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Wykłady: Student zapoznaje się szczegółowo z doborem gatunków i odmian przydatnych do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nasadzeń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miejskich produkowanych w polskich szkółkach ze szczególnym uwzględnieniem wartości ozdobnych, przydatności do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nasadzeń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w warunkach miejskich, wymagań uprawowych, odporności na choroby i szkodniki.</w:t>
            </w:r>
          </w:p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Ćwiczenia: Studenci zapoznają się z materiałem roślinnym w terenach zieleni, odwiedzają też szkółkę roślin. Przeprowadzają analizę wybranych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nasadzeń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 proponują dobór roślin do ogrodu.</w:t>
            </w:r>
          </w:p>
        </w:tc>
      </w:tr>
      <w:tr w:rsidR="00C24289">
        <w:trPr>
          <w:trHeight w:val="340"/>
          <w:jc w:val="center"/>
        </w:trPr>
        <w:tc>
          <w:tcPr>
            <w:tcW w:w="3274" w:type="dxa"/>
            <w:gridSpan w:val="2"/>
            <w:tcBorders>
              <w:bottom w:val="single" w:sz="4" w:space="0" w:color="000000"/>
            </w:tcBorders>
            <w:vAlign w:val="center"/>
          </w:tcPr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Wymagania formalne (przedmioty wprowadzające)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58" w:type="dxa"/>
            <w:gridSpan w:val="7"/>
            <w:tcBorders>
              <w:bottom w:val="single" w:sz="4" w:space="0" w:color="000000"/>
            </w:tcBorders>
            <w:vAlign w:val="center"/>
          </w:tcPr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Botanika, Gleboznawstwo, Dendrologia</w:t>
            </w:r>
          </w:p>
        </w:tc>
      </w:tr>
      <w:tr w:rsidR="00C24289">
        <w:trPr>
          <w:trHeight w:val="340"/>
          <w:jc w:val="center"/>
        </w:trPr>
        <w:tc>
          <w:tcPr>
            <w:tcW w:w="3274" w:type="dxa"/>
            <w:gridSpan w:val="2"/>
            <w:tcBorders>
              <w:bottom w:val="single" w:sz="4" w:space="0" w:color="000000"/>
            </w:tcBorders>
            <w:vAlign w:val="center"/>
          </w:tcPr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wstępne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58" w:type="dxa"/>
            <w:gridSpan w:val="7"/>
            <w:tcBorders>
              <w:bottom w:val="single" w:sz="4" w:space="0" w:color="000000"/>
            </w:tcBorders>
            <w:vAlign w:val="center"/>
          </w:tcPr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Znajomość gatunków drzew i krzewów ozdobnych oraz rodzajów gleb </w:t>
            </w:r>
          </w:p>
        </w:tc>
      </w:tr>
      <w:tr w:rsidR="00C24289">
        <w:trPr>
          <w:trHeight w:val="900"/>
          <w:jc w:val="center"/>
        </w:trPr>
        <w:tc>
          <w:tcPr>
            <w:tcW w:w="3274" w:type="dxa"/>
            <w:gridSpan w:val="2"/>
            <w:vAlign w:val="center"/>
          </w:tcPr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Efekty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250" w:type="dxa"/>
            <w:gridSpan w:val="2"/>
            <w:vAlign w:val="center"/>
          </w:tcPr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01 – umie dobierać gatunki i odmiany drzew i krzewów do danych warunków miejskich </w:t>
            </w:r>
          </w:p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 – umie zaproponować gatunki i odmiany drzew i krzewów ozdobnych dla terenów zieleni.</w:t>
            </w:r>
          </w:p>
        </w:tc>
        <w:tc>
          <w:tcPr>
            <w:tcW w:w="3708" w:type="dxa"/>
            <w:gridSpan w:val="5"/>
          </w:tcPr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 – umie pracować w zespole</w:t>
            </w:r>
          </w:p>
        </w:tc>
      </w:tr>
      <w:tr w:rsidR="00C24289">
        <w:trPr>
          <w:trHeight w:val="460"/>
          <w:jc w:val="center"/>
        </w:trPr>
        <w:tc>
          <w:tcPr>
            <w:tcW w:w="3274" w:type="dxa"/>
            <w:gridSpan w:val="2"/>
            <w:vAlign w:val="center"/>
          </w:tcPr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Sposób weryfikacji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58" w:type="dxa"/>
            <w:gridSpan w:val="7"/>
            <w:vAlign w:val="center"/>
          </w:tcPr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Efekt 01, 02, 03 – opracowanie doboru roślin do danego typu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nasadzeń</w:t>
            </w:r>
            <w:proofErr w:type="spellEnd"/>
          </w:p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 01, 02 – wyniki kolokwium</w:t>
            </w:r>
          </w:p>
        </w:tc>
      </w:tr>
      <w:tr w:rsidR="00C24289">
        <w:trPr>
          <w:trHeight w:val="340"/>
          <w:jc w:val="center"/>
        </w:trPr>
        <w:tc>
          <w:tcPr>
            <w:tcW w:w="3274" w:type="dxa"/>
            <w:gridSpan w:val="2"/>
            <w:vAlign w:val="center"/>
          </w:tcPr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58" w:type="dxa"/>
            <w:gridSpan w:val="7"/>
            <w:vAlign w:val="center"/>
          </w:tcPr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Praca pisemna, kolokwium</w:t>
            </w:r>
          </w:p>
        </w:tc>
      </w:tr>
      <w:tr w:rsidR="00C24289">
        <w:trPr>
          <w:trHeight w:val="340"/>
          <w:jc w:val="center"/>
        </w:trPr>
        <w:tc>
          <w:tcPr>
            <w:tcW w:w="3274" w:type="dxa"/>
            <w:gridSpan w:val="2"/>
            <w:vAlign w:val="center"/>
          </w:tcPr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Elementy i wagi mające wpływ na ocenę końcową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58" w:type="dxa"/>
            <w:gridSpan w:val="7"/>
            <w:vAlign w:val="center"/>
          </w:tcPr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Opracowanie doboru roślin – 30%, wyniki kolokwium – 70%.</w:t>
            </w:r>
          </w:p>
        </w:tc>
      </w:tr>
      <w:tr w:rsidR="00C24289">
        <w:trPr>
          <w:trHeight w:val="340"/>
          <w:jc w:val="center"/>
        </w:trPr>
        <w:tc>
          <w:tcPr>
            <w:tcW w:w="3274" w:type="dxa"/>
            <w:gridSpan w:val="2"/>
            <w:vAlign w:val="center"/>
          </w:tcPr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Miejsce realizacji zajęć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58" w:type="dxa"/>
            <w:gridSpan w:val="7"/>
            <w:vAlign w:val="center"/>
          </w:tcPr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Sale wykładowe, kolekcje roślin, szkółka</w:t>
            </w:r>
          </w:p>
        </w:tc>
      </w:tr>
      <w:tr w:rsidR="00C24289">
        <w:trPr>
          <w:trHeight w:val="340"/>
          <w:jc w:val="center"/>
        </w:trPr>
        <w:tc>
          <w:tcPr>
            <w:tcW w:w="11232" w:type="dxa"/>
            <w:gridSpan w:val="9"/>
            <w:vAlign w:val="center"/>
          </w:tcPr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Literatura podstawowa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Szydło W. 2011. Szkółkarstwo ozdobne – wybrane zagadnienia. Agencja Promocji Zieleni, Warszawa,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Bärtels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A. 1982. Rozmnażanie drzew i krzewów ozdobnych.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PWRiL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Warszawa.,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Majdecki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L. 2008. Historia ogrodów. Wyd. Naukowe PWN. Marcinkowski J. 2015. Byliny ogrodowe. Wyd. Multico. Brookes J. 2004. Projektowanie ogrodów. Wyd. Wiedza i Życie.; Williams R. 2006. Piękne ogrody. Arkady. Czekalski M. 1995. Krzewy i drzewa liściaste.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PWRiL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 Warszawa.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Muras P. 1999. Drzewa i krzewy iglaste.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PWRiL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 Warszawa. Katalog roślin 2016. Agencja Promocji Zieleni, Warszawa.</w:t>
            </w:r>
          </w:p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Literatura uzupełniająca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Bärtels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A. 1995. Das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grosse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Buch der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Ziergeholze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Stuttgart. 2. Szkółkarstwo 2010-2016. Dwumiesięcznik. Wydawnictwo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Plantpress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 Kraków.</w:t>
            </w:r>
          </w:p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3. Miesięcznik Magnolia.</w:t>
            </w:r>
          </w:p>
        </w:tc>
      </w:tr>
      <w:tr w:rsidR="00C24289">
        <w:trPr>
          <w:trHeight w:val="340"/>
          <w:jc w:val="center"/>
        </w:trPr>
        <w:tc>
          <w:tcPr>
            <w:tcW w:w="11232" w:type="dxa"/>
            <w:gridSpan w:val="9"/>
            <w:vAlign w:val="center"/>
          </w:tcPr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UWAGI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  <w:p w:rsidR="00C24289" w:rsidRDefault="00C24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:rsidR="00C24289" w:rsidRDefault="00C242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p w:rsidR="00C24289" w:rsidRDefault="00C242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p w:rsidR="00C24289" w:rsidRDefault="00C04BF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br w:type="page"/>
      </w:r>
      <w:r>
        <w:rPr>
          <w:rFonts w:ascii="Arial" w:eastAsia="Arial" w:hAnsi="Arial" w:cs="Arial"/>
          <w:color w:val="000000"/>
          <w:sz w:val="16"/>
          <w:szCs w:val="16"/>
        </w:rPr>
        <w:lastRenderedPageBreak/>
        <w:t>Wskaźniki ilościowe charakteryzujące moduł/przedmiot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: Materiał szkółkarski dla terenów zieleni</w:t>
      </w:r>
    </w:p>
    <w:p w:rsidR="00C24289" w:rsidRDefault="00C24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0"/>
        <w:tblW w:w="112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5"/>
        <w:gridCol w:w="2297"/>
      </w:tblGrid>
      <w:tr w:rsidR="00C24289">
        <w:trPr>
          <w:trHeight w:val="380"/>
          <w:jc w:val="center"/>
        </w:trPr>
        <w:tc>
          <w:tcPr>
            <w:tcW w:w="8935" w:type="dxa"/>
            <w:vAlign w:val="center"/>
          </w:tcPr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- na tej podstawie należy wypełnić pole ECTS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2297" w:type="dxa"/>
            <w:vAlign w:val="center"/>
          </w:tcPr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71 h</w:t>
            </w:r>
          </w:p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3,0 ECTS</w:t>
            </w:r>
          </w:p>
        </w:tc>
      </w:tr>
      <w:tr w:rsidR="00C24289">
        <w:trPr>
          <w:trHeight w:val="380"/>
          <w:jc w:val="center"/>
        </w:trPr>
        <w:tc>
          <w:tcPr>
            <w:tcW w:w="8935" w:type="dxa"/>
            <w:vAlign w:val="center"/>
          </w:tcPr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</w:tc>
        <w:tc>
          <w:tcPr>
            <w:tcW w:w="2297" w:type="dxa"/>
            <w:vAlign w:val="center"/>
          </w:tcPr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31 h</w:t>
            </w:r>
          </w:p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1,0 ECTS</w:t>
            </w:r>
          </w:p>
        </w:tc>
      </w:tr>
      <w:tr w:rsidR="00C24289">
        <w:trPr>
          <w:trHeight w:val="380"/>
          <w:jc w:val="center"/>
        </w:trPr>
        <w:tc>
          <w:tcPr>
            <w:tcW w:w="8935" w:type="dxa"/>
            <w:vAlign w:val="center"/>
          </w:tcPr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</w:tc>
        <w:tc>
          <w:tcPr>
            <w:tcW w:w="2297" w:type="dxa"/>
            <w:vAlign w:val="center"/>
          </w:tcPr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47 h</w:t>
            </w:r>
          </w:p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2,0 ECTS</w:t>
            </w:r>
          </w:p>
        </w:tc>
      </w:tr>
    </w:tbl>
    <w:p w:rsidR="00C24289" w:rsidRDefault="00C24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C24289" w:rsidRDefault="00C24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C24289" w:rsidRDefault="00C04BF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Wskaźniki ilościowe charakteryzujące moduł/przedmiot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: Materiał szkółkarski dla terenów zieleni</w:t>
      </w:r>
    </w:p>
    <w:p w:rsidR="00C24289" w:rsidRDefault="00C24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1"/>
        <w:tblW w:w="112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5"/>
        <w:gridCol w:w="2297"/>
      </w:tblGrid>
      <w:tr w:rsidR="00C24289">
        <w:trPr>
          <w:jc w:val="center"/>
        </w:trPr>
        <w:tc>
          <w:tcPr>
            <w:tcW w:w="8935" w:type="dxa"/>
            <w:tcBorders>
              <w:top w:val="single" w:sz="4" w:space="0" w:color="000000"/>
              <w:bottom w:val="nil"/>
            </w:tcBorders>
          </w:tcPr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2297" w:type="dxa"/>
            <w:tcBorders>
              <w:top w:val="single" w:sz="4" w:space="0" w:color="000000"/>
              <w:bottom w:val="nil"/>
            </w:tcBorders>
          </w:tcPr>
          <w:p w:rsidR="00C24289" w:rsidRDefault="00C24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C24289">
        <w:trPr>
          <w:jc w:val="center"/>
        </w:trPr>
        <w:tc>
          <w:tcPr>
            <w:tcW w:w="8935" w:type="dxa"/>
            <w:tcBorders>
              <w:top w:val="nil"/>
              <w:bottom w:val="nil"/>
            </w:tcBorders>
          </w:tcPr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 h</w:t>
            </w:r>
          </w:p>
        </w:tc>
      </w:tr>
      <w:tr w:rsidR="00C24289">
        <w:trPr>
          <w:jc w:val="center"/>
        </w:trPr>
        <w:tc>
          <w:tcPr>
            <w:tcW w:w="8935" w:type="dxa"/>
            <w:tcBorders>
              <w:top w:val="nil"/>
              <w:bottom w:val="nil"/>
            </w:tcBorders>
          </w:tcPr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 h</w:t>
            </w:r>
          </w:p>
        </w:tc>
      </w:tr>
      <w:tr w:rsidR="00C24289">
        <w:trPr>
          <w:jc w:val="center"/>
        </w:trPr>
        <w:tc>
          <w:tcPr>
            <w:tcW w:w="8935" w:type="dxa"/>
            <w:tcBorders>
              <w:top w:val="nil"/>
              <w:bottom w:val="nil"/>
            </w:tcBorders>
          </w:tcPr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Udział w konsultacjach 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 h</w:t>
            </w:r>
          </w:p>
        </w:tc>
      </w:tr>
      <w:tr w:rsidR="00C24289">
        <w:trPr>
          <w:jc w:val="center"/>
        </w:trPr>
        <w:tc>
          <w:tcPr>
            <w:tcW w:w="8935" w:type="dxa"/>
            <w:tcBorders>
              <w:top w:val="nil"/>
              <w:bottom w:val="nil"/>
            </w:tcBorders>
          </w:tcPr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pracy zaliczeniowej (opracowanie doboru roślin)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30 h</w:t>
            </w:r>
          </w:p>
        </w:tc>
      </w:tr>
      <w:tr w:rsidR="00C24289">
        <w:trPr>
          <w:jc w:val="center"/>
        </w:trPr>
        <w:tc>
          <w:tcPr>
            <w:tcW w:w="8935" w:type="dxa"/>
            <w:tcBorders>
              <w:top w:val="nil"/>
              <w:bottom w:val="nil"/>
            </w:tcBorders>
          </w:tcPr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do kolokwium zaliczeniowego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 h</w:t>
            </w:r>
          </w:p>
        </w:tc>
      </w:tr>
      <w:tr w:rsidR="00C24289">
        <w:trPr>
          <w:jc w:val="center"/>
        </w:trPr>
        <w:tc>
          <w:tcPr>
            <w:tcW w:w="8935" w:type="dxa"/>
            <w:tcBorders>
              <w:top w:val="nil"/>
              <w:bottom w:val="nil"/>
            </w:tcBorders>
          </w:tcPr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71 h</w:t>
            </w:r>
          </w:p>
        </w:tc>
      </w:tr>
      <w:tr w:rsidR="00C24289">
        <w:trPr>
          <w:jc w:val="center"/>
        </w:trPr>
        <w:tc>
          <w:tcPr>
            <w:tcW w:w="8935" w:type="dxa"/>
            <w:tcBorders>
              <w:top w:val="nil"/>
              <w:bottom w:val="single" w:sz="4" w:space="0" w:color="000000"/>
            </w:tcBorders>
          </w:tcPr>
          <w:p w:rsidR="00C24289" w:rsidRDefault="00C24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000000"/>
            </w:tcBorders>
          </w:tcPr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3,0 ECTS</w:t>
            </w:r>
          </w:p>
        </w:tc>
      </w:tr>
      <w:tr w:rsidR="00C24289">
        <w:trPr>
          <w:jc w:val="center"/>
        </w:trPr>
        <w:tc>
          <w:tcPr>
            <w:tcW w:w="8935" w:type="dxa"/>
            <w:tcBorders>
              <w:top w:val="single" w:sz="4" w:space="0" w:color="000000"/>
              <w:bottom w:val="nil"/>
            </w:tcBorders>
          </w:tcPr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</w:tc>
        <w:tc>
          <w:tcPr>
            <w:tcW w:w="2297" w:type="dxa"/>
            <w:tcBorders>
              <w:top w:val="single" w:sz="4" w:space="0" w:color="000000"/>
              <w:bottom w:val="nil"/>
            </w:tcBorders>
          </w:tcPr>
          <w:p w:rsidR="00C24289" w:rsidRDefault="00C24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C24289">
        <w:trPr>
          <w:jc w:val="center"/>
        </w:trPr>
        <w:tc>
          <w:tcPr>
            <w:tcW w:w="8935" w:type="dxa"/>
            <w:tcBorders>
              <w:top w:val="nil"/>
              <w:bottom w:val="nil"/>
            </w:tcBorders>
          </w:tcPr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Wykłady 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 h</w:t>
            </w:r>
          </w:p>
        </w:tc>
      </w:tr>
      <w:tr w:rsidR="00C24289">
        <w:trPr>
          <w:jc w:val="center"/>
        </w:trPr>
        <w:tc>
          <w:tcPr>
            <w:tcW w:w="8935" w:type="dxa"/>
            <w:tcBorders>
              <w:top w:val="nil"/>
              <w:bottom w:val="nil"/>
            </w:tcBorders>
          </w:tcPr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 h</w:t>
            </w:r>
          </w:p>
        </w:tc>
      </w:tr>
      <w:tr w:rsidR="00C24289">
        <w:trPr>
          <w:jc w:val="center"/>
        </w:trPr>
        <w:tc>
          <w:tcPr>
            <w:tcW w:w="8935" w:type="dxa"/>
            <w:tcBorders>
              <w:top w:val="nil"/>
              <w:bottom w:val="nil"/>
            </w:tcBorders>
          </w:tcPr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Udział w konsultacjach 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 h</w:t>
            </w:r>
          </w:p>
        </w:tc>
      </w:tr>
      <w:tr w:rsidR="00C24289">
        <w:trPr>
          <w:jc w:val="center"/>
        </w:trPr>
        <w:tc>
          <w:tcPr>
            <w:tcW w:w="8935" w:type="dxa"/>
            <w:tcBorders>
              <w:top w:val="nil"/>
              <w:bottom w:val="nil"/>
            </w:tcBorders>
          </w:tcPr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31 h</w:t>
            </w:r>
          </w:p>
        </w:tc>
      </w:tr>
      <w:tr w:rsidR="00C24289">
        <w:trPr>
          <w:jc w:val="center"/>
        </w:trPr>
        <w:tc>
          <w:tcPr>
            <w:tcW w:w="8935" w:type="dxa"/>
            <w:tcBorders>
              <w:top w:val="nil"/>
              <w:bottom w:val="single" w:sz="4" w:space="0" w:color="000000"/>
            </w:tcBorders>
          </w:tcPr>
          <w:p w:rsidR="00C24289" w:rsidRDefault="00C24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000000"/>
            </w:tcBorders>
          </w:tcPr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1,0 ECTS</w:t>
            </w:r>
          </w:p>
        </w:tc>
      </w:tr>
      <w:tr w:rsidR="00C24289">
        <w:trPr>
          <w:jc w:val="center"/>
        </w:trPr>
        <w:tc>
          <w:tcPr>
            <w:tcW w:w="8935" w:type="dxa"/>
            <w:tcBorders>
              <w:top w:val="single" w:sz="4" w:space="0" w:color="000000"/>
              <w:bottom w:val="nil"/>
            </w:tcBorders>
          </w:tcPr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Łączna liczba punktów ECTS, którą student  uzyskuje w ramach zajęć o charakterze praktycznym: </w:t>
            </w:r>
          </w:p>
          <w:p w:rsidR="00C24289" w:rsidRDefault="00C24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single" w:sz="4" w:space="0" w:color="000000"/>
              <w:bottom w:val="nil"/>
            </w:tcBorders>
          </w:tcPr>
          <w:p w:rsidR="00C24289" w:rsidRDefault="00C24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C24289">
        <w:trPr>
          <w:jc w:val="center"/>
        </w:trPr>
        <w:tc>
          <w:tcPr>
            <w:tcW w:w="8935" w:type="dxa"/>
            <w:tcBorders>
              <w:top w:val="nil"/>
              <w:bottom w:val="nil"/>
            </w:tcBorders>
          </w:tcPr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 h</w:t>
            </w:r>
          </w:p>
        </w:tc>
      </w:tr>
      <w:tr w:rsidR="00C24289">
        <w:trPr>
          <w:jc w:val="center"/>
        </w:trPr>
        <w:tc>
          <w:tcPr>
            <w:tcW w:w="8935" w:type="dxa"/>
            <w:tcBorders>
              <w:top w:val="nil"/>
              <w:bottom w:val="nil"/>
            </w:tcBorders>
          </w:tcPr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Udział w konsultacjach 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 h</w:t>
            </w:r>
          </w:p>
        </w:tc>
      </w:tr>
      <w:tr w:rsidR="00C24289">
        <w:trPr>
          <w:jc w:val="center"/>
        </w:trPr>
        <w:tc>
          <w:tcPr>
            <w:tcW w:w="8935" w:type="dxa"/>
            <w:tcBorders>
              <w:top w:val="nil"/>
              <w:bottom w:val="nil"/>
            </w:tcBorders>
          </w:tcPr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pracy zaliczeniowej (opracowanie doboru roślin)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30 h</w:t>
            </w:r>
          </w:p>
        </w:tc>
      </w:tr>
      <w:tr w:rsidR="00C24289">
        <w:trPr>
          <w:jc w:val="center"/>
        </w:trPr>
        <w:tc>
          <w:tcPr>
            <w:tcW w:w="8935" w:type="dxa"/>
            <w:tcBorders>
              <w:top w:val="nil"/>
              <w:bottom w:val="nil"/>
            </w:tcBorders>
          </w:tcPr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47 h</w:t>
            </w:r>
          </w:p>
        </w:tc>
      </w:tr>
      <w:tr w:rsidR="00C24289">
        <w:trPr>
          <w:jc w:val="center"/>
        </w:trPr>
        <w:tc>
          <w:tcPr>
            <w:tcW w:w="8935" w:type="dxa"/>
            <w:tcBorders>
              <w:top w:val="nil"/>
              <w:bottom w:val="single" w:sz="4" w:space="0" w:color="000000"/>
            </w:tcBorders>
          </w:tcPr>
          <w:p w:rsidR="00C24289" w:rsidRDefault="00C24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000000"/>
            </w:tcBorders>
          </w:tcPr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2,0 ECTS</w:t>
            </w:r>
          </w:p>
        </w:tc>
      </w:tr>
    </w:tbl>
    <w:p w:rsidR="00C24289" w:rsidRDefault="00C24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C24289" w:rsidRDefault="00C24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C24289" w:rsidRDefault="00C24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C24289" w:rsidRDefault="00C04BF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Tabela zgodności kierunkowych efektów kształcenia z efektami przedmiotu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26)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Materiał szkółkarski dla terenów zieleni</w:t>
      </w:r>
    </w:p>
    <w:p w:rsidR="00C24289" w:rsidRDefault="00C24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1E322A"/>
          <w:sz w:val="16"/>
          <w:szCs w:val="16"/>
        </w:rPr>
      </w:pPr>
    </w:p>
    <w:tbl>
      <w:tblPr>
        <w:tblStyle w:val="a2"/>
        <w:tblW w:w="112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1"/>
        <w:gridCol w:w="6614"/>
        <w:gridCol w:w="3557"/>
      </w:tblGrid>
      <w:tr w:rsidR="00C24289">
        <w:trPr>
          <w:jc w:val="center"/>
        </w:trPr>
        <w:tc>
          <w:tcPr>
            <w:tcW w:w="1061" w:type="dxa"/>
          </w:tcPr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 /symbol efektu</w:t>
            </w:r>
          </w:p>
        </w:tc>
        <w:tc>
          <w:tcPr>
            <w:tcW w:w="6614" w:type="dxa"/>
          </w:tcPr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Wymienione w wierszu efekty kształcenia:</w:t>
            </w:r>
          </w:p>
        </w:tc>
        <w:tc>
          <w:tcPr>
            <w:tcW w:w="3557" w:type="dxa"/>
          </w:tcPr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Odniesienie do efektów dla programu kształcenia na kierunku</w:t>
            </w:r>
          </w:p>
        </w:tc>
      </w:tr>
      <w:tr w:rsidR="00C24289">
        <w:trPr>
          <w:jc w:val="center"/>
        </w:trPr>
        <w:tc>
          <w:tcPr>
            <w:tcW w:w="1061" w:type="dxa"/>
          </w:tcPr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14" w:type="dxa"/>
          </w:tcPr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umie dobierać gatunki i odmiany drzew i krzewów do danych warunków miejskich</w:t>
            </w:r>
          </w:p>
        </w:tc>
        <w:tc>
          <w:tcPr>
            <w:tcW w:w="3557" w:type="dxa"/>
          </w:tcPr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K_W07++, K_U10++, K_U11++, K_U12++, K_U15+, K_K01+, K_K02+, K_K05+</w:t>
            </w:r>
          </w:p>
        </w:tc>
      </w:tr>
      <w:tr w:rsidR="00C24289">
        <w:trPr>
          <w:jc w:val="center"/>
        </w:trPr>
        <w:tc>
          <w:tcPr>
            <w:tcW w:w="1061" w:type="dxa"/>
          </w:tcPr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614" w:type="dxa"/>
          </w:tcPr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umie zaproponować gatunki i odmiany drzew i krzewów ozdobnych dla terenów zieleni</w:t>
            </w:r>
          </w:p>
        </w:tc>
        <w:tc>
          <w:tcPr>
            <w:tcW w:w="3557" w:type="dxa"/>
          </w:tcPr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K_W07++, K_U10++, K_U11++, K_U12++, K_U15++, K_U16++, K_K01+, K_K02+, K_K04+</w:t>
            </w:r>
          </w:p>
        </w:tc>
      </w:tr>
      <w:tr w:rsidR="00C24289">
        <w:trPr>
          <w:jc w:val="center"/>
        </w:trPr>
        <w:tc>
          <w:tcPr>
            <w:tcW w:w="1061" w:type="dxa"/>
          </w:tcPr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14" w:type="dxa"/>
          </w:tcPr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umie pracować w zespole</w:t>
            </w:r>
          </w:p>
        </w:tc>
        <w:tc>
          <w:tcPr>
            <w:tcW w:w="3557" w:type="dxa"/>
          </w:tcPr>
          <w:p w:rsidR="00C24289" w:rsidRDefault="00C0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K_K06+</w:t>
            </w:r>
          </w:p>
        </w:tc>
      </w:tr>
    </w:tbl>
    <w:p w:rsidR="00C24289" w:rsidRDefault="00C24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1E322A"/>
          <w:sz w:val="16"/>
          <w:szCs w:val="16"/>
        </w:rPr>
      </w:pPr>
    </w:p>
    <w:p w:rsidR="00C24289" w:rsidRDefault="00C2428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24289" w:rsidRDefault="00C242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sectPr w:rsidR="00C24289">
      <w:footerReference w:type="even" r:id="rId8"/>
      <w:footerReference w:type="default" r:id="rId9"/>
      <w:pgSz w:w="11906" w:h="16838"/>
      <w:pgMar w:top="993" w:right="991" w:bottom="540" w:left="993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96B" w:rsidRDefault="0094296B">
      <w:r>
        <w:separator/>
      </w:r>
    </w:p>
  </w:endnote>
  <w:endnote w:type="continuationSeparator" w:id="0">
    <w:p w:rsidR="0094296B" w:rsidRDefault="00942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289" w:rsidRDefault="00C04B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C24289" w:rsidRDefault="00C242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289" w:rsidRDefault="00C242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96B" w:rsidRDefault="0094296B">
      <w:r>
        <w:separator/>
      </w:r>
    </w:p>
  </w:footnote>
  <w:footnote w:type="continuationSeparator" w:id="0">
    <w:p w:rsidR="0094296B" w:rsidRDefault="00942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3078E"/>
    <w:multiLevelType w:val="multilevel"/>
    <w:tmpl w:val="0B9E1E4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4289"/>
    <w:rsid w:val="008442DA"/>
    <w:rsid w:val="0094296B"/>
    <w:rsid w:val="00981F09"/>
    <w:rsid w:val="00C04BFA"/>
    <w:rsid w:val="00C2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771</Words>
  <Characters>4628</Characters>
  <Application>Microsoft Office Word</Application>
  <DocSecurity>0</DocSecurity>
  <Lines>38</Lines>
  <Paragraphs>10</Paragraphs>
  <ScaleCrop>false</ScaleCrop>
  <Company/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POEO</cp:lastModifiedBy>
  <cp:revision>3</cp:revision>
  <dcterms:created xsi:type="dcterms:W3CDTF">2019-10-02T14:31:00Z</dcterms:created>
  <dcterms:modified xsi:type="dcterms:W3CDTF">2019-10-08T10:07:00Z</dcterms:modified>
</cp:coreProperties>
</file>