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702"/>
        <w:gridCol w:w="2862"/>
        <w:gridCol w:w="1175"/>
        <w:gridCol w:w="159"/>
        <w:gridCol w:w="1138"/>
        <w:gridCol w:w="613"/>
        <w:gridCol w:w="1103"/>
        <w:gridCol w:w="949"/>
      </w:tblGrid>
      <w:tr w:rsidR="003B5B58" w:rsidRPr="001F7EEB" w:rsidTr="000A28E6">
        <w:trPr>
          <w:trHeight w:val="5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B58" w:rsidRPr="001F7EEB" w:rsidRDefault="003B5B58" w:rsidP="007624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B58" w:rsidRPr="001F7EEB" w:rsidRDefault="006E5D87" w:rsidP="005746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A28E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0A28E6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5B58" w:rsidRPr="001F7EEB" w:rsidRDefault="003B5B58" w:rsidP="0076243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175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5B58" w:rsidRPr="006E5D87" w:rsidRDefault="006E5D87" w:rsidP="007624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A86DB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5B58" w:rsidRPr="001F7EEB" w:rsidRDefault="003B5B58" w:rsidP="0076243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5B58" w:rsidRPr="001F7EEB" w:rsidRDefault="001271D8" w:rsidP="00762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Ist_FK16</w:t>
            </w:r>
          </w:p>
        </w:tc>
      </w:tr>
      <w:tr w:rsidR="003B5B58" w:rsidRPr="001F7EEB" w:rsidTr="000A28E6">
        <w:trPr>
          <w:trHeight w:val="283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B58" w:rsidRPr="001F7EEB" w:rsidRDefault="003B5B58" w:rsidP="00762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5B58" w:rsidRPr="001F7EEB" w:rsidTr="000A28E6">
        <w:trPr>
          <w:trHeight w:val="40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B58" w:rsidRPr="00762433" w:rsidRDefault="003B5B58" w:rsidP="00762433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762433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6243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76243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5B58" w:rsidRPr="00762433" w:rsidRDefault="003B1E8C" w:rsidP="00762433">
            <w:pPr>
              <w:pStyle w:val="Nagwek1"/>
              <w:framePr w:hSpace="0" w:wrap="auto" w:vAnchor="margin" w:hAnchor="text" w:xAlign="left" w:yAlign="inline"/>
              <w:rPr>
                <w:sz w:val="20"/>
                <w:vertAlign w:val="baseline"/>
              </w:rPr>
            </w:pPr>
            <w:r w:rsidRPr="00762433">
              <w:rPr>
                <w:sz w:val="20"/>
                <w:vertAlign w:val="baseline"/>
              </w:rPr>
              <w:t>Regulowanie wzrostu i dojrzewania owoców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B58" w:rsidRPr="00762433" w:rsidRDefault="003B5B58" w:rsidP="007624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4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="00762433" w:rsidRPr="0076243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B58" w:rsidRPr="00762433" w:rsidRDefault="00B8512A" w:rsidP="007624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433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3B5B58" w:rsidRPr="00077204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top w:val="single" w:sz="2" w:space="0" w:color="auto"/>
            </w:tcBorders>
            <w:vAlign w:val="center"/>
          </w:tcPr>
          <w:p w:rsidR="003B5B58" w:rsidRPr="001F7EEB" w:rsidRDefault="003B5B58" w:rsidP="00762433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99" w:type="dxa"/>
            <w:gridSpan w:val="7"/>
            <w:vAlign w:val="center"/>
          </w:tcPr>
          <w:p w:rsidR="003B5B58" w:rsidRPr="001F7EEB" w:rsidRDefault="00853EFE" w:rsidP="00762433">
            <w:pPr>
              <w:pStyle w:val="Nagwek2"/>
              <w:framePr w:hSpace="0" w:wrap="auto" w:vAnchor="margin" w:hAnchor="text" w:xAlign="left" w:yAlign="inline"/>
              <w:rPr>
                <w:b w:val="0"/>
                <w:bCs w:val="0"/>
                <w:lang w:val="en-US"/>
              </w:rPr>
            </w:pPr>
            <w:r w:rsidRPr="001F7EEB">
              <w:rPr>
                <w:b w:val="0"/>
                <w:bCs w:val="0"/>
                <w:lang w:val="en-US"/>
              </w:rPr>
              <w:t xml:space="preserve">Regulation of tree growth and fruit </w:t>
            </w:r>
            <w:r w:rsidR="003056D2" w:rsidRPr="001F7EEB">
              <w:rPr>
                <w:b w:val="0"/>
                <w:bCs w:val="0"/>
                <w:lang w:val="en-US"/>
              </w:rPr>
              <w:t xml:space="preserve">ripening 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7A18A2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B5B58" w:rsidRPr="001F7EEB">
              <w:rPr>
                <w:rFonts w:ascii="Arial" w:hAnsi="Arial" w:cs="Arial"/>
                <w:bCs/>
                <w:sz w:val="16"/>
                <w:szCs w:val="16"/>
              </w:rPr>
              <w:t>rof. dr hab. Kazimierz Tomala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574616" w:rsidP="0057461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Pracownicy Zakładu Sadownictwa</w:t>
            </w:r>
          </w:p>
        </w:tc>
      </w:tr>
      <w:tr w:rsidR="000A28E6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0A28E6" w:rsidRPr="001F7EEB" w:rsidRDefault="000A28E6" w:rsidP="000A28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0A28E6" w:rsidRDefault="000A28E6" w:rsidP="000A28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 Sadownictwa , Katedra Sadownictwa i Ekonomiki Ogrodnictwa, Instytut Nauk Ogrodniczych</w:t>
            </w:r>
          </w:p>
        </w:tc>
      </w:tr>
      <w:tr w:rsidR="000A28E6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0A28E6" w:rsidRPr="001F7EEB" w:rsidRDefault="000A28E6" w:rsidP="000A28E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0A28E6" w:rsidRDefault="000A28E6" w:rsidP="000A28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501C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501CFB">
              <w:rPr>
                <w:rFonts w:ascii="Arial" w:hAnsi="Arial" w:cs="Arial"/>
                <w:sz w:val="16"/>
                <w:szCs w:val="16"/>
              </w:rPr>
              <w:t>fakultatywny</w:t>
            </w:r>
            <w:r w:rsidR="00501C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01CFB">
              <w:rPr>
                <w:rFonts w:ascii="Arial" w:hAnsi="Arial" w:cs="Arial"/>
                <w:sz w:val="16"/>
                <w:szCs w:val="16"/>
              </w:rPr>
              <w:t>–</w:t>
            </w:r>
            <w:r w:rsidR="00501C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A18A2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1D35B6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7A18A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1F7EEB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 w:rsidRPr="00B851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D35B6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5D87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3B5B58" w:rsidRPr="001F7EEB" w:rsidRDefault="006E5D87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C3775" w:rsidRPr="001F7EEB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F7EEB"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B5B58" w:rsidRPr="001F7EEB" w:rsidTr="000A28E6">
        <w:trPr>
          <w:trHeight w:val="787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bCs/>
                <w:sz w:val="16"/>
                <w:szCs w:val="16"/>
              </w:rPr>
              <w:t>Przekazanie studentom p</w:t>
            </w:r>
            <w:r w:rsidRPr="001F7EE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odstawowych wiadomości </w:t>
            </w:r>
            <w:r w:rsidR="00D404F3" w:rsidRPr="001F7EE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dotyczących zależności między intensywnością wzrostu a kwitnieniem i owocowaniem roślin sadowniczych, a także omówienie metod regulowania intensywności wzrostu roślin sadowniczych i owoców oraz przyspieszania i opóźniania dojrzewania owoców</w:t>
            </w:r>
            <w:r w:rsidR="00587B13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3B5B58" w:rsidRPr="001F7EEB" w:rsidTr="000A28E6">
        <w:trPr>
          <w:trHeight w:val="705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574616" w:rsidRDefault="00574616" w:rsidP="00762433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>15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B5B58" w:rsidRPr="001F7EEB" w:rsidRDefault="007A18A2" w:rsidP="00574616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1F7EEB">
              <w:rPr>
                <w:rFonts w:ascii="Arial" w:hAnsi="Arial" w:cs="Arial"/>
                <w:sz w:val="16"/>
                <w:szCs w:val="16"/>
              </w:rPr>
              <w:t>wiczenia laboratoryjne</w:t>
            </w:r>
            <w:r w:rsidR="00587B13">
              <w:rPr>
                <w:rFonts w:ascii="Arial" w:hAnsi="Arial" w:cs="Arial"/>
                <w:sz w:val="16"/>
                <w:szCs w:val="16"/>
              </w:rPr>
              <w:tab/>
            </w:r>
            <w:r w:rsidR="00587B13">
              <w:rPr>
                <w:rFonts w:ascii="Arial" w:hAnsi="Arial" w:cs="Arial"/>
                <w:sz w:val="16"/>
                <w:szCs w:val="16"/>
              </w:rPr>
              <w:tab/>
            </w:r>
            <w:r w:rsidR="00587B13">
              <w:rPr>
                <w:rFonts w:ascii="Arial" w:hAnsi="Arial" w:cs="Arial"/>
                <w:sz w:val="16"/>
                <w:szCs w:val="16"/>
              </w:rPr>
              <w:tab/>
            </w:r>
            <w:r w:rsidR="001F7EEB">
              <w:rPr>
                <w:rFonts w:ascii="Arial" w:hAnsi="Arial" w:cs="Arial"/>
                <w:sz w:val="16"/>
                <w:szCs w:val="16"/>
              </w:rPr>
              <w:t xml:space="preserve"> liczba godzin</w:t>
            </w:r>
            <w:r w:rsidR="00587B13">
              <w:rPr>
                <w:rFonts w:ascii="Arial" w:hAnsi="Arial" w:cs="Arial"/>
                <w:sz w:val="16"/>
                <w:szCs w:val="16"/>
              </w:rPr>
              <w:tab/>
            </w:r>
            <w:r w:rsidR="00574616">
              <w:rPr>
                <w:rFonts w:ascii="Arial" w:hAnsi="Arial" w:cs="Arial"/>
                <w:sz w:val="16"/>
                <w:szCs w:val="16"/>
              </w:rPr>
              <w:t>15</w:t>
            </w:r>
            <w:r w:rsidR="001F7EEB"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DF6E9B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Prezentacje multimedialne</w:t>
            </w:r>
            <w:r w:rsidR="003B5B58" w:rsidRPr="001F7EEB">
              <w:rPr>
                <w:rFonts w:ascii="Arial" w:hAnsi="Arial" w:cs="Arial"/>
                <w:sz w:val="16"/>
                <w:szCs w:val="16"/>
              </w:rPr>
              <w:t>, dyskusja, rozwiązywanie problemu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, wizyta </w:t>
            </w:r>
            <w:r w:rsidR="00D404F3" w:rsidRPr="001F7EEB">
              <w:rPr>
                <w:rFonts w:ascii="Arial" w:hAnsi="Arial" w:cs="Arial"/>
                <w:sz w:val="16"/>
                <w:szCs w:val="16"/>
              </w:rPr>
              <w:t>w gospodarstwach sadowniczych</w:t>
            </w:r>
          </w:p>
        </w:tc>
      </w:tr>
      <w:tr w:rsidR="003B5B58" w:rsidRPr="001F7EEB" w:rsidTr="000A28E6">
        <w:trPr>
          <w:trHeight w:val="2317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743A53" w:rsidRDefault="00743A53" w:rsidP="00762433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Wykłady:</w:t>
            </w:r>
          </w:p>
          <w:p w:rsidR="00743A53" w:rsidRDefault="00743A53" w:rsidP="00762433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F7EEB">
              <w:rPr>
                <w:rFonts w:ascii="Arial" w:hAnsi="Arial" w:cs="Arial"/>
                <w:sz w:val="16"/>
                <w:szCs w:val="16"/>
              </w:rPr>
              <w:t>tudent zaznajamia się z wpływem regulatorów roślinnych na procesy wzrostu i rozwoju roślin sadowniczych. Poznaje fizjologiczne aspekty formowania się kątów rozwidleń w kształtowaniu koron drzew owocowych, a także metody hamowania wzrostu pędów, indukowania wzrostu syleptycznego oraz kontrolowania wzrostu wilków i odrostów korzeniowych. Zaznajamia się z możliwościami regulowania zawiązywania pąków kwiatowych oraz stymulowania zawiązywania owoców, a także przerzedzania zawiązków oraz zapobiegania przedwczesnemu zrzucaniu owoców</w:t>
            </w:r>
            <w:r w:rsidRPr="001F7EEB">
              <w:rPr>
                <w:rFonts w:ascii="Arial" w:hAnsi="Arial" w:cs="Arial"/>
                <w:bCs/>
                <w:sz w:val="16"/>
                <w:szCs w:val="16"/>
              </w:rPr>
              <w:t xml:space="preserve">. Poznaje możliwości regulowania wielkości, kształtu i wybarwienia owoców. Zaznajamia się z przyczynami oraz metodami zapobiegania pękaniu i ordzawianiu się owoców. 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Poznaje metody </w:t>
            </w:r>
            <w:r w:rsidRPr="001F7EEB">
              <w:rPr>
                <w:rFonts w:ascii="Arial" w:hAnsi="Arial" w:cs="Arial"/>
                <w:bCs/>
                <w:sz w:val="16"/>
                <w:szCs w:val="16"/>
              </w:rPr>
              <w:t>regulowania dojrzewania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 owoców.</w:t>
            </w:r>
          </w:p>
          <w:p w:rsidR="00B8512A" w:rsidRDefault="00B8512A" w:rsidP="00762433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B5B58" w:rsidRPr="001F7EEB" w:rsidRDefault="00B8512A" w:rsidP="005C2B1D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Podczas wizyt w gospodarstwach sadowniczych s</w:t>
            </w:r>
            <w:r w:rsidR="00D750C4" w:rsidRPr="001F7EEB">
              <w:rPr>
                <w:rFonts w:ascii="Arial" w:hAnsi="Arial" w:cs="Arial"/>
                <w:sz w:val="16"/>
                <w:szCs w:val="16"/>
              </w:rPr>
              <w:t xml:space="preserve">tudent </w:t>
            </w:r>
            <w:r w:rsidR="003056D2" w:rsidRPr="001F7EEB">
              <w:rPr>
                <w:rFonts w:ascii="Arial" w:hAnsi="Arial" w:cs="Arial"/>
                <w:sz w:val="16"/>
                <w:szCs w:val="16"/>
              </w:rPr>
              <w:t>zapoznaje się z efektami różnych metod retardowania wzrostu drzew</w:t>
            </w:r>
            <w:r w:rsidR="0002083A">
              <w:rPr>
                <w:rFonts w:ascii="Arial" w:hAnsi="Arial" w:cs="Arial"/>
                <w:sz w:val="16"/>
                <w:szCs w:val="16"/>
              </w:rPr>
              <w:t xml:space="preserve"> ze szczególnym uwzględnieniem ciecia konturowego</w:t>
            </w:r>
            <w:r w:rsidR="009D7052" w:rsidRPr="001F7EEB">
              <w:rPr>
                <w:rFonts w:ascii="Arial" w:hAnsi="Arial" w:cs="Arial"/>
                <w:sz w:val="16"/>
                <w:szCs w:val="16"/>
              </w:rPr>
              <w:t>,</w:t>
            </w:r>
            <w:r w:rsidR="003056D2" w:rsidRPr="001F7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052" w:rsidRPr="001F7EEB">
              <w:rPr>
                <w:rFonts w:ascii="Arial" w:hAnsi="Arial" w:cs="Arial"/>
                <w:sz w:val="16"/>
                <w:szCs w:val="16"/>
              </w:rPr>
              <w:t xml:space="preserve">przerzedzania kwiatów, zapobiegania </w:t>
            </w:r>
            <w:r w:rsidR="001F7EEB" w:rsidRPr="001F7EEB">
              <w:rPr>
                <w:rFonts w:ascii="Arial" w:hAnsi="Arial" w:cs="Arial"/>
                <w:sz w:val="16"/>
                <w:szCs w:val="16"/>
              </w:rPr>
              <w:t>ordzawieniu</w:t>
            </w:r>
            <w:r w:rsidR="009D7052" w:rsidRPr="001F7EEB">
              <w:rPr>
                <w:rFonts w:ascii="Arial" w:hAnsi="Arial" w:cs="Arial"/>
                <w:sz w:val="16"/>
                <w:szCs w:val="16"/>
              </w:rPr>
              <w:t xml:space="preserve"> się jabłek oraz stymulowania wzrostu owoców</w:t>
            </w:r>
            <w:r w:rsidR="00534C61" w:rsidRPr="001F7EE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921BBC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 xml:space="preserve">Fizjologia roślin, </w:t>
            </w:r>
            <w:r w:rsidR="009A5359" w:rsidRPr="001F7EEB">
              <w:rPr>
                <w:rFonts w:ascii="Arial" w:hAnsi="Arial" w:cs="Arial"/>
                <w:sz w:val="16"/>
                <w:szCs w:val="16"/>
              </w:rPr>
              <w:t>Szkółkarstwo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1F7EEB" w:rsidRDefault="003B5B58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Znajomoś</w:t>
            </w:r>
            <w:r w:rsidR="007A18A2">
              <w:rPr>
                <w:rFonts w:ascii="Arial" w:hAnsi="Arial" w:cs="Arial"/>
                <w:sz w:val="16"/>
                <w:szCs w:val="16"/>
              </w:rPr>
              <w:t>ć podstaw produkcji ogrodniczej</w:t>
            </w:r>
          </w:p>
        </w:tc>
      </w:tr>
      <w:tr w:rsidR="003B5B58" w:rsidRPr="001F7EEB" w:rsidTr="000A28E6">
        <w:trPr>
          <w:trHeight w:val="1666"/>
          <w:jc w:val="center"/>
        </w:trPr>
        <w:tc>
          <w:tcPr>
            <w:tcW w:w="3233" w:type="dxa"/>
            <w:gridSpan w:val="2"/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96" w:type="dxa"/>
            <w:gridSpan w:val="3"/>
          </w:tcPr>
          <w:p w:rsidR="003B5B58" w:rsidRPr="001F7EEB" w:rsidRDefault="003B5B58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 w:rsidR="007A18A2">
              <w:rPr>
                <w:rFonts w:ascii="Arial" w:hAnsi="Arial" w:cs="Arial"/>
                <w:sz w:val="16"/>
                <w:szCs w:val="16"/>
              </w:rPr>
              <w:t>z</w:t>
            </w:r>
            <w:r w:rsidR="00117854" w:rsidRPr="001F7EEB">
              <w:rPr>
                <w:rFonts w:ascii="Arial" w:hAnsi="Arial" w:cs="Arial"/>
                <w:sz w:val="16"/>
                <w:szCs w:val="16"/>
              </w:rPr>
              <w:t xml:space="preserve">na i rozumie procesy </w:t>
            </w:r>
            <w:r w:rsidR="002A287C" w:rsidRPr="001F7EEB">
              <w:rPr>
                <w:rFonts w:ascii="Arial" w:hAnsi="Arial" w:cs="Arial"/>
                <w:sz w:val="16"/>
                <w:szCs w:val="16"/>
              </w:rPr>
              <w:t xml:space="preserve">wzrostu i rozwoju roślin sadowniczych </w:t>
            </w:r>
            <w:r w:rsidR="009D7052" w:rsidRPr="001F7EEB">
              <w:rPr>
                <w:rFonts w:ascii="Arial" w:hAnsi="Arial" w:cs="Arial"/>
                <w:sz w:val="16"/>
                <w:szCs w:val="16"/>
              </w:rPr>
              <w:t xml:space="preserve">oraz owoców </w:t>
            </w:r>
            <w:r w:rsidR="002A287C" w:rsidRPr="001F7EEB">
              <w:rPr>
                <w:rFonts w:ascii="Arial" w:hAnsi="Arial" w:cs="Arial"/>
                <w:sz w:val="16"/>
                <w:szCs w:val="16"/>
              </w:rPr>
              <w:t>na wszystkich etapach produkcji sadowniczej</w:t>
            </w:r>
          </w:p>
          <w:p w:rsidR="003B5B58" w:rsidRPr="001F7EEB" w:rsidRDefault="003B5B58" w:rsidP="00762433">
            <w:pPr>
              <w:pStyle w:val="Tekstpodstawowy"/>
              <w:framePr w:hSpace="0" w:wrap="auto" w:vAnchor="margin" w:hAnchor="text" w:xAlign="left" w:yAlign="inline"/>
              <w:jc w:val="both"/>
            </w:pPr>
            <w:r w:rsidRPr="001F7EEB">
              <w:t>0</w:t>
            </w:r>
            <w:r w:rsidR="00EA11BA" w:rsidRPr="001F7EEB">
              <w:t>2</w:t>
            </w:r>
            <w:r w:rsidRPr="001F7EEB">
              <w:t xml:space="preserve"> – </w:t>
            </w:r>
            <w:r w:rsidR="007A18A2">
              <w:t>p</w:t>
            </w:r>
            <w:r w:rsidR="00117854" w:rsidRPr="001F7EEB">
              <w:t>otrafi dob</w:t>
            </w:r>
            <w:r w:rsidR="00EA11BA" w:rsidRPr="001F7EEB">
              <w:t>ie</w:t>
            </w:r>
            <w:r w:rsidR="00117854" w:rsidRPr="001F7EEB">
              <w:t xml:space="preserve">rać </w:t>
            </w:r>
            <w:r w:rsidR="00A34B9F" w:rsidRPr="001F7EEB">
              <w:t xml:space="preserve">zabiegi </w:t>
            </w:r>
            <w:r w:rsidR="00EA11BA" w:rsidRPr="001F7EEB">
              <w:t>regulujące zawiązywanie pąków kwiatowych, stymulujące zawiązywanie owoców</w:t>
            </w:r>
            <w:r w:rsidR="00A34B9F" w:rsidRPr="001F7EEB">
              <w:t xml:space="preserve"> </w:t>
            </w:r>
            <w:r w:rsidR="00EA11BA" w:rsidRPr="001F7EEB">
              <w:t xml:space="preserve"> oraz regulujące jakość zewnętrzną owoców ziarnkowych</w:t>
            </w:r>
          </w:p>
          <w:p w:rsidR="003B5B58" w:rsidRPr="001F7EEB" w:rsidRDefault="003B5B58" w:rsidP="0076243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vAlign w:val="center"/>
          </w:tcPr>
          <w:p w:rsidR="003B5B58" w:rsidRPr="001F7EEB" w:rsidRDefault="003B5B58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0</w:t>
            </w:r>
            <w:r w:rsidR="00624FB6" w:rsidRPr="001F7EEB">
              <w:rPr>
                <w:rFonts w:ascii="Arial" w:hAnsi="Arial" w:cs="Arial"/>
                <w:sz w:val="16"/>
                <w:szCs w:val="16"/>
              </w:rPr>
              <w:t>3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A18A2">
              <w:rPr>
                <w:rFonts w:ascii="Arial" w:hAnsi="Arial" w:cs="Arial"/>
                <w:sz w:val="16"/>
                <w:szCs w:val="16"/>
              </w:rPr>
              <w:t>p</w:t>
            </w:r>
            <w:r w:rsidR="00117854" w:rsidRPr="001F7EEB">
              <w:rPr>
                <w:rFonts w:ascii="Arial" w:hAnsi="Arial" w:cs="Arial"/>
                <w:bCs/>
                <w:sz w:val="16"/>
                <w:szCs w:val="16"/>
              </w:rPr>
              <w:t xml:space="preserve">otrafi </w:t>
            </w:r>
            <w:r w:rsidR="002B5353" w:rsidRPr="001F7EEB">
              <w:rPr>
                <w:rFonts w:ascii="Arial" w:hAnsi="Arial" w:cs="Arial"/>
                <w:bCs/>
                <w:sz w:val="16"/>
                <w:szCs w:val="16"/>
              </w:rPr>
              <w:t>kontrolować wzrost drzew owocowych i zapewnić dobrą penetrację światła do wnętrza koron</w:t>
            </w:r>
            <w:r w:rsidR="00117854" w:rsidRPr="001F7EEB">
              <w:rPr>
                <w:rFonts w:ascii="Arial" w:hAnsi="Arial" w:cs="Arial"/>
                <w:bCs/>
                <w:sz w:val="16"/>
                <w:szCs w:val="16"/>
              </w:rPr>
              <w:t xml:space="preserve"> w celu </w:t>
            </w:r>
            <w:r w:rsidR="002B5353" w:rsidRPr="001F7EEB">
              <w:rPr>
                <w:rFonts w:ascii="Arial" w:hAnsi="Arial" w:cs="Arial"/>
                <w:bCs/>
                <w:sz w:val="16"/>
                <w:szCs w:val="16"/>
              </w:rPr>
              <w:t>uzyskiwania dobrego plonowania oraz wysokiej jakości owoców</w:t>
            </w:r>
          </w:p>
          <w:p w:rsidR="003B5B58" w:rsidRPr="001F7EEB" w:rsidRDefault="000A183F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0</w:t>
            </w:r>
            <w:r w:rsidR="00624FB6" w:rsidRPr="001F7EEB">
              <w:rPr>
                <w:rFonts w:ascii="Arial" w:hAnsi="Arial" w:cs="Arial"/>
                <w:sz w:val="16"/>
                <w:szCs w:val="16"/>
              </w:rPr>
              <w:t>4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A18A2">
              <w:rPr>
                <w:rFonts w:ascii="Arial" w:hAnsi="Arial" w:cs="Arial"/>
                <w:sz w:val="16"/>
                <w:szCs w:val="16"/>
              </w:rPr>
              <w:t>d</w:t>
            </w:r>
            <w:r w:rsidR="004E3666" w:rsidRPr="001F7EEB">
              <w:rPr>
                <w:rFonts w:ascii="Arial" w:hAnsi="Arial" w:cs="Arial"/>
                <w:sz w:val="16"/>
                <w:szCs w:val="16"/>
              </w:rPr>
              <w:t xml:space="preserve">ocenia znaczenie </w:t>
            </w:r>
            <w:r w:rsidR="00407117" w:rsidRPr="001F7EEB">
              <w:rPr>
                <w:rFonts w:ascii="Arial" w:hAnsi="Arial" w:cs="Arial"/>
                <w:sz w:val="16"/>
                <w:szCs w:val="16"/>
              </w:rPr>
              <w:t>bioregulatorów</w:t>
            </w:r>
            <w:r w:rsidR="00117854" w:rsidRPr="001F7EEB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407117" w:rsidRPr="001F7EEB">
              <w:rPr>
                <w:rFonts w:ascii="Arial" w:hAnsi="Arial" w:cs="Arial"/>
                <w:sz w:val="16"/>
                <w:szCs w:val="16"/>
              </w:rPr>
              <w:t xml:space="preserve">regularnego plonowania </w:t>
            </w:r>
            <w:r w:rsidR="00624FB6" w:rsidRPr="001F7EEB">
              <w:rPr>
                <w:rFonts w:ascii="Arial" w:hAnsi="Arial" w:cs="Arial"/>
                <w:sz w:val="16"/>
                <w:szCs w:val="16"/>
              </w:rPr>
              <w:t xml:space="preserve">roślin sadowniczych </w:t>
            </w:r>
            <w:r w:rsidR="00407117" w:rsidRPr="001F7EE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17854" w:rsidRPr="001F7EEB">
              <w:rPr>
                <w:rFonts w:ascii="Arial" w:hAnsi="Arial" w:cs="Arial"/>
                <w:sz w:val="16"/>
                <w:szCs w:val="16"/>
              </w:rPr>
              <w:t xml:space="preserve">wydłużenia okresu zaopatrywania rynku w </w:t>
            </w:r>
            <w:r w:rsidR="00F517AF" w:rsidRPr="001F7EEB">
              <w:rPr>
                <w:rFonts w:ascii="Arial" w:hAnsi="Arial" w:cs="Arial"/>
                <w:sz w:val="16"/>
                <w:szCs w:val="16"/>
              </w:rPr>
              <w:t xml:space="preserve"> wysokiej jakości </w:t>
            </w:r>
            <w:r w:rsidR="00117854" w:rsidRPr="001F7EEB">
              <w:rPr>
                <w:rFonts w:ascii="Arial" w:hAnsi="Arial" w:cs="Arial"/>
                <w:sz w:val="16"/>
                <w:szCs w:val="16"/>
              </w:rPr>
              <w:t>świeże owoce</w:t>
            </w:r>
          </w:p>
          <w:p w:rsidR="00117854" w:rsidRPr="001F7EEB" w:rsidRDefault="00117854" w:rsidP="0076243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0</w:t>
            </w:r>
            <w:r w:rsidR="00624FB6" w:rsidRPr="001F7EEB">
              <w:rPr>
                <w:rFonts w:ascii="Arial" w:hAnsi="Arial" w:cs="Arial"/>
                <w:sz w:val="16"/>
                <w:szCs w:val="16"/>
              </w:rPr>
              <w:t>5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A18A2">
              <w:rPr>
                <w:rFonts w:ascii="Arial" w:hAnsi="Arial" w:cs="Arial"/>
                <w:sz w:val="16"/>
                <w:szCs w:val="16"/>
              </w:rPr>
              <w:t>p</w:t>
            </w:r>
            <w:r w:rsidRPr="001F7EEB">
              <w:rPr>
                <w:rFonts w:ascii="Arial" w:hAnsi="Arial" w:cs="Arial"/>
                <w:bCs/>
                <w:sz w:val="16"/>
                <w:szCs w:val="16"/>
              </w:rPr>
              <w:t xml:space="preserve">otrafi </w:t>
            </w:r>
            <w:r w:rsidR="004E3666" w:rsidRPr="001F7EEB">
              <w:rPr>
                <w:rFonts w:ascii="Arial" w:hAnsi="Arial" w:cs="Arial"/>
                <w:bCs/>
                <w:sz w:val="16"/>
                <w:szCs w:val="16"/>
              </w:rPr>
              <w:t xml:space="preserve">aktywnie </w:t>
            </w:r>
            <w:r w:rsidRPr="001F7EEB">
              <w:rPr>
                <w:rFonts w:ascii="Arial" w:hAnsi="Arial" w:cs="Arial"/>
                <w:bCs/>
                <w:sz w:val="16"/>
                <w:szCs w:val="16"/>
              </w:rPr>
              <w:t>pracować w zespole</w:t>
            </w:r>
          </w:p>
        </w:tc>
      </w:tr>
      <w:tr w:rsidR="003B5B58" w:rsidRPr="001F7EEB" w:rsidTr="000A28E6">
        <w:trPr>
          <w:trHeight w:val="559"/>
          <w:jc w:val="center"/>
        </w:trPr>
        <w:tc>
          <w:tcPr>
            <w:tcW w:w="3233" w:type="dxa"/>
            <w:gridSpan w:val="2"/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vAlign w:val="center"/>
          </w:tcPr>
          <w:p w:rsidR="00894401" w:rsidRPr="001F7EEB" w:rsidRDefault="00C83E00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</w:t>
            </w:r>
            <w:r w:rsidR="007A1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7B13">
              <w:rPr>
                <w:rFonts w:ascii="Arial" w:hAnsi="Arial" w:cs="Arial"/>
                <w:sz w:val="16"/>
                <w:szCs w:val="16"/>
              </w:rPr>
              <w:t>–</w:t>
            </w:r>
            <w:r w:rsidR="007A1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401" w:rsidRPr="001F7EEB">
              <w:rPr>
                <w:rFonts w:ascii="Arial" w:hAnsi="Arial" w:cs="Arial"/>
                <w:sz w:val="16"/>
                <w:szCs w:val="16"/>
              </w:rPr>
              <w:t>kolokwi</w:t>
            </w:r>
            <w:r>
              <w:rPr>
                <w:rFonts w:ascii="Arial" w:hAnsi="Arial" w:cs="Arial"/>
                <w:sz w:val="16"/>
                <w:szCs w:val="16"/>
              </w:rPr>
              <w:t>a z materiału wykładowego</w:t>
            </w:r>
            <w:r w:rsidR="00242791" w:rsidRPr="001F7E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4401" w:rsidRPr="001F7EEB" w:rsidRDefault="007A18A2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 </w:t>
            </w:r>
            <w:r w:rsidR="00587B1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401" w:rsidRPr="001F7EEB">
              <w:rPr>
                <w:rFonts w:ascii="Arial" w:hAnsi="Arial" w:cs="Arial"/>
                <w:sz w:val="16"/>
                <w:szCs w:val="16"/>
              </w:rPr>
              <w:t>zaliczenie praktyczne w trakcie zajęć</w:t>
            </w:r>
          </w:p>
          <w:p w:rsidR="003B5B58" w:rsidRPr="001F7EEB" w:rsidRDefault="007A18A2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05 </w:t>
            </w:r>
            <w:r w:rsidR="00587B1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401" w:rsidRPr="001F7EEB">
              <w:rPr>
                <w:rFonts w:ascii="Arial" w:hAnsi="Arial" w:cs="Arial"/>
                <w:sz w:val="16"/>
                <w:szCs w:val="16"/>
              </w:rPr>
              <w:t>obserwacja w trakcie dyskusji zdefiniowanego problemu (ocena aktywności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vAlign w:val="center"/>
          </w:tcPr>
          <w:p w:rsidR="003B5B58" w:rsidRPr="001F7EEB" w:rsidRDefault="00242791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 xml:space="preserve">Testy z oceną </w:t>
            </w:r>
            <w:r w:rsidR="003B5B58" w:rsidRPr="001F7EEB">
              <w:rPr>
                <w:rFonts w:ascii="Arial" w:hAnsi="Arial" w:cs="Arial"/>
                <w:sz w:val="16"/>
                <w:szCs w:val="16"/>
              </w:rPr>
              <w:t>są zachowywane w archiwum</w:t>
            </w:r>
            <w:r w:rsidRPr="001F7EEB">
              <w:rPr>
                <w:rFonts w:ascii="Arial" w:hAnsi="Arial" w:cs="Arial"/>
                <w:sz w:val="16"/>
                <w:szCs w:val="16"/>
              </w:rPr>
              <w:t>, imienna karta oceny studenta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1F7E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99" w:type="dxa"/>
            <w:gridSpan w:val="7"/>
            <w:vAlign w:val="center"/>
          </w:tcPr>
          <w:p w:rsidR="003B5B58" w:rsidRPr="001F7EEB" w:rsidRDefault="00AF4773" w:rsidP="00602D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 xml:space="preserve">Dwa </w:t>
            </w:r>
            <w:r w:rsidRPr="00602DFA">
              <w:rPr>
                <w:rFonts w:ascii="Arial" w:hAnsi="Arial" w:cs="Arial"/>
                <w:sz w:val="16"/>
                <w:szCs w:val="16"/>
              </w:rPr>
              <w:t>k</w:t>
            </w:r>
            <w:r w:rsidR="007F023B" w:rsidRPr="00602DFA">
              <w:rPr>
                <w:rFonts w:ascii="Arial" w:hAnsi="Arial" w:cs="Arial"/>
                <w:sz w:val="16"/>
                <w:szCs w:val="16"/>
              </w:rPr>
              <w:t>olokwia pisemne</w:t>
            </w:r>
            <w:r w:rsidR="006E5D87" w:rsidRPr="00602D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23B" w:rsidRPr="00602DF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02DFA" w:rsidRPr="00602DFA">
              <w:rPr>
                <w:rFonts w:ascii="Arial" w:hAnsi="Arial" w:cs="Arial"/>
                <w:sz w:val="16"/>
                <w:szCs w:val="16"/>
              </w:rPr>
              <w:t>8</w:t>
            </w:r>
            <w:r w:rsidR="007F023B" w:rsidRPr="00602DFA">
              <w:rPr>
                <w:rFonts w:ascii="Arial" w:hAnsi="Arial" w:cs="Arial"/>
                <w:sz w:val="16"/>
                <w:szCs w:val="16"/>
              </w:rPr>
              <w:t xml:space="preserve">0%, sprawozdanie </w:t>
            </w:r>
            <w:r w:rsidRPr="00602DFA">
              <w:rPr>
                <w:rFonts w:ascii="Arial" w:hAnsi="Arial" w:cs="Arial"/>
                <w:sz w:val="16"/>
                <w:szCs w:val="16"/>
              </w:rPr>
              <w:t xml:space="preserve">w postaci prezentacji multimedialnej </w:t>
            </w:r>
            <w:r w:rsidR="007F023B" w:rsidRPr="00602DFA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602DFA">
              <w:rPr>
                <w:rFonts w:ascii="Arial" w:hAnsi="Arial" w:cs="Arial"/>
                <w:sz w:val="16"/>
                <w:szCs w:val="16"/>
              </w:rPr>
              <w:t xml:space="preserve">ćwiczeń </w:t>
            </w:r>
            <w:r w:rsidR="007F023B" w:rsidRPr="00602DF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02DFA" w:rsidRPr="00602DFA">
              <w:rPr>
                <w:rFonts w:ascii="Arial" w:hAnsi="Arial" w:cs="Arial"/>
                <w:sz w:val="16"/>
                <w:szCs w:val="16"/>
              </w:rPr>
              <w:t>10</w:t>
            </w:r>
            <w:r w:rsidR="007F023B" w:rsidRPr="00602DFA">
              <w:rPr>
                <w:rFonts w:ascii="Arial" w:hAnsi="Arial" w:cs="Arial"/>
                <w:sz w:val="16"/>
                <w:szCs w:val="16"/>
              </w:rPr>
              <w:t>%</w:t>
            </w:r>
            <w:r w:rsidR="00817EA5" w:rsidRPr="00602DF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2DFA" w:rsidRPr="00602DFA">
              <w:rPr>
                <w:rFonts w:ascii="Arial" w:hAnsi="Arial" w:cs="Arial"/>
                <w:sz w:val="16"/>
                <w:szCs w:val="16"/>
              </w:rPr>
              <w:t>ocena aktywności studenta - 10</w:t>
            </w:r>
            <w:r w:rsidR="00817EA5" w:rsidRPr="00602DF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B5B58" w:rsidRPr="001F7EEB" w:rsidTr="000A28E6">
        <w:trPr>
          <w:trHeight w:val="340"/>
          <w:jc w:val="center"/>
        </w:trPr>
        <w:tc>
          <w:tcPr>
            <w:tcW w:w="3233" w:type="dxa"/>
            <w:gridSpan w:val="2"/>
            <w:vAlign w:val="center"/>
          </w:tcPr>
          <w:p w:rsidR="003B5B58" w:rsidRPr="001F7EEB" w:rsidRDefault="003B5B58" w:rsidP="0076243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EB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F7EEB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99" w:type="dxa"/>
            <w:gridSpan w:val="7"/>
            <w:vAlign w:val="center"/>
          </w:tcPr>
          <w:p w:rsidR="003B5B58" w:rsidRPr="001F7EEB" w:rsidRDefault="001D35B6" w:rsidP="007624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s</w:t>
            </w:r>
            <w:r w:rsidR="00AF4773" w:rsidRPr="001F7EEB">
              <w:rPr>
                <w:rFonts w:ascii="Arial" w:hAnsi="Arial" w:cs="Arial"/>
                <w:sz w:val="16"/>
                <w:szCs w:val="16"/>
              </w:rPr>
              <w:t xml:space="preserve">ady produkcyjne </w:t>
            </w:r>
            <w:r w:rsidR="002E3C32" w:rsidRPr="001F7EEB">
              <w:rPr>
                <w:rFonts w:ascii="Arial" w:hAnsi="Arial" w:cs="Arial"/>
                <w:sz w:val="16"/>
                <w:szCs w:val="16"/>
              </w:rPr>
              <w:t xml:space="preserve">oraz plantacja porzeczki i agrestu </w:t>
            </w:r>
            <w:r w:rsidR="00AF4773" w:rsidRPr="001F7EEB">
              <w:rPr>
                <w:rFonts w:ascii="Arial" w:hAnsi="Arial" w:cs="Arial"/>
                <w:sz w:val="16"/>
                <w:szCs w:val="16"/>
              </w:rPr>
              <w:t>w rejonie Grójca</w:t>
            </w:r>
          </w:p>
        </w:tc>
      </w:tr>
      <w:tr w:rsidR="00117854" w:rsidTr="000A28E6">
        <w:trPr>
          <w:trHeight w:val="397"/>
          <w:jc w:val="center"/>
        </w:trPr>
        <w:tc>
          <w:tcPr>
            <w:tcW w:w="11232" w:type="dxa"/>
            <w:gridSpan w:val="9"/>
            <w:vAlign w:val="center"/>
          </w:tcPr>
          <w:p w:rsidR="00117854" w:rsidRDefault="00117854" w:rsidP="007624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17854" w:rsidRPr="0064231D" w:rsidRDefault="00117854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64231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F4773">
              <w:rPr>
                <w:rFonts w:ascii="Arial" w:hAnsi="Arial" w:cs="Arial"/>
                <w:sz w:val="16"/>
                <w:szCs w:val="22"/>
              </w:rPr>
              <w:t>Jankiewicz L.S., Lipecki J</w:t>
            </w:r>
            <w:r>
              <w:rPr>
                <w:rFonts w:ascii="Arial" w:hAnsi="Arial" w:cs="Arial"/>
                <w:sz w:val="16"/>
                <w:szCs w:val="22"/>
              </w:rPr>
              <w:t>.</w:t>
            </w:r>
            <w:r w:rsidR="00AF4773">
              <w:rPr>
                <w:rFonts w:ascii="Arial" w:hAnsi="Arial" w:cs="Arial"/>
                <w:sz w:val="16"/>
                <w:szCs w:val="22"/>
              </w:rPr>
              <w:t xml:space="preserve"> (red.)</w:t>
            </w:r>
            <w:r>
              <w:rPr>
                <w:rFonts w:ascii="Arial" w:hAnsi="Arial" w:cs="Arial"/>
                <w:sz w:val="16"/>
                <w:szCs w:val="22"/>
              </w:rPr>
              <w:t xml:space="preserve"> 20</w:t>
            </w:r>
            <w:r w:rsidR="00AF4773">
              <w:rPr>
                <w:rFonts w:ascii="Arial" w:hAnsi="Arial" w:cs="Arial"/>
                <w:sz w:val="16"/>
                <w:szCs w:val="22"/>
              </w:rPr>
              <w:t>11</w:t>
            </w:r>
            <w:r>
              <w:rPr>
                <w:rFonts w:ascii="Arial" w:hAnsi="Arial" w:cs="Arial"/>
                <w:sz w:val="16"/>
                <w:szCs w:val="22"/>
              </w:rPr>
              <w:t>.</w:t>
            </w:r>
            <w:r w:rsidR="00AF4773">
              <w:rPr>
                <w:rFonts w:ascii="Arial" w:hAnsi="Arial" w:cs="Arial"/>
                <w:sz w:val="16"/>
                <w:szCs w:val="22"/>
              </w:rPr>
              <w:t xml:space="preserve"> Fizjologia roślin sadowniczych</w:t>
            </w:r>
            <w:r>
              <w:rPr>
                <w:rFonts w:ascii="Arial" w:hAnsi="Arial" w:cs="Arial"/>
                <w:sz w:val="16"/>
                <w:szCs w:val="22"/>
              </w:rPr>
              <w:t>. PW</w:t>
            </w:r>
            <w:r w:rsidR="00AF4773">
              <w:rPr>
                <w:rFonts w:ascii="Arial" w:hAnsi="Arial" w:cs="Arial"/>
                <w:sz w:val="16"/>
                <w:szCs w:val="22"/>
              </w:rPr>
              <w:t>N, Warszawa</w:t>
            </w:r>
            <w:r w:rsidR="00010448"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117854" w:rsidRDefault="00117854" w:rsidP="00762433">
            <w:pPr>
              <w:rPr>
                <w:rFonts w:ascii="Arial" w:hAnsi="Arial" w:cs="Arial"/>
                <w:sz w:val="16"/>
              </w:rPr>
            </w:pPr>
            <w:r w:rsidRPr="0064231D">
              <w:rPr>
                <w:rFonts w:ascii="Arial" w:hAnsi="Arial" w:cs="Arial"/>
                <w:sz w:val="16"/>
              </w:rPr>
              <w:t>2.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F4773">
              <w:rPr>
                <w:rFonts w:ascii="Arial" w:hAnsi="Arial" w:cs="Arial"/>
                <w:sz w:val="16"/>
              </w:rPr>
              <w:t>Jankiewicz L.S. (red.). 1997. Regulatory wzrostu i rozwoju roślin (tom I i II)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="00AF4773">
              <w:rPr>
                <w:rFonts w:ascii="Arial" w:hAnsi="Arial" w:cs="Arial"/>
                <w:sz w:val="16"/>
              </w:rPr>
              <w:t>PWN,</w:t>
            </w:r>
            <w:r>
              <w:rPr>
                <w:rFonts w:ascii="Arial" w:hAnsi="Arial" w:cs="Arial"/>
                <w:sz w:val="16"/>
              </w:rPr>
              <w:t xml:space="preserve"> Warszawa.</w:t>
            </w:r>
          </w:p>
          <w:p w:rsidR="00711707" w:rsidRPr="00711707" w:rsidRDefault="00117854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64231D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773">
              <w:rPr>
                <w:rFonts w:ascii="Arial" w:hAnsi="Arial" w:cs="Arial"/>
                <w:sz w:val="16"/>
                <w:szCs w:val="16"/>
              </w:rPr>
              <w:t xml:space="preserve">Artykuły </w:t>
            </w:r>
            <w:r w:rsidR="002E3C32">
              <w:rPr>
                <w:rFonts w:ascii="Arial" w:hAnsi="Arial" w:cs="Arial"/>
                <w:sz w:val="16"/>
                <w:szCs w:val="16"/>
              </w:rPr>
              <w:t>w prasie fachowej</w:t>
            </w:r>
            <w:r w:rsidR="0001044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7854" w:rsidRDefault="00117854" w:rsidP="007624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4401" w:rsidTr="000A28E6">
        <w:trPr>
          <w:trHeight w:val="397"/>
          <w:jc w:val="center"/>
        </w:trPr>
        <w:tc>
          <w:tcPr>
            <w:tcW w:w="11232" w:type="dxa"/>
            <w:gridSpan w:val="9"/>
            <w:vAlign w:val="center"/>
          </w:tcPr>
          <w:p w:rsidR="00894401" w:rsidRDefault="00894401" w:rsidP="0076243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94401" w:rsidRDefault="00894401" w:rsidP="007624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B58" w:rsidRDefault="003B5B58"/>
    <w:p w:rsidR="001F7EEB" w:rsidRDefault="001F7EEB">
      <w:pPr>
        <w:sectPr w:rsidR="001F7EEB">
          <w:footerReference w:type="even" r:id="rId7"/>
          <w:footerReference w:type="default" r:id="rId8"/>
          <w:pgSz w:w="11906" w:h="16838"/>
          <w:pgMar w:top="993" w:right="991" w:bottom="540" w:left="993" w:header="709" w:footer="709" w:gutter="0"/>
          <w:cols w:space="708"/>
          <w:docGrid w:linePitch="360"/>
        </w:sectPr>
      </w:pPr>
    </w:p>
    <w:p w:rsidR="00711707" w:rsidRDefault="00711707" w:rsidP="00711707">
      <w:pPr>
        <w:rPr>
          <w:rFonts w:ascii="Arial" w:hAnsi="Arial" w:cs="Arial"/>
          <w:sz w:val="16"/>
          <w:szCs w:val="16"/>
        </w:rPr>
      </w:pPr>
      <w:r w:rsidRPr="00762433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Pr="00762433">
        <w:rPr>
          <w:rFonts w:ascii="Arial" w:hAnsi="Arial" w:cs="Arial"/>
          <w:sz w:val="16"/>
          <w:szCs w:val="16"/>
          <w:vertAlign w:val="superscript"/>
        </w:rPr>
        <w:t>25)</w:t>
      </w:r>
      <w:r w:rsidRPr="00762433">
        <w:rPr>
          <w:rFonts w:ascii="Arial" w:hAnsi="Arial" w:cs="Arial"/>
          <w:sz w:val="16"/>
          <w:szCs w:val="16"/>
        </w:rPr>
        <w:t xml:space="preserve"> :</w:t>
      </w:r>
      <w:r w:rsidR="007A18A2" w:rsidRPr="00762433">
        <w:rPr>
          <w:rFonts w:ascii="Arial" w:hAnsi="Arial" w:cs="Arial"/>
          <w:sz w:val="16"/>
          <w:szCs w:val="16"/>
        </w:rPr>
        <w:t xml:space="preserve"> Regulowanie wzrostu i dojrzewania owoców</w:t>
      </w:r>
    </w:p>
    <w:p w:rsidR="00762433" w:rsidRPr="00762433" w:rsidRDefault="00762433" w:rsidP="00711707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  <w:gridCol w:w="2213"/>
      </w:tblGrid>
      <w:tr w:rsidR="00711707" w:rsidRPr="00762433" w:rsidTr="00762433">
        <w:trPr>
          <w:trHeight w:val="397"/>
          <w:jc w:val="center"/>
        </w:trPr>
        <w:tc>
          <w:tcPr>
            <w:tcW w:w="9019" w:type="dxa"/>
            <w:vAlign w:val="center"/>
          </w:tcPr>
          <w:p w:rsidR="00711707" w:rsidRPr="00762433" w:rsidRDefault="00711707" w:rsidP="0076243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6243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62433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6243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76243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  <w:r w:rsidRPr="0076243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:rsidR="00B8512A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55 h</w:t>
            </w:r>
          </w:p>
          <w:p w:rsidR="001F7EEB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11707" w:rsidRPr="00762433" w:rsidTr="00762433">
        <w:trPr>
          <w:trHeight w:val="397"/>
          <w:jc w:val="center"/>
        </w:trPr>
        <w:tc>
          <w:tcPr>
            <w:tcW w:w="9019" w:type="dxa"/>
            <w:vAlign w:val="center"/>
          </w:tcPr>
          <w:p w:rsidR="00711707" w:rsidRPr="00762433" w:rsidRDefault="00711707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76243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:rsidR="00B8512A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</w:rPr>
              <w:t>35 h</w:t>
            </w:r>
          </w:p>
          <w:p w:rsidR="00711707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  <w:tr w:rsidR="00711707" w:rsidRPr="00762433" w:rsidTr="00762433">
        <w:trPr>
          <w:trHeight w:val="397"/>
          <w:jc w:val="center"/>
        </w:trPr>
        <w:tc>
          <w:tcPr>
            <w:tcW w:w="9019" w:type="dxa"/>
            <w:vAlign w:val="center"/>
          </w:tcPr>
          <w:p w:rsidR="00711707" w:rsidRPr="00762433" w:rsidRDefault="00711707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76243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:rsidR="001D35B6" w:rsidRPr="00762433" w:rsidRDefault="00077204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7461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D35B6" w:rsidRPr="007624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11707" w:rsidRPr="00762433" w:rsidRDefault="006F6761" w:rsidP="005746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57461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624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3B5B58" w:rsidRDefault="003B5B58">
      <w:pPr>
        <w:rPr>
          <w:rFonts w:ascii="Arial" w:hAnsi="Arial" w:cs="Arial"/>
          <w:sz w:val="16"/>
          <w:szCs w:val="16"/>
        </w:rPr>
      </w:pPr>
    </w:p>
    <w:p w:rsidR="00762433" w:rsidRPr="00762433" w:rsidRDefault="00762433">
      <w:pPr>
        <w:rPr>
          <w:rFonts w:ascii="Arial" w:hAnsi="Arial" w:cs="Arial"/>
          <w:sz w:val="16"/>
          <w:szCs w:val="16"/>
        </w:rPr>
      </w:pPr>
    </w:p>
    <w:p w:rsidR="00506A61" w:rsidRDefault="00506A61" w:rsidP="00506A61">
      <w:pPr>
        <w:rPr>
          <w:rFonts w:ascii="Arial" w:hAnsi="Arial" w:cs="Arial"/>
          <w:sz w:val="16"/>
          <w:szCs w:val="16"/>
        </w:rPr>
      </w:pPr>
      <w:r w:rsidRPr="00762433">
        <w:rPr>
          <w:rFonts w:ascii="Arial" w:hAnsi="Arial" w:cs="Arial"/>
          <w:sz w:val="16"/>
          <w:szCs w:val="16"/>
        </w:rPr>
        <w:t>Wskaźniki ilościowe charakteryzujące moduł/przedmiot</w:t>
      </w:r>
      <w:r w:rsidRPr="00762433">
        <w:rPr>
          <w:rFonts w:ascii="Arial" w:hAnsi="Arial" w:cs="Arial"/>
          <w:sz w:val="16"/>
          <w:szCs w:val="16"/>
          <w:vertAlign w:val="superscript"/>
        </w:rPr>
        <w:t>25)</w:t>
      </w:r>
      <w:r w:rsidRPr="00762433">
        <w:rPr>
          <w:rFonts w:ascii="Arial" w:hAnsi="Arial" w:cs="Arial"/>
          <w:sz w:val="16"/>
          <w:szCs w:val="16"/>
        </w:rPr>
        <w:t xml:space="preserve"> :</w:t>
      </w:r>
      <w:r w:rsidR="007A18A2" w:rsidRPr="00762433">
        <w:rPr>
          <w:rFonts w:ascii="Arial" w:hAnsi="Arial" w:cs="Arial"/>
          <w:sz w:val="16"/>
          <w:szCs w:val="16"/>
        </w:rPr>
        <w:t xml:space="preserve"> Regulowanie wzrostu i dojrzewania owoców</w:t>
      </w:r>
    </w:p>
    <w:p w:rsidR="00762433" w:rsidRPr="00762433" w:rsidRDefault="00762433" w:rsidP="00506A61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  <w:gridCol w:w="2213"/>
      </w:tblGrid>
      <w:tr w:rsidR="001F7EEB" w:rsidRPr="00077204" w:rsidTr="00762433">
        <w:trPr>
          <w:trHeight w:val="397"/>
          <w:jc w:val="center"/>
        </w:trPr>
        <w:tc>
          <w:tcPr>
            <w:tcW w:w="9019" w:type="dxa"/>
            <w:vAlign w:val="center"/>
          </w:tcPr>
          <w:p w:rsidR="001F7EEB" w:rsidRPr="00762433" w:rsidRDefault="001F7EEB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6243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6243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74616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1F7EEB" w:rsidRPr="00762433" w:rsidRDefault="00762433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1F7EEB" w:rsidRPr="00762433" w:rsidRDefault="001F7EEB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3A749D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Przygotowanie do kolokwiów</w:t>
            </w:r>
          </w:p>
          <w:p w:rsidR="001F7EEB" w:rsidRPr="00762433" w:rsidRDefault="003A749D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Przygotowanie prezentacji i sprawozdania</w:t>
            </w:r>
          </w:p>
          <w:p w:rsidR="00762433" w:rsidRDefault="001F7EEB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1F7EEB" w:rsidRPr="00762433" w:rsidRDefault="001F7EEB" w:rsidP="0076243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213" w:type="dxa"/>
            <w:vAlign w:val="center"/>
          </w:tcPr>
          <w:p w:rsidR="00506A61" w:rsidRPr="00574616" w:rsidRDefault="00506A61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F7EEB" w:rsidRPr="00574616" w:rsidRDefault="001F7EEB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74616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1F7EEB" w:rsidRPr="00762433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1F7EEB"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F7EEB" w:rsidRPr="00762433" w:rsidRDefault="00B8512A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506A61"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F7EEB" w:rsidRPr="00762433" w:rsidRDefault="00B8512A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506A61"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3A749D" w:rsidRPr="00762433" w:rsidRDefault="00B8512A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3A749D" w:rsidRPr="007624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F7EEB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55</w:t>
            </w:r>
            <w:r w:rsidR="001F7EEB"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1F7EEB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506A61"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F7EEB" w:rsidRPr="007624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ECTS </w:t>
            </w:r>
          </w:p>
        </w:tc>
      </w:tr>
      <w:tr w:rsidR="001F7EEB" w:rsidRPr="00762433" w:rsidTr="00762433">
        <w:trPr>
          <w:trHeight w:val="397"/>
          <w:jc w:val="center"/>
        </w:trPr>
        <w:tc>
          <w:tcPr>
            <w:tcW w:w="9019" w:type="dxa"/>
            <w:vAlign w:val="center"/>
          </w:tcPr>
          <w:p w:rsidR="001F7EEB" w:rsidRPr="00762433" w:rsidRDefault="001F7EEB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76243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74616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Wyklady</w:t>
            </w:r>
          </w:p>
          <w:p w:rsidR="00506A61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506A61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506A61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213" w:type="dxa"/>
            <w:vAlign w:val="center"/>
          </w:tcPr>
          <w:p w:rsidR="001F7EEB" w:rsidRPr="00762433" w:rsidRDefault="001F7EEB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06A61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4616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 h</w:t>
            </w:r>
          </w:p>
          <w:p w:rsidR="00506A61" w:rsidRPr="00762433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506A61" w:rsidRPr="00762433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6A61" w:rsidRPr="00762433" w:rsidRDefault="00B8512A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06A61" w:rsidRPr="00762433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6A61" w:rsidRPr="00762433" w:rsidRDefault="00B8512A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 w:rsidR="00506A61" w:rsidRPr="007624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1F7EEB" w:rsidRPr="00762433" w:rsidRDefault="006F6761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  <w:tr w:rsidR="001F7EEB" w:rsidRPr="00762433" w:rsidTr="00762433">
        <w:trPr>
          <w:trHeight w:val="397"/>
          <w:jc w:val="center"/>
        </w:trPr>
        <w:tc>
          <w:tcPr>
            <w:tcW w:w="9019" w:type="dxa"/>
            <w:vAlign w:val="center"/>
          </w:tcPr>
          <w:p w:rsidR="001F7EEB" w:rsidRPr="00762433" w:rsidRDefault="001F7EEB" w:rsidP="00762433">
            <w:pPr>
              <w:rPr>
                <w:rFonts w:ascii="Arial" w:hAnsi="Arial" w:cs="Arial"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76243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8512A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506A61" w:rsidRDefault="00B8512A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77204" w:rsidRPr="00762433" w:rsidRDefault="00077204" w:rsidP="0007720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Przygotowanie prezentacji i sprawozdania</w:t>
            </w:r>
          </w:p>
          <w:p w:rsid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506A61" w:rsidRPr="00762433" w:rsidRDefault="00506A61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506A61" w:rsidRPr="00762433" w:rsidRDefault="00506A61" w:rsidP="007624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6A61" w:rsidRPr="00762433" w:rsidRDefault="00506A61" w:rsidP="007624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6A61" w:rsidRPr="00762433" w:rsidRDefault="00574616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506A61" w:rsidRPr="00762433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3A749D" w:rsidRDefault="00B8512A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5 h</w:t>
            </w:r>
          </w:p>
          <w:p w:rsidR="00077204" w:rsidRPr="00762433" w:rsidRDefault="00077204" w:rsidP="0076243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h</w:t>
            </w:r>
          </w:p>
          <w:p w:rsidR="006F6761" w:rsidRPr="00762433" w:rsidRDefault="00077204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7461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D35B6" w:rsidRPr="007624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1F7EEB" w:rsidRPr="00762433" w:rsidRDefault="00574616" w:rsidP="007624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 w:rsidR="006F6761" w:rsidRPr="007624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F7EEB" w:rsidRDefault="001F7EEB">
      <w:pPr>
        <w:rPr>
          <w:rFonts w:ascii="Arial" w:hAnsi="Arial" w:cs="Arial"/>
          <w:sz w:val="16"/>
          <w:szCs w:val="16"/>
        </w:rPr>
      </w:pPr>
    </w:p>
    <w:p w:rsidR="00762433" w:rsidRPr="00762433" w:rsidRDefault="00762433">
      <w:pPr>
        <w:rPr>
          <w:rFonts w:ascii="Arial" w:hAnsi="Arial" w:cs="Arial"/>
          <w:sz w:val="16"/>
          <w:szCs w:val="16"/>
        </w:rPr>
      </w:pPr>
    </w:p>
    <w:p w:rsidR="00711707" w:rsidRPr="00762433" w:rsidRDefault="00711707">
      <w:pPr>
        <w:rPr>
          <w:rFonts w:ascii="Arial" w:hAnsi="Arial" w:cs="Arial"/>
          <w:sz w:val="16"/>
          <w:szCs w:val="16"/>
        </w:rPr>
      </w:pPr>
    </w:p>
    <w:p w:rsidR="003B5B58" w:rsidRPr="00762433" w:rsidRDefault="003B5B58">
      <w:pPr>
        <w:rPr>
          <w:rFonts w:ascii="Arial" w:hAnsi="Arial" w:cs="Arial"/>
          <w:sz w:val="16"/>
          <w:szCs w:val="16"/>
        </w:rPr>
      </w:pPr>
      <w:r w:rsidRPr="00762433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757B13" w:rsidRPr="00762433">
        <w:rPr>
          <w:rFonts w:ascii="Arial" w:hAnsi="Arial" w:cs="Arial"/>
          <w:sz w:val="16"/>
          <w:szCs w:val="16"/>
        </w:rPr>
        <w:t xml:space="preserve">z </w:t>
      </w:r>
      <w:r w:rsidRPr="00762433">
        <w:rPr>
          <w:rFonts w:ascii="Arial" w:hAnsi="Arial" w:cs="Arial"/>
          <w:sz w:val="16"/>
          <w:szCs w:val="16"/>
        </w:rPr>
        <w:t>efektami przedmiotu</w:t>
      </w:r>
      <w:r w:rsidRPr="00762433">
        <w:rPr>
          <w:rFonts w:ascii="Arial" w:hAnsi="Arial" w:cs="Arial"/>
          <w:sz w:val="16"/>
          <w:szCs w:val="16"/>
          <w:vertAlign w:val="superscript"/>
        </w:rPr>
        <w:t>26)</w:t>
      </w:r>
      <w:r w:rsidRPr="00762433">
        <w:rPr>
          <w:rFonts w:ascii="Arial" w:hAnsi="Arial" w:cs="Arial"/>
          <w:sz w:val="16"/>
          <w:szCs w:val="16"/>
        </w:rPr>
        <w:t xml:space="preserve"> </w:t>
      </w:r>
      <w:r w:rsidR="007A18A2" w:rsidRPr="00762433">
        <w:rPr>
          <w:rFonts w:ascii="Arial" w:hAnsi="Arial" w:cs="Arial"/>
          <w:sz w:val="16"/>
          <w:szCs w:val="16"/>
        </w:rPr>
        <w:t>Regulowanie wzrostu i dojrzewania owoców</w:t>
      </w:r>
    </w:p>
    <w:p w:rsidR="003B5B58" w:rsidRPr="00762433" w:rsidRDefault="003B5B58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707"/>
        <w:gridCol w:w="3347"/>
      </w:tblGrid>
      <w:tr w:rsidR="003B5B58" w:rsidRPr="00762433" w:rsidTr="00762433">
        <w:trPr>
          <w:jc w:val="center"/>
        </w:trPr>
        <w:tc>
          <w:tcPr>
            <w:tcW w:w="1178" w:type="dxa"/>
          </w:tcPr>
          <w:p w:rsidR="003B5B58" w:rsidRPr="00762433" w:rsidRDefault="003B5B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707" w:type="dxa"/>
          </w:tcPr>
          <w:p w:rsidR="003B5B58" w:rsidRPr="00762433" w:rsidRDefault="003B5B5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347" w:type="dxa"/>
          </w:tcPr>
          <w:p w:rsidR="003B5B58" w:rsidRPr="00762433" w:rsidRDefault="003B5B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24E02" w:rsidRPr="00762433" w:rsidTr="00762433">
        <w:trPr>
          <w:jc w:val="center"/>
        </w:trPr>
        <w:tc>
          <w:tcPr>
            <w:tcW w:w="1178" w:type="dxa"/>
          </w:tcPr>
          <w:p w:rsidR="00124E02" w:rsidRPr="00762433" w:rsidRDefault="00124E02" w:rsidP="007624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707" w:type="dxa"/>
          </w:tcPr>
          <w:p w:rsidR="00124E02" w:rsidRPr="00762433" w:rsidRDefault="007A18A2" w:rsidP="00624FB6">
            <w:pPr>
              <w:rPr>
                <w:rFonts w:ascii="Arial" w:hAnsi="Arial" w:cs="Arial"/>
                <w:sz w:val="16"/>
                <w:szCs w:val="16"/>
              </w:rPr>
            </w:pPr>
            <w:r w:rsidRPr="00762433">
              <w:rPr>
                <w:rFonts w:ascii="Arial" w:hAnsi="Arial" w:cs="Arial"/>
                <w:sz w:val="16"/>
                <w:szCs w:val="16"/>
              </w:rPr>
              <w:t>z</w:t>
            </w:r>
            <w:r w:rsidR="00124E02" w:rsidRPr="00762433">
              <w:rPr>
                <w:rFonts w:ascii="Arial" w:hAnsi="Arial" w:cs="Arial"/>
                <w:sz w:val="16"/>
                <w:szCs w:val="16"/>
              </w:rPr>
              <w:t>na i rozumie procesy wzrostu i rozwoju roślin sadowniczych oraz owoców na wszystkich etapach produkcji sadowniczej</w:t>
            </w:r>
          </w:p>
        </w:tc>
        <w:tc>
          <w:tcPr>
            <w:tcW w:w="3347" w:type="dxa"/>
          </w:tcPr>
          <w:p w:rsidR="00124E02" w:rsidRPr="00762433" w:rsidRDefault="00762433" w:rsidP="00E362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K_W01+, K_W08+, K_W09</w:t>
            </w:r>
            <w:r w:rsidR="00124E02" w:rsidRPr="00762433"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124E02" w:rsidRPr="00762433" w:rsidTr="00762433">
        <w:trPr>
          <w:jc w:val="center"/>
        </w:trPr>
        <w:tc>
          <w:tcPr>
            <w:tcW w:w="1178" w:type="dxa"/>
          </w:tcPr>
          <w:p w:rsidR="00124E02" w:rsidRPr="00762433" w:rsidRDefault="00124E02" w:rsidP="007624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707" w:type="dxa"/>
          </w:tcPr>
          <w:p w:rsidR="00124E02" w:rsidRPr="00762433" w:rsidRDefault="007A18A2" w:rsidP="00624FB6">
            <w:pPr>
              <w:pStyle w:val="Tekstpodstawowy"/>
              <w:framePr w:hSpace="0" w:wrap="auto" w:vAnchor="margin" w:hAnchor="text" w:xAlign="left" w:yAlign="inline"/>
            </w:pPr>
            <w:r w:rsidRPr="00762433">
              <w:t>p</w:t>
            </w:r>
            <w:r w:rsidR="00124E02" w:rsidRPr="00762433">
              <w:t>otrafi dobierać zabiegi regulujące zawiązywanie pąków kwiatowych, stymulujące zawiązywanie owoców  oraz regulujące jakość zewnętrzną owoców ziarnkowych</w:t>
            </w:r>
          </w:p>
        </w:tc>
        <w:tc>
          <w:tcPr>
            <w:tcW w:w="3347" w:type="dxa"/>
          </w:tcPr>
          <w:p w:rsidR="00124E02" w:rsidRPr="00762433" w:rsidRDefault="00124E02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K_W06++, K_W08++, K_W09++</w:t>
            </w:r>
          </w:p>
        </w:tc>
      </w:tr>
      <w:tr w:rsidR="00124E02" w:rsidRPr="00762433" w:rsidTr="00762433">
        <w:trPr>
          <w:jc w:val="center"/>
        </w:trPr>
        <w:tc>
          <w:tcPr>
            <w:tcW w:w="1178" w:type="dxa"/>
          </w:tcPr>
          <w:p w:rsidR="00124E02" w:rsidRPr="00762433" w:rsidRDefault="00124E02" w:rsidP="007624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707" w:type="dxa"/>
          </w:tcPr>
          <w:p w:rsidR="00124E02" w:rsidRPr="00762433" w:rsidRDefault="007A18A2" w:rsidP="001A70F9">
            <w:pPr>
              <w:rPr>
                <w:rFonts w:ascii="Arial" w:hAnsi="Arial" w:cs="Arial"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124E02" w:rsidRPr="00762433">
              <w:rPr>
                <w:rFonts w:ascii="Arial" w:hAnsi="Arial" w:cs="Arial"/>
                <w:bCs/>
                <w:sz w:val="16"/>
                <w:szCs w:val="16"/>
              </w:rPr>
              <w:t>otrafi kontrolować wzrost drzew owocowych i zapewnić dobrą penetrację światła do wnętrza koron w celu uzyskiwania dobrego plonowania oraz wysokiej jakości owoców</w:t>
            </w:r>
          </w:p>
        </w:tc>
        <w:tc>
          <w:tcPr>
            <w:tcW w:w="3347" w:type="dxa"/>
          </w:tcPr>
          <w:p w:rsidR="00124E02" w:rsidRPr="00762433" w:rsidRDefault="00124E02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K_U03+, K_U12+, K_U16++</w:t>
            </w:r>
          </w:p>
        </w:tc>
      </w:tr>
      <w:tr w:rsidR="00124E02" w:rsidRPr="00762433" w:rsidTr="00762433">
        <w:trPr>
          <w:jc w:val="center"/>
        </w:trPr>
        <w:tc>
          <w:tcPr>
            <w:tcW w:w="1178" w:type="dxa"/>
          </w:tcPr>
          <w:p w:rsidR="00124E02" w:rsidRPr="00762433" w:rsidRDefault="00124E02" w:rsidP="007624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707" w:type="dxa"/>
          </w:tcPr>
          <w:p w:rsidR="00124E02" w:rsidRPr="00762433" w:rsidRDefault="007A18A2" w:rsidP="00624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2433">
              <w:rPr>
                <w:rFonts w:ascii="Arial" w:hAnsi="Arial" w:cs="Arial"/>
                <w:sz w:val="16"/>
                <w:szCs w:val="16"/>
              </w:rPr>
              <w:t>d</w:t>
            </w:r>
            <w:r w:rsidR="00124E02" w:rsidRPr="00762433">
              <w:rPr>
                <w:rFonts w:ascii="Arial" w:hAnsi="Arial" w:cs="Arial"/>
                <w:sz w:val="16"/>
                <w:szCs w:val="16"/>
              </w:rPr>
              <w:t xml:space="preserve">ocenia znaczenie bioregulatorów dla regularnego plonowania roślin sadowniczych i wydłużenia okresu zaopatrywania rynku w  wysokiej jakości świeże owoce </w:t>
            </w:r>
          </w:p>
        </w:tc>
        <w:tc>
          <w:tcPr>
            <w:tcW w:w="3347" w:type="dxa"/>
          </w:tcPr>
          <w:p w:rsidR="00124E02" w:rsidRPr="00762433" w:rsidRDefault="00124E02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K_K01+, K_K03++, K_K08+</w:t>
            </w:r>
          </w:p>
        </w:tc>
      </w:tr>
      <w:tr w:rsidR="00124E02" w:rsidRPr="00762433" w:rsidTr="00762433">
        <w:trPr>
          <w:jc w:val="center"/>
        </w:trPr>
        <w:tc>
          <w:tcPr>
            <w:tcW w:w="1178" w:type="dxa"/>
          </w:tcPr>
          <w:p w:rsidR="00124E02" w:rsidRPr="00762433" w:rsidRDefault="00124E02" w:rsidP="007624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707" w:type="dxa"/>
          </w:tcPr>
          <w:p w:rsidR="00124E02" w:rsidRPr="00762433" w:rsidRDefault="007A18A2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124E02" w:rsidRPr="00762433">
              <w:rPr>
                <w:rFonts w:ascii="Arial" w:hAnsi="Arial" w:cs="Arial"/>
                <w:bCs/>
                <w:sz w:val="16"/>
                <w:szCs w:val="16"/>
              </w:rPr>
              <w:t>otrafi aktywnie pracować w zespole</w:t>
            </w:r>
          </w:p>
        </w:tc>
        <w:tc>
          <w:tcPr>
            <w:tcW w:w="3347" w:type="dxa"/>
          </w:tcPr>
          <w:p w:rsidR="00124E02" w:rsidRPr="00762433" w:rsidRDefault="00124E02" w:rsidP="007624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2433">
              <w:rPr>
                <w:rFonts w:ascii="Arial" w:hAnsi="Arial" w:cs="Arial"/>
                <w:bCs/>
                <w:sz w:val="16"/>
                <w:szCs w:val="16"/>
              </w:rPr>
              <w:t>K_K06+</w:t>
            </w:r>
          </w:p>
        </w:tc>
      </w:tr>
    </w:tbl>
    <w:p w:rsidR="003B5B58" w:rsidRPr="00762433" w:rsidRDefault="003B5B58" w:rsidP="003F0594">
      <w:pPr>
        <w:rPr>
          <w:rFonts w:ascii="Arial" w:hAnsi="Arial" w:cs="Arial"/>
          <w:color w:val="1E322A"/>
          <w:sz w:val="16"/>
          <w:szCs w:val="16"/>
        </w:rPr>
      </w:pPr>
    </w:p>
    <w:sectPr w:rsidR="003B5B58" w:rsidRPr="00762433" w:rsidSect="000C59AB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0C" w:rsidRDefault="0013540C">
      <w:r>
        <w:separator/>
      </w:r>
    </w:p>
  </w:endnote>
  <w:endnote w:type="continuationSeparator" w:id="0">
    <w:p w:rsidR="0013540C" w:rsidRDefault="0013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86" w:rsidRDefault="001A4D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23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386" w:rsidRDefault="001323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86" w:rsidRDefault="00132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0C" w:rsidRDefault="0013540C">
      <w:r>
        <w:separator/>
      </w:r>
    </w:p>
  </w:footnote>
  <w:footnote w:type="continuationSeparator" w:id="0">
    <w:p w:rsidR="0013540C" w:rsidRDefault="0013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1D"/>
    <w:rsid w:val="00010448"/>
    <w:rsid w:val="00015214"/>
    <w:rsid w:val="00015ED3"/>
    <w:rsid w:val="0002083A"/>
    <w:rsid w:val="0005284C"/>
    <w:rsid w:val="00063079"/>
    <w:rsid w:val="00063283"/>
    <w:rsid w:val="00077204"/>
    <w:rsid w:val="000A183F"/>
    <w:rsid w:val="000A28E6"/>
    <w:rsid w:val="000A3373"/>
    <w:rsid w:val="000C3E62"/>
    <w:rsid w:val="000C59AB"/>
    <w:rsid w:val="000E7E8E"/>
    <w:rsid w:val="00103967"/>
    <w:rsid w:val="001107FB"/>
    <w:rsid w:val="00117854"/>
    <w:rsid w:val="00124E02"/>
    <w:rsid w:val="001271D8"/>
    <w:rsid w:val="00132386"/>
    <w:rsid w:val="0013540C"/>
    <w:rsid w:val="00161B8F"/>
    <w:rsid w:val="00180633"/>
    <w:rsid w:val="001A4DDB"/>
    <w:rsid w:val="001A5FE3"/>
    <w:rsid w:val="001A70F9"/>
    <w:rsid w:val="001C4537"/>
    <w:rsid w:val="001D35B6"/>
    <w:rsid w:val="001F7EEB"/>
    <w:rsid w:val="00205891"/>
    <w:rsid w:val="00242791"/>
    <w:rsid w:val="00295A73"/>
    <w:rsid w:val="002A287C"/>
    <w:rsid w:val="002A6927"/>
    <w:rsid w:val="002B5353"/>
    <w:rsid w:val="002D0D59"/>
    <w:rsid w:val="002E05BB"/>
    <w:rsid w:val="002E3C32"/>
    <w:rsid w:val="002F4988"/>
    <w:rsid w:val="003056D2"/>
    <w:rsid w:val="003527E8"/>
    <w:rsid w:val="003A749D"/>
    <w:rsid w:val="003B1E8C"/>
    <w:rsid w:val="003B5B58"/>
    <w:rsid w:val="003F0594"/>
    <w:rsid w:val="00407117"/>
    <w:rsid w:val="00407447"/>
    <w:rsid w:val="0045698F"/>
    <w:rsid w:val="00457491"/>
    <w:rsid w:val="00483A9F"/>
    <w:rsid w:val="004A34AB"/>
    <w:rsid w:val="004C7232"/>
    <w:rsid w:val="004E3666"/>
    <w:rsid w:val="00501CFB"/>
    <w:rsid w:val="00506A61"/>
    <w:rsid w:val="00514BBE"/>
    <w:rsid w:val="005332A3"/>
    <w:rsid w:val="00534C61"/>
    <w:rsid w:val="00574616"/>
    <w:rsid w:val="00587B13"/>
    <w:rsid w:val="005C2B1D"/>
    <w:rsid w:val="005E7132"/>
    <w:rsid w:val="00602DFA"/>
    <w:rsid w:val="006142A2"/>
    <w:rsid w:val="00624FB6"/>
    <w:rsid w:val="00626EE0"/>
    <w:rsid w:val="0064231D"/>
    <w:rsid w:val="006864EA"/>
    <w:rsid w:val="006E2D5C"/>
    <w:rsid w:val="006E5D87"/>
    <w:rsid w:val="006F6761"/>
    <w:rsid w:val="007063C1"/>
    <w:rsid w:val="00711707"/>
    <w:rsid w:val="00731E50"/>
    <w:rsid w:val="00743A53"/>
    <w:rsid w:val="00757B13"/>
    <w:rsid w:val="00762433"/>
    <w:rsid w:val="00763B7B"/>
    <w:rsid w:val="007A18A2"/>
    <w:rsid w:val="007C5658"/>
    <w:rsid w:val="007E4A4A"/>
    <w:rsid w:val="007F023B"/>
    <w:rsid w:val="007F259D"/>
    <w:rsid w:val="00817EA5"/>
    <w:rsid w:val="0084517C"/>
    <w:rsid w:val="00853EFE"/>
    <w:rsid w:val="00894401"/>
    <w:rsid w:val="008A5F8A"/>
    <w:rsid w:val="008B6C65"/>
    <w:rsid w:val="008C09D2"/>
    <w:rsid w:val="008E25AD"/>
    <w:rsid w:val="008E70BA"/>
    <w:rsid w:val="00921BBC"/>
    <w:rsid w:val="00924FA4"/>
    <w:rsid w:val="00950485"/>
    <w:rsid w:val="00963EF0"/>
    <w:rsid w:val="00992181"/>
    <w:rsid w:val="009958CF"/>
    <w:rsid w:val="009A5359"/>
    <w:rsid w:val="009C3775"/>
    <w:rsid w:val="009D7052"/>
    <w:rsid w:val="00A34B9F"/>
    <w:rsid w:val="00A40BE6"/>
    <w:rsid w:val="00A4115F"/>
    <w:rsid w:val="00A86BEC"/>
    <w:rsid w:val="00A86DBF"/>
    <w:rsid w:val="00A94FC2"/>
    <w:rsid w:val="00AF4773"/>
    <w:rsid w:val="00B02352"/>
    <w:rsid w:val="00B8512A"/>
    <w:rsid w:val="00BA3965"/>
    <w:rsid w:val="00BC40DA"/>
    <w:rsid w:val="00BE5C2C"/>
    <w:rsid w:val="00C34922"/>
    <w:rsid w:val="00C41FEA"/>
    <w:rsid w:val="00C83E00"/>
    <w:rsid w:val="00CC2DAC"/>
    <w:rsid w:val="00CC657F"/>
    <w:rsid w:val="00CE7F54"/>
    <w:rsid w:val="00CF0CE7"/>
    <w:rsid w:val="00D05112"/>
    <w:rsid w:val="00D34FBA"/>
    <w:rsid w:val="00D404F3"/>
    <w:rsid w:val="00D750C4"/>
    <w:rsid w:val="00DF6342"/>
    <w:rsid w:val="00DF6E9B"/>
    <w:rsid w:val="00E36261"/>
    <w:rsid w:val="00E50880"/>
    <w:rsid w:val="00E6661C"/>
    <w:rsid w:val="00E81457"/>
    <w:rsid w:val="00E917FF"/>
    <w:rsid w:val="00E9306F"/>
    <w:rsid w:val="00EA11BA"/>
    <w:rsid w:val="00EA4018"/>
    <w:rsid w:val="00EF48AD"/>
    <w:rsid w:val="00F02FCE"/>
    <w:rsid w:val="00F517AF"/>
    <w:rsid w:val="00F9740E"/>
    <w:rsid w:val="00FB22E3"/>
    <w:rsid w:val="00FD716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56E36"/>
  <w15:docId w15:val="{F0FABB0E-3D45-4185-B613-115B64C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C59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9AB"/>
    <w:pPr>
      <w:keepNext/>
      <w:framePr w:hSpace="141" w:wrap="around" w:vAnchor="text" w:hAnchor="margin" w:x="-290" w:y="128"/>
      <w:outlineLvl w:val="0"/>
    </w:pPr>
    <w:rPr>
      <w:rFonts w:ascii="Arial" w:hAnsi="Arial" w:cs="Arial"/>
      <w:sz w:val="32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0C59AB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59AB"/>
    <w:rPr>
      <w:color w:val="0000FF"/>
      <w:u w:val="single"/>
    </w:rPr>
  </w:style>
  <w:style w:type="paragraph" w:customStyle="1" w:styleId="Default">
    <w:name w:val="Default"/>
    <w:rsid w:val="000C59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0C59AB"/>
    <w:pPr>
      <w:spacing w:line="266" w:lineRule="atLeast"/>
    </w:pPr>
    <w:rPr>
      <w:color w:val="auto"/>
    </w:rPr>
  </w:style>
  <w:style w:type="character" w:styleId="Pogrubienie">
    <w:name w:val="Strong"/>
    <w:qFormat/>
    <w:rsid w:val="000C59AB"/>
    <w:rPr>
      <w:b/>
      <w:bCs/>
    </w:rPr>
  </w:style>
  <w:style w:type="paragraph" w:styleId="Stopka">
    <w:name w:val="footer"/>
    <w:basedOn w:val="Normalny"/>
    <w:rsid w:val="000C59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59AB"/>
  </w:style>
  <w:style w:type="paragraph" w:styleId="Nagwek">
    <w:name w:val="header"/>
    <w:basedOn w:val="Normalny"/>
    <w:rsid w:val="000C59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C59AB"/>
    <w:pPr>
      <w:spacing w:after="120" w:line="480" w:lineRule="auto"/>
    </w:pPr>
  </w:style>
  <w:style w:type="paragraph" w:customStyle="1" w:styleId="Bezodstpw1">
    <w:name w:val="Bez odstępów1"/>
    <w:qFormat/>
    <w:rsid w:val="000C59A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0C59AB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B023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023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F63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6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3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9</cp:revision>
  <cp:lastPrinted>2012-04-30T13:19:00Z</cp:lastPrinted>
  <dcterms:created xsi:type="dcterms:W3CDTF">2018-06-11T14:37:00Z</dcterms:created>
  <dcterms:modified xsi:type="dcterms:W3CDTF">2019-10-07T16:31:00Z</dcterms:modified>
</cp:coreProperties>
</file>