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="-290" w:tblpY="128"/>
        <w:tblW w:w="11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8"/>
        <w:gridCol w:w="1642"/>
        <w:gridCol w:w="2762"/>
        <w:gridCol w:w="1287"/>
        <w:gridCol w:w="101"/>
        <w:gridCol w:w="1251"/>
        <w:gridCol w:w="729"/>
        <w:gridCol w:w="1064"/>
        <w:gridCol w:w="813"/>
      </w:tblGrid>
      <w:tr w:rsidR="007D57A2" w:rsidRPr="007D57A2" w:rsidTr="00E85FF5">
        <w:trPr>
          <w:trHeight w:val="559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D57A2" w:rsidRPr="007D57A2" w:rsidRDefault="007D57A2" w:rsidP="007422E3">
            <w:pPr>
              <w:jc w:val="right"/>
              <w:rPr>
                <w:rFonts w:ascii="Arial" w:hAnsi="Arial" w:cs="Arial"/>
                <w:sz w:val="16"/>
                <w:szCs w:val="20"/>
              </w:rPr>
            </w:pPr>
            <w:r w:rsidRPr="007D57A2">
              <w:rPr>
                <w:rFonts w:ascii="Arial" w:hAnsi="Arial" w:cs="Arial"/>
                <w:sz w:val="16"/>
                <w:szCs w:val="20"/>
              </w:rPr>
              <w:t>Rok akademicki: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D57A2" w:rsidRPr="007D57A2" w:rsidRDefault="00C776F6" w:rsidP="007422E3">
            <w:pPr>
              <w:jc w:val="righ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201</w:t>
            </w:r>
            <w:r w:rsidR="00565426">
              <w:rPr>
                <w:rFonts w:ascii="Arial" w:hAnsi="Arial" w:cs="Arial"/>
                <w:sz w:val="16"/>
                <w:szCs w:val="20"/>
              </w:rPr>
              <w:t>9</w:t>
            </w:r>
            <w:r>
              <w:rPr>
                <w:rFonts w:ascii="Arial" w:hAnsi="Arial" w:cs="Arial"/>
                <w:sz w:val="16"/>
                <w:szCs w:val="20"/>
              </w:rPr>
              <w:t>/20</w:t>
            </w:r>
            <w:r w:rsidR="00565426">
              <w:rPr>
                <w:rFonts w:ascii="Arial" w:hAnsi="Arial" w:cs="Arial"/>
                <w:sz w:val="16"/>
                <w:szCs w:val="20"/>
              </w:rPr>
              <w:t>20</w:t>
            </w:r>
          </w:p>
        </w:tc>
        <w:tc>
          <w:tcPr>
            <w:tcW w:w="276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7D57A2" w:rsidRPr="007D57A2" w:rsidRDefault="007D57A2" w:rsidP="007422E3">
            <w:pPr>
              <w:jc w:val="right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7D57A2">
              <w:rPr>
                <w:rFonts w:ascii="Arial" w:hAnsi="Arial" w:cs="Arial"/>
                <w:sz w:val="16"/>
                <w:szCs w:val="20"/>
              </w:rPr>
              <w:t>Grupa przedmiotów:</w:t>
            </w:r>
          </w:p>
        </w:tc>
        <w:tc>
          <w:tcPr>
            <w:tcW w:w="1388" w:type="dxa"/>
            <w:gridSpan w:val="2"/>
            <w:tcBorders>
              <w:left w:val="single" w:sz="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D57A2" w:rsidRPr="00E85FF5" w:rsidRDefault="00E85FF5" w:rsidP="007422E3">
            <w:pPr>
              <w:rPr>
                <w:rFonts w:ascii="Arial" w:hAnsi="Arial" w:cs="Arial"/>
                <w:sz w:val="16"/>
                <w:szCs w:val="16"/>
              </w:rPr>
            </w:pPr>
            <w:r w:rsidRPr="00E85FF5">
              <w:rPr>
                <w:rFonts w:ascii="Arial" w:hAnsi="Arial" w:cs="Arial"/>
                <w:sz w:val="16"/>
                <w:szCs w:val="16"/>
              </w:rPr>
              <w:t>kierunkowe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D57A2" w:rsidRPr="007D57A2" w:rsidRDefault="007D57A2" w:rsidP="007422E3">
            <w:pPr>
              <w:jc w:val="right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7D57A2">
              <w:rPr>
                <w:rFonts w:ascii="Arial" w:hAnsi="Arial" w:cs="Arial"/>
                <w:sz w:val="16"/>
                <w:szCs w:val="20"/>
              </w:rPr>
              <w:t>Numer katalogowy:</w:t>
            </w:r>
          </w:p>
        </w:tc>
        <w:tc>
          <w:tcPr>
            <w:tcW w:w="1877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D57A2" w:rsidRPr="007D57A2" w:rsidRDefault="00522AC7" w:rsidP="007422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WOBiAK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-O/S_ Ist_FK21</w:t>
            </w:r>
          </w:p>
        </w:tc>
      </w:tr>
      <w:tr w:rsidR="007D57A2" w:rsidRPr="007D57A2" w:rsidTr="00E85FF5">
        <w:trPr>
          <w:trHeight w:val="283"/>
        </w:trPr>
        <w:tc>
          <w:tcPr>
            <w:tcW w:w="1112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57A2" w:rsidRPr="007D57A2" w:rsidRDefault="007D57A2" w:rsidP="007422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D57A2" w:rsidRPr="007D57A2" w:rsidTr="00E85FF5">
        <w:trPr>
          <w:trHeight w:val="405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57A2" w:rsidRPr="007D57A2" w:rsidRDefault="007D57A2" w:rsidP="00E62D59">
            <w:pPr>
              <w:rPr>
                <w:rFonts w:ascii="Arial" w:hAnsi="Arial" w:cs="Arial"/>
                <w:b/>
                <w:bCs/>
                <w:color w:val="C0C0C0"/>
              </w:rPr>
            </w:pPr>
            <w:r w:rsidRPr="007D57A2">
              <w:rPr>
                <w:rFonts w:ascii="Arial" w:hAnsi="Arial" w:cs="Arial"/>
                <w:sz w:val="20"/>
                <w:szCs w:val="20"/>
              </w:rPr>
              <w:t>Nazwa przedmiotu</w:t>
            </w:r>
            <w:r w:rsidR="00E62D59" w:rsidRPr="007D57A2">
              <w:rPr>
                <w:rFonts w:ascii="Arial" w:hAnsi="Arial" w:cs="Arial"/>
                <w:sz w:val="18"/>
                <w:szCs w:val="18"/>
                <w:vertAlign w:val="superscript"/>
              </w:rPr>
              <w:t>1)</w:t>
            </w:r>
            <w:r w:rsidRPr="007D57A2">
              <w:rPr>
                <w:rFonts w:ascii="Arial" w:hAnsi="Arial" w:cs="Arial"/>
                <w:sz w:val="20"/>
                <w:szCs w:val="20"/>
              </w:rPr>
              <w:t xml:space="preserve">:  </w:t>
            </w:r>
          </w:p>
        </w:tc>
        <w:tc>
          <w:tcPr>
            <w:tcW w:w="6130" w:type="dxa"/>
            <w:gridSpan w:val="5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7D57A2" w:rsidRPr="00790D92" w:rsidRDefault="001E2136" w:rsidP="007422E3">
            <w:pPr>
              <w:rPr>
                <w:rFonts w:ascii="Arial" w:hAnsi="Arial" w:cs="Arial"/>
                <w:sz w:val="20"/>
                <w:szCs w:val="20"/>
              </w:rPr>
            </w:pPr>
            <w:r w:rsidRPr="00790D92">
              <w:rPr>
                <w:rFonts w:ascii="Arial" w:hAnsi="Arial" w:cs="Arial"/>
                <w:sz w:val="20"/>
                <w:szCs w:val="20"/>
              </w:rPr>
              <w:t xml:space="preserve">Praktyka </w:t>
            </w:r>
            <w:r w:rsidR="00915CCF" w:rsidRPr="00790D92">
              <w:rPr>
                <w:rFonts w:ascii="Arial" w:hAnsi="Arial" w:cs="Arial"/>
                <w:sz w:val="20"/>
                <w:szCs w:val="20"/>
              </w:rPr>
              <w:t>zawodowa</w:t>
            </w:r>
            <w:r w:rsidR="00E85FF5">
              <w:rPr>
                <w:rFonts w:ascii="Arial" w:hAnsi="Arial" w:cs="Arial"/>
                <w:sz w:val="20"/>
                <w:szCs w:val="20"/>
              </w:rPr>
              <w:t xml:space="preserve"> II</w:t>
            </w: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D57A2" w:rsidRPr="007D57A2" w:rsidRDefault="007D57A2" w:rsidP="007422E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7A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ECTS </w:t>
            </w:r>
            <w:r w:rsidRPr="007D57A2">
              <w:rPr>
                <w:rFonts w:ascii="Arial" w:hAnsi="Arial" w:cs="Arial"/>
                <w:sz w:val="18"/>
                <w:szCs w:val="18"/>
                <w:vertAlign w:val="superscript"/>
              </w:rPr>
              <w:t>2)</w:t>
            </w:r>
          </w:p>
        </w:tc>
        <w:tc>
          <w:tcPr>
            <w:tcW w:w="8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D57A2" w:rsidRPr="007D57A2" w:rsidRDefault="006F70EB" w:rsidP="007422E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0438E4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  <w:r w:rsidR="00EA2AE0">
              <w:rPr>
                <w:rFonts w:ascii="Arial" w:hAnsi="Arial" w:cs="Arial"/>
                <w:b/>
                <w:bCs/>
                <w:sz w:val="20"/>
                <w:szCs w:val="20"/>
              </w:rPr>
              <w:t>,0</w:t>
            </w:r>
          </w:p>
        </w:tc>
      </w:tr>
      <w:tr w:rsidR="007D57A2" w:rsidRPr="007D57A2" w:rsidTr="00E85FF5">
        <w:trPr>
          <w:trHeight w:val="340"/>
        </w:trPr>
        <w:tc>
          <w:tcPr>
            <w:tcW w:w="3120" w:type="dxa"/>
            <w:gridSpan w:val="2"/>
            <w:tcBorders>
              <w:top w:val="single" w:sz="2" w:space="0" w:color="auto"/>
            </w:tcBorders>
            <w:vAlign w:val="center"/>
          </w:tcPr>
          <w:p w:rsidR="007D57A2" w:rsidRPr="007D57A2" w:rsidRDefault="007D57A2" w:rsidP="00E62D59">
            <w:pPr>
              <w:tabs>
                <w:tab w:val="left" w:pos="6592"/>
              </w:tabs>
              <w:rPr>
                <w:rFonts w:ascii="Arial" w:hAnsi="Arial" w:cs="Arial"/>
                <w:sz w:val="16"/>
                <w:szCs w:val="16"/>
              </w:rPr>
            </w:pPr>
            <w:r w:rsidRPr="007D57A2">
              <w:rPr>
                <w:rFonts w:ascii="Arial" w:hAnsi="Arial" w:cs="Arial"/>
                <w:sz w:val="16"/>
                <w:szCs w:val="16"/>
              </w:rPr>
              <w:t>Tłumaczenie nazwy na jęz. angielski</w:t>
            </w:r>
            <w:r w:rsidR="00E62D59" w:rsidRPr="007D57A2">
              <w:rPr>
                <w:rFonts w:ascii="Arial" w:hAnsi="Arial" w:cs="Arial"/>
                <w:sz w:val="16"/>
                <w:szCs w:val="16"/>
                <w:vertAlign w:val="superscript"/>
              </w:rPr>
              <w:t>3)</w:t>
            </w:r>
            <w:r w:rsidR="00E62D59">
              <w:rPr>
                <w:rFonts w:ascii="Arial" w:hAnsi="Arial" w:cs="Arial"/>
                <w:sz w:val="16"/>
                <w:szCs w:val="16"/>
              </w:rPr>
              <w:t>:</w:t>
            </w:r>
            <w:r w:rsidRPr="007D57A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007" w:type="dxa"/>
            <w:gridSpan w:val="7"/>
            <w:vAlign w:val="center"/>
          </w:tcPr>
          <w:p w:rsidR="007D57A2" w:rsidRPr="001E2136" w:rsidRDefault="00915CCF" w:rsidP="007422E3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Professional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practice</w:t>
            </w:r>
            <w:proofErr w:type="spellEnd"/>
            <w:r w:rsidR="005B0263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E85FF5">
              <w:rPr>
                <w:rFonts w:ascii="Arial" w:hAnsi="Arial" w:cs="Arial"/>
                <w:bCs/>
                <w:sz w:val="16"/>
                <w:szCs w:val="16"/>
              </w:rPr>
              <w:t>II</w:t>
            </w:r>
          </w:p>
        </w:tc>
      </w:tr>
      <w:tr w:rsidR="007D57A2" w:rsidRPr="007D57A2" w:rsidTr="00E85FF5">
        <w:trPr>
          <w:trHeight w:val="340"/>
        </w:trPr>
        <w:tc>
          <w:tcPr>
            <w:tcW w:w="3120" w:type="dxa"/>
            <w:gridSpan w:val="2"/>
            <w:tcBorders>
              <w:bottom w:val="single" w:sz="4" w:space="0" w:color="auto"/>
            </w:tcBorders>
            <w:vAlign w:val="center"/>
          </w:tcPr>
          <w:p w:rsidR="007D57A2" w:rsidRPr="007D57A2" w:rsidRDefault="007D57A2" w:rsidP="00E62D59">
            <w:pPr>
              <w:rPr>
                <w:rFonts w:ascii="Arial" w:hAnsi="Arial" w:cs="Arial"/>
                <w:sz w:val="16"/>
                <w:szCs w:val="16"/>
              </w:rPr>
            </w:pPr>
            <w:r w:rsidRPr="007D57A2">
              <w:rPr>
                <w:rFonts w:ascii="Arial" w:hAnsi="Arial" w:cs="Arial"/>
                <w:sz w:val="16"/>
                <w:szCs w:val="16"/>
              </w:rPr>
              <w:t>Kierunek studiów</w:t>
            </w:r>
            <w:r w:rsidR="00E62D59" w:rsidRPr="007D57A2">
              <w:rPr>
                <w:rFonts w:ascii="Arial" w:hAnsi="Arial" w:cs="Arial"/>
                <w:sz w:val="16"/>
                <w:szCs w:val="16"/>
                <w:vertAlign w:val="superscript"/>
              </w:rPr>
              <w:t>4)</w:t>
            </w:r>
            <w:r w:rsidR="00E62D59">
              <w:rPr>
                <w:rFonts w:ascii="Arial" w:hAnsi="Arial" w:cs="Arial"/>
                <w:sz w:val="16"/>
                <w:szCs w:val="16"/>
              </w:rPr>
              <w:t>:</w:t>
            </w:r>
            <w:r w:rsidRPr="007D57A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007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57A2" w:rsidRPr="00BC2D8A" w:rsidRDefault="00A03F21" w:rsidP="007422E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C2D8A">
              <w:rPr>
                <w:rFonts w:ascii="Arial" w:hAnsi="Arial" w:cs="Arial"/>
                <w:bCs/>
                <w:sz w:val="16"/>
                <w:szCs w:val="16"/>
              </w:rPr>
              <w:t>Ogrodnictwo</w:t>
            </w:r>
          </w:p>
        </w:tc>
      </w:tr>
      <w:tr w:rsidR="007D57A2" w:rsidRPr="007D57A2" w:rsidTr="00E85FF5">
        <w:trPr>
          <w:trHeight w:val="340"/>
        </w:trPr>
        <w:tc>
          <w:tcPr>
            <w:tcW w:w="3120" w:type="dxa"/>
            <w:gridSpan w:val="2"/>
            <w:tcBorders>
              <w:bottom w:val="single" w:sz="4" w:space="0" w:color="auto"/>
            </w:tcBorders>
            <w:vAlign w:val="center"/>
          </w:tcPr>
          <w:p w:rsidR="007D57A2" w:rsidRPr="007D57A2" w:rsidRDefault="007D57A2" w:rsidP="00E62D5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D57A2">
              <w:rPr>
                <w:rFonts w:ascii="Arial" w:hAnsi="Arial" w:cs="Arial"/>
                <w:sz w:val="16"/>
                <w:szCs w:val="16"/>
              </w:rPr>
              <w:t>Koordynator przedmiotu</w:t>
            </w:r>
            <w:r w:rsidR="00E62D59" w:rsidRPr="007D57A2">
              <w:rPr>
                <w:rFonts w:ascii="Arial" w:hAnsi="Arial" w:cs="Arial"/>
                <w:sz w:val="16"/>
                <w:szCs w:val="16"/>
                <w:vertAlign w:val="superscript"/>
              </w:rPr>
              <w:t>5)</w:t>
            </w:r>
            <w:r w:rsidRPr="007D57A2"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</w:tc>
        <w:tc>
          <w:tcPr>
            <w:tcW w:w="8007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57A2" w:rsidRPr="00BC2D8A" w:rsidRDefault="00A03F21" w:rsidP="007422E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C2D8A">
              <w:rPr>
                <w:rFonts w:ascii="Arial" w:hAnsi="Arial" w:cs="Arial"/>
                <w:bCs/>
                <w:sz w:val="16"/>
                <w:szCs w:val="16"/>
              </w:rPr>
              <w:t>Dr hab. Dariusz Wrona</w:t>
            </w:r>
            <w:r w:rsidR="00A835F4">
              <w:rPr>
                <w:rFonts w:ascii="Arial" w:hAnsi="Arial" w:cs="Arial"/>
                <w:bCs/>
                <w:sz w:val="16"/>
                <w:szCs w:val="16"/>
              </w:rPr>
              <w:t xml:space="preserve"> (prof. SGGW)</w:t>
            </w:r>
          </w:p>
        </w:tc>
      </w:tr>
      <w:tr w:rsidR="007D57A2" w:rsidRPr="007D57A2" w:rsidTr="00E85FF5">
        <w:trPr>
          <w:trHeight w:val="340"/>
        </w:trPr>
        <w:tc>
          <w:tcPr>
            <w:tcW w:w="3120" w:type="dxa"/>
            <w:gridSpan w:val="2"/>
            <w:tcBorders>
              <w:bottom w:val="single" w:sz="4" w:space="0" w:color="auto"/>
            </w:tcBorders>
            <w:vAlign w:val="center"/>
          </w:tcPr>
          <w:p w:rsidR="007D57A2" w:rsidRPr="007D57A2" w:rsidRDefault="007D57A2" w:rsidP="00E62D59">
            <w:pPr>
              <w:rPr>
                <w:rFonts w:ascii="Arial" w:hAnsi="Arial" w:cs="Arial"/>
                <w:bCs/>
                <w:sz w:val="16"/>
                <w:szCs w:val="16"/>
              </w:rPr>
            </w:pPr>
            <w:bookmarkStart w:id="0" w:name="_GoBack" w:colFirst="1" w:colLast="1"/>
            <w:r w:rsidRPr="00565426">
              <w:rPr>
                <w:rFonts w:ascii="Arial" w:hAnsi="Arial" w:cs="Arial"/>
                <w:bCs/>
                <w:sz w:val="16"/>
                <w:szCs w:val="16"/>
              </w:rPr>
              <w:t>Prowadzący zajęcia</w:t>
            </w:r>
            <w:r w:rsidR="00E62D59" w:rsidRPr="00565426">
              <w:rPr>
                <w:rFonts w:ascii="Arial" w:hAnsi="Arial" w:cs="Arial"/>
                <w:bCs/>
                <w:sz w:val="16"/>
                <w:szCs w:val="16"/>
              </w:rPr>
              <w:t>6)</w:t>
            </w:r>
            <w:r w:rsidRPr="00565426">
              <w:rPr>
                <w:rFonts w:ascii="Arial" w:hAnsi="Arial" w:cs="Arial"/>
                <w:bCs/>
                <w:sz w:val="16"/>
                <w:szCs w:val="16"/>
              </w:rPr>
              <w:t xml:space="preserve">: </w:t>
            </w:r>
          </w:p>
        </w:tc>
        <w:tc>
          <w:tcPr>
            <w:tcW w:w="8007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57A2" w:rsidRPr="00BC2D8A" w:rsidRDefault="00915CCF" w:rsidP="00565426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C2D8A">
              <w:rPr>
                <w:rFonts w:ascii="Arial" w:hAnsi="Arial" w:cs="Arial"/>
                <w:bCs/>
                <w:sz w:val="16"/>
                <w:szCs w:val="16"/>
              </w:rPr>
              <w:t>Pracownicy Katedr:</w:t>
            </w:r>
            <w:r w:rsidR="00A03F21" w:rsidRPr="00BC2D8A">
              <w:rPr>
                <w:rFonts w:ascii="Arial" w:hAnsi="Arial" w:cs="Arial"/>
                <w:bCs/>
                <w:sz w:val="16"/>
                <w:szCs w:val="16"/>
              </w:rPr>
              <w:t xml:space="preserve"> Roślin Warzywnych i Leczniczych</w:t>
            </w:r>
            <w:r w:rsidRPr="00BC2D8A">
              <w:rPr>
                <w:rFonts w:ascii="Arial" w:hAnsi="Arial" w:cs="Arial"/>
                <w:bCs/>
                <w:sz w:val="16"/>
                <w:szCs w:val="16"/>
              </w:rPr>
              <w:t xml:space="preserve">, </w:t>
            </w:r>
            <w:r w:rsidR="00565426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565426">
              <w:rPr>
                <w:rFonts w:ascii="Arial" w:hAnsi="Arial" w:cs="Arial"/>
                <w:bCs/>
                <w:sz w:val="16"/>
                <w:szCs w:val="16"/>
              </w:rPr>
              <w:t xml:space="preserve">Samodzielnego Zakładu </w:t>
            </w:r>
            <w:r w:rsidRPr="00BC2D8A">
              <w:rPr>
                <w:rFonts w:ascii="Arial" w:hAnsi="Arial" w:cs="Arial"/>
                <w:bCs/>
                <w:sz w:val="16"/>
                <w:szCs w:val="16"/>
              </w:rPr>
              <w:t xml:space="preserve">Roślin Ozdobnych, </w:t>
            </w:r>
            <w:r w:rsidR="00565426" w:rsidRPr="00565426">
              <w:rPr>
                <w:rFonts w:ascii="Arial" w:hAnsi="Arial" w:cs="Arial"/>
                <w:bCs/>
                <w:sz w:val="16"/>
                <w:szCs w:val="16"/>
              </w:rPr>
              <w:t xml:space="preserve"> Zakładu Sadownictwa</w:t>
            </w:r>
            <w:r w:rsidR="00565426">
              <w:rPr>
                <w:rFonts w:ascii="Arial" w:hAnsi="Arial" w:cs="Arial"/>
                <w:bCs/>
                <w:sz w:val="16"/>
                <w:szCs w:val="16"/>
              </w:rPr>
              <w:t xml:space="preserve">; Instytut Nauk Ogrodniczych i Katedry </w:t>
            </w:r>
            <w:r w:rsidRPr="00BC2D8A">
              <w:rPr>
                <w:rFonts w:ascii="Arial" w:hAnsi="Arial" w:cs="Arial"/>
                <w:bCs/>
                <w:sz w:val="16"/>
                <w:szCs w:val="16"/>
              </w:rPr>
              <w:t>Genetyki Hodowli i Biotechnologii Roślin</w:t>
            </w:r>
            <w:r w:rsidR="00565426">
              <w:rPr>
                <w:rFonts w:ascii="Arial" w:hAnsi="Arial" w:cs="Arial"/>
                <w:bCs/>
                <w:sz w:val="16"/>
                <w:szCs w:val="16"/>
              </w:rPr>
              <w:t xml:space="preserve">, Instytut Biologii </w:t>
            </w:r>
            <w:r w:rsidR="00A835F4">
              <w:rPr>
                <w:rFonts w:ascii="Arial" w:hAnsi="Arial" w:cs="Arial"/>
                <w:bCs/>
                <w:sz w:val="16"/>
                <w:szCs w:val="16"/>
              </w:rPr>
              <w:t>,</w:t>
            </w:r>
            <w:r w:rsidR="00BC2D8A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A835F4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BC2D8A">
              <w:rPr>
                <w:rFonts w:ascii="Arial" w:hAnsi="Arial" w:cs="Arial"/>
                <w:bCs/>
                <w:sz w:val="16"/>
                <w:szCs w:val="16"/>
              </w:rPr>
              <w:t>a także pracownicy uznanych gospodarstw ogrodniczych w kraju i za granicą</w:t>
            </w:r>
          </w:p>
        </w:tc>
      </w:tr>
      <w:tr w:rsidR="007D57A2" w:rsidRPr="007D57A2" w:rsidTr="00E85FF5">
        <w:trPr>
          <w:trHeight w:val="340"/>
        </w:trPr>
        <w:tc>
          <w:tcPr>
            <w:tcW w:w="3120" w:type="dxa"/>
            <w:gridSpan w:val="2"/>
            <w:tcBorders>
              <w:bottom w:val="single" w:sz="4" w:space="0" w:color="auto"/>
            </w:tcBorders>
            <w:vAlign w:val="center"/>
          </w:tcPr>
          <w:p w:rsidR="007D57A2" w:rsidRPr="007D57A2" w:rsidRDefault="007D57A2" w:rsidP="007422E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D57A2">
              <w:rPr>
                <w:rFonts w:ascii="Arial" w:hAnsi="Arial" w:cs="Arial"/>
                <w:sz w:val="16"/>
                <w:szCs w:val="16"/>
              </w:rPr>
              <w:t>Jednostka realizująca</w:t>
            </w:r>
            <w:r w:rsidRPr="007D57A2">
              <w:rPr>
                <w:rFonts w:ascii="Arial" w:hAnsi="Arial" w:cs="Arial"/>
                <w:sz w:val="16"/>
                <w:szCs w:val="16"/>
                <w:vertAlign w:val="superscript"/>
              </w:rPr>
              <w:t>7)</w:t>
            </w:r>
            <w:r w:rsidRPr="007D57A2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8007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57A2" w:rsidRPr="00BC2D8A" w:rsidRDefault="00565426" w:rsidP="00565426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Katedra</w:t>
            </w:r>
            <w:r w:rsidRPr="00565426">
              <w:rPr>
                <w:rFonts w:ascii="Arial" w:hAnsi="Arial" w:cs="Arial"/>
                <w:bCs/>
                <w:sz w:val="16"/>
                <w:szCs w:val="16"/>
              </w:rPr>
              <w:t xml:space="preserve"> Roślin Warzywny</w:t>
            </w:r>
            <w:r>
              <w:rPr>
                <w:rFonts w:ascii="Arial" w:hAnsi="Arial" w:cs="Arial"/>
                <w:bCs/>
                <w:sz w:val="16"/>
                <w:szCs w:val="16"/>
              </w:rPr>
              <w:t>ch i Leczniczych,  Samodzielny Zakład Roślin Ozdobnych,  Zakład</w:t>
            </w:r>
            <w:r w:rsidRPr="00565426">
              <w:rPr>
                <w:rFonts w:ascii="Arial" w:hAnsi="Arial" w:cs="Arial"/>
                <w:bCs/>
                <w:sz w:val="16"/>
                <w:szCs w:val="16"/>
              </w:rPr>
              <w:t xml:space="preserve"> Sadownictwa; Inst</w:t>
            </w:r>
            <w:r>
              <w:rPr>
                <w:rFonts w:ascii="Arial" w:hAnsi="Arial" w:cs="Arial"/>
                <w:bCs/>
                <w:sz w:val="16"/>
                <w:szCs w:val="16"/>
              </w:rPr>
              <w:t>ytut Nauk Ogrodniczych i Katedra</w:t>
            </w:r>
            <w:r w:rsidRPr="00565426">
              <w:rPr>
                <w:rFonts w:ascii="Arial" w:hAnsi="Arial" w:cs="Arial"/>
                <w:bCs/>
                <w:sz w:val="16"/>
                <w:szCs w:val="16"/>
              </w:rPr>
              <w:t xml:space="preserve"> Genetyki Hodowli i Biotechnologii Roślin, Instytut</w:t>
            </w:r>
          </w:p>
        </w:tc>
      </w:tr>
      <w:tr w:rsidR="007D57A2" w:rsidRPr="00BC2D8A" w:rsidTr="00E85FF5">
        <w:trPr>
          <w:trHeight w:val="340"/>
        </w:trPr>
        <w:tc>
          <w:tcPr>
            <w:tcW w:w="3120" w:type="dxa"/>
            <w:gridSpan w:val="2"/>
            <w:tcBorders>
              <w:bottom w:val="single" w:sz="4" w:space="0" w:color="auto"/>
            </w:tcBorders>
            <w:vAlign w:val="center"/>
          </w:tcPr>
          <w:p w:rsidR="007D57A2" w:rsidRPr="003337EF" w:rsidRDefault="007D57A2" w:rsidP="00E62D59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3337EF">
              <w:rPr>
                <w:rFonts w:ascii="Arial" w:hAnsi="Arial" w:cs="Arial"/>
                <w:sz w:val="16"/>
                <w:szCs w:val="16"/>
              </w:rPr>
              <w:t>Wydział, dla którego przedmiot jest realizowany</w:t>
            </w:r>
            <w:r w:rsidR="00E62D59" w:rsidRPr="003337EF">
              <w:rPr>
                <w:rFonts w:ascii="Arial" w:hAnsi="Arial" w:cs="Arial"/>
                <w:sz w:val="16"/>
                <w:szCs w:val="16"/>
                <w:vertAlign w:val="superscript"/>
              </w:rPr>
              <w:t>8)</w:t>
            </w:r>
            <w:r w:rsidRPr="003337EF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8007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57A2" w:rsidRPr="00BC2D8A" w:rsidRDefault="00565426" w:rsidP="007422E3">
            <w:pP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565426">
              <w:rPr>
                <w:rFonts w:ascii="Arial" w:hAnsi="Arial" w:cs="Arial"/>
                <w:bCs/>
                <w:sz w:val="16"/>
                <w:szCs w:val="16"/>
              </w:rPr>
              <w:t>Wydział Ogrodnictwa i Biotechnologii</w:t>
            </w:r>
          </w:p>
        </w:tc>
      </w:tr>
      <w:bookmarkEnd w:id="0"/>
      <w:tr w:rsidR="007D57A2" w:rsidRPr="00BC2D8A" w:rsidTr="00E85FF5">
        <w:trPr>
          <w:trHeight w:val="340"/>
        </w:trPr>
        <w:tc>
          <w:tcPr>
            <w:tcW w:w="3120" w:type="dxa"/>
            <w:gridSpan w:val="2"/>
            <w:tcBorders>
              <w:bottom w:val="single" w:sz="4" w:space="0" w:color="auto"/>
            </w:tcBorders>
            <w:vAlign w:val="center"/>
          </w:tcPr>
          <w:p w:rsidR="007D57A2" w:rsidRPr="003337EF" w:rsidRDefault="007D57A2" w:rsidP="00E62D59">
            <w:pPr>
              <w:rPr>
                <w:rFonts w:ascii="Arial" w:hAnsi="Arial" w:cs="Arial"/>
                <w:sz w:val="16"/>
                <w:szCs w:val="16"/>
              </w:rPr>
            </w:pPr>
            <w:r w:rsidRPr="003337EF">
              <w:rPr>
                <w:rFonts w:ascii="Arial" w:hAnsi="Arial" w:cs="Arial"/>
                <w:sz w:val="16"/>
                <w:szCs w:val="16"/>
              </w:rPr>
              <w:t>Status przedmiotu</w:t>
            </w:r>
            <w:r w:rsidR="00E62D59" w:rsidRPr="003337EF">
              <w:rPr>
                <w:rFonts w:ascii="Arial" w:hAnsi="Arial" w:cs="Arial"/>
                <w:sz w:val="16"/>
                <w:szCs w:val="16"/>
                <w:vertAlign w:val="superscript"/>
              </w:rPr>
              <w:t>9)</w:t>
            </w:r>
            <w:r w:rsidRPr="003337EF"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</w:tc>
        <w:tc>
          <w:tcPr>
            <w:tcW w:w="27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57A2" w:rsidRPr="003337EF" w:rsidRDefault="00A03F21" w:rsidP="00B704F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337EF">
              <w:rPr>
                <w:rFonts w:ascii="Arial" w:hAnsi="Arial" w:cs="Arial"/>
                <w:bCs/>
                <w:sz w:val="16"/>
                <w:szCs w:val="16"/>
              </w:rPr>
              <w:t>a) przedmiot</w:t>
            </w:r>
            <w:r w:rsidR="00E85FF5">
              <w:rPr>
                <w:rFonts w:ascii="Arial" w:hAnsi="Arial" w:cs="Arial"/>
                <w:bCs/>
                <w:sz w:val="16"/>
                <w:szCs w:val="16"/>
              </w:rPr>
              <w:t xml:space="preserve">: </w:t>
            </w:r>
            <w:r w:rsidR="00B704F0">
              <w:rPr>
                <w:rFonts w:ascii="Arial" w:hAnsi="Arial" w:cs="Arial"/>
                <w:bCs/>
                <w:sz w:val="16"/>
                <w:szCs w:val="16"/>
              </w:rPr>
              <w:t>fakultatywny – kierunkowy</w:t>
            </w:r>
          </w:p>
        </w:tc>
        <w:tc>
          <w:tcPr>
            <w:tcW w:w="263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57A2" w:rsidRPr="003337EF" w:rsidRDefault="007D57A2" w:rsidP="00E82F6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337EF">
              <w:rPr>
                <w:rFonts w:ascii="Arial" w:hAnsi="Arial" w:cs="Arial"/>
                <w:bCs/>
                <w:sz w:val="16"/>
                <w:szCs w:val="16"/>
              </w:rPr>
              <w:t xml:space="preserve">b) stopień </w:t>
            </w:r>
            <w:r w:rsidR="00C776F6">
              <w:rPr>
                <w:rFonts w:ascii="Arial" w:hAnsi="Arial" w:cs="Arial"/>
                <w:bCs/>
                <w:sz w:val="16"/>
                <w:szCs w:val="16"/>
              </w:rPr>
              <w:t>I</w:t>
            </w:r>
            <w:r w:rsidR="00E82F68">
              <w:rPr>
                <w:rFonts w:ascii="Arial" w:hAnsi="Arial" w:cs="Arial"/>
                <w:bCs/>
                <w:sz w:val="16"/>
                <w:szCs w:val="16"/>
              </w:rPr>
              <w:t>,</w:t>
            </w:r>
            <w:r w:rsidRPr="003337EF">
              <w:rPr>
                <w:rFonts w:ascii="Arial" w:hAnsi="Arial" w:cs="Arial"/>
                <w:bCs/>
                <w:sz w:val="16"/>
                <w:szCs w:val="16"/>
              </w:rPr>
              <w:t xml:space="preserve"> rok </w:t>
            </w:r>
            <w:r w:rsidR="00C776F6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A03F21" w:rsidRPr="003337EF">
              <w:rPr>
                <w:rFonts w:ascii="Arial" w:hAnsi="Arial" w:cs="Arial"/>
                <w:bCs/>
                <w:sz w:val="16"/>
                <w:szCs w:val="16"/>
              </w:rPr>
              <w:t>III</w:t>
            </w:r>
          </w:p>
        </w:tc>
        <w:tc>
          <w:tcPr>
            <w:tcW w:w="260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57A2" w:rsidRPr="003337EF" w:rsidRDefault="007D57A2" w:rsidP="007422E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337EF">
              <w:rPr>
                <w:rFonts w:ascii="Arial" w:hAnsi="Arial" w:cs="Arial"/>
                <w:bCs/>
                <w:sz w:val="16"/>
                <w:szCs w:val="16"/>
              </w:rPr>
              <w:t xml:space="preserve">c) </w:t>
            </w:r>
            <w:r w:rsidRPr="003337EF">
              <w:rPr>
                <w:rFonts w:ascii="Arial" w:hAnsi="Arial" w:cs="Arial"/>
                <w:sz w:val="16"/>
                <w:szCs w:val="16"/>
              </w:rPr>
              <w:t xml:space="preserve"> stacjonarne </w:t>
            </w:r>
          </w:p>
        </w:tc>
      </w:tr>
      <w:tr w:rsidR="007D57A2" w:rsidRPr="00BC2D8A" w:rsidTr="00E85FF5">
        <w:trPr>
          <w:trHeight w:val="340"/>
        </w:trPr>
        <w:tc>
          <w:tcPr>
            <w:tcW w:w="3120" w:type="dxa"/>
            <w:gridSpan w:val="2"/>
            <w:tcBorders>
              <w:bottom w:val="single" w:sz="4" w:space="0" w:color="auto"/>
            </w:tcBorders>
            <w:vAlign w:val="center"/>
          </w:tcPr>
          <w:p w:rsidR="007D57A2" w:rsidRPr="003337EF" w:rsidRDefault="007D57A2" w:rsidP="00E62D5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37EF">
              <w:rPr>
                <w:rFonts w:ascii="Arial" w:hAnsi="Arial" w:cs="Arial"/>
                <w:sz w:val="16"/>
                <w:szCs w:val="16"/>
              </w:rPr>
              <w:t>Cykl dydaktyczny</w:t>
            </w:r>
            <w:r w:rsidR="00E62D59" w:rsidRPr="003337EF">
              <w:rPr>
                <w:rFonts w:ascii="Arial" w:hAnsi="Arial" w:cs="Arial"/>
                <w:sz w:val="16"/>
                <w:szCs w:val="16"/>
                <w:vertAlign w:val="superscript"/>
              </w:rPr>
              <w:t>10)</w:t>
            </w:r>
            <w:r w:rsidRPr="003337EF"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</w:tc>
        <w:tc>
          <w:tcPr>
            <w:tcW w:w="27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57A2" w:rsidRPr="003337EF" w:rsidRDefault="003337EF" w:rsidP="007422E3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Semestr </w:t>
            </w:r>
            <w:r w:rsidR="00A03F21" w:rsidRPr="003337EF">
              <w:rPr>
                <w:rFonts w:ascii="Arial" w:hAnsi="Arial" w:cs="Arial"/>
                <w:bCs/>
                <w:sz w:val="16"/>
                <w:szCs w:val="16"/>
              </w:rPr>
              <w:t>letni</w:t>
            </w:r>
          </w:p>
        </w:tc>
        <w:tc>
          <w:tcPr>
            <w:tcW w:w="263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57A2" w:rsidRPr="003337EF" w:rsidRDefault="007D57A2" w:rsidP="007422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37EF">
              <w:rPr>
                <w:rFonts w:ascii="Arial" w:hAnsi="Arial" w:cs="Arial"/>
                <w:sz w:val="16"/>
                <w:szCs w:val="16"/>
              </w:rPr>
              <w:t>Jęz. wykładowy</w:t>
            </w:r>
            <w:r w:rsidRPr="003337EF">
              <w:rPr>
                <w:rFonts w:ascii="Arial" w:hAnsi="Arial" w:cs="Arial"/>
                <w:sz w:val="16"/>
                <w:szCs w:val="16"/>
                <w:vertAlign w:val="superscript"/>
              </w:rPr>
              <w:t>11)</w:t>
            </w:r>
            <w:r w:rsidRPr="003337EF">
              <w:rPr>
                <w:rFonts w:ascii="Arial" w:hAnsi="Arial" w:cs="Arial"/>
                <w:sz w:val="16"/>
                <w:szCs w:val="16"/>
              </w:rPr>
              <w:t>:</w:t>
            </w:r>
            <w:r w:rsidR="00A03F21" w:rsidRPr="003337EF">
              <w:rPr>
                <w:rFonts w:ascii="Arial" w:hAnsi="Arial" w:cs="Arial"/>
                <w:sz w:val="16"/>
                <w:szCs w:val="16"/>
              </w:rPr>
              <w:t xml:space="preserve"> polski</w:t>
            </w:r>
          </w:p>
        </w:tc>
        <w:tc>
          <w:tcPr>
            <w:tcW w:w="260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57A2" w:rsidRPr="003337EF" w:rsidRDefault="007D57A2" w:rsidP="007422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7D57A2" w:rsidRPr="00BC2D8A" w:rsidTr="00E85FF5">
        <w:trPr>
          <w:trHeight w:val="340"/>
        </w:trPr>
        <w:tc>
          <w:tcPr>
            <w:tcW w:w="3120" w:type="dxa"/>
            <w:gridSpan w:val="2"/>
            <w:tcBorders>
              <w:bottom w:val="single" w:sz="4" w:space="0" w:color="auto"/>
            </w:tcBorders>
            <w:vAlign w:val="center"/>
          </w:tcPr>
          <w:p w:rsidR="007D57A2" w:rsidRPr="003337EF" w:rsidRDefault="007D57A2" w:rsidP="007422E3">
            <w:pPr>
              <w:rPr>
                <w:rFonts w:ascii="Arial" w:hAnsi="Arial" w:cs="Arial"/>
                <w:sz w:val="16"/>
                <w:szCs w:val="16"/>
              </w:rPr>
            </w:pPr>
            <w:r w:rsidRPr="003337EF">
              <w:rPr>
                <w:rFonts w:ascii="Arial" w:hAnsi="Arial" w:cs="Arial"/>
                <w:sz w:val="16"/>
                <w:szCs w:val="16"/>
              </w:rPr>
              <w:t>Założenia i cele przedmiotu</w:t>
            </w:r>
            <w:r w:rsidRPr="003337EF">
              <w:rPr>
                <w:rFonts w:ascii="Arial" w:hAnsi="Arial" w:cs="Arial"/>
                <w:sz w:val="16"/>
                <w:szCs w:val="16"/>
                <w:vertAlign w:val="superscript"/>
              </w:rPr>
              <w:t>12)</w:t>
            </w:r>
            <w:r w:rsidR="00E62D59" w:rsidRPr="003337EF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8007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57A2" w:rsidRPr="003337EF" w:rsidRDefault="00915CCF" w:rsidP="00C776F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337EF">
              <w:rPr>
                <w:rFonts w:ascii="Arial" w:hAnsi="Arial" w:cs="Arial"/>
                <w:sz w:val="16"/>
                <w:szCs w:val="16"/>
              </w:rPr>
              <w:t>Celem praktyki jest praktyczne zapoznanie studentów z wybranymi elementami technologii produkcji ogrodniczej i podstawowymi czynnościami, których znajomość jest niezbędna do wykonywania zawodu ogrodnika oraz z wybranymi elementami organizacji produkcji ogrodniczej.</w:t>
            </w:r>
          </w:p>
        </w:tc>
      </w:tr>
      <w:tr w:rsidR="007D57A2" w:rsidRPr="00BC2D8A" w:rsidTr="00E85FF5">
        <w:trPr>
          <w:trHeight w:val="1288"/>
        </w:trPr>
        <w:tc>
          <w:tcPr>
            <w:tcW w:w="3120" w:type="dxa"/>
            <w:gridSpan w:val="2"/>
            <w:tcBorders>
              <w:bottom w:val="single" w:sz="4" w:space="0" w:color="auto"/>
            </w:tcBorders>
            <w:vAlign w:val="center"/>
          </w:tcPr>
          <w:p w:rsidR="007D57A2" w:rsidRPr="003337EF" w:rsidRDefault="007D57A2" w:rsidP="007422E3">
            <w:pPr>
              <w:rPr>
                <w:rFonts w:ascii="Arial" w:hAnsi="Arial" w:cs="Arial"/>
                <w:sz w:val="16"/>
                <w:szCs w:val="16"/>
              </w:rPr>
            </w:pPr>
            <w:r w:rsidRPr="003337EF">
              <w:rPr>
                <w:rFonts w:ascii="Arial" w:hAnsi="Arial" w:cs="Arial"/>
                <w:sz w:val="16"/>
                <w:szCs w:val="16"/>
              </w:rPr>
              <w:t>Formy dydaktyczne, liczba godzin</w:t>
            </w:r>
            <w:r w:rsidRPr="003337EF">
              <w:rPr>
                <w:rFonts w:ascii="Arial" w:hAnsi="Arial" w:cs="Arial"/>
                <w:sz w:val="16"/>
                <w:szCs w:val="16"/>
                <w:vertAlign w:val="superscript"/>
              </w:rPr>
              <w:t>13)</w:t>
            </w:r>
            <w:r w:rsidRPr="003337EF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8007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57A2" w:rsidRPr="00E82F68" w:rsidRDefault="00E82F68" w:rsidP="00E82F68">
            <w:pPr>
              <w:numPr>
                <w:ilvl w:val="0"/>
                <w:numId w:val="21"/>
              </w:numPr>
              <w:tabs>
                <w:tab w:val="clear" w:pos="720"/>
                <w:tab w:val="num" w:pos="470"/>
              </w:tabs>
              <w:spacing w:line="360" w:lineRule="auto"/>
              <w:ind w:left="4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="006974E5" w:rsidRPr="003337EF">
              <w:rPr>
                <w:rFonts w:ascii="Arial" w:hAnsi="Arial" w:cs="Arial"/>
                <w:sz w:val="16"/>
                <w:szCs w:val="16"/>
              </w:rPr>
              <w:t>raktyka zawodowa</w:t>
            </w:r>
            <w:r w:rsidR="003337EF" w:rsidRPr="003337EF">
              <w:rPr>
                <w:rFonts w:ascii="Arial" w:hAnsi="Arial" w:cs="Arial"/>
                <w:sz w:val="16"/>
                <w:szCs w:val="16"/>
              </w:rPr>
              <w:t xml:space="preserve"> (18 tygodnio</w:t>
            </w:r>
            <w:r>
              <w:rPr>
                <w:rFonts w:ascii="Arial" w:hAnsi="Arial" w:cs="Arial"/>
                <w:sz w:val="16"/>
                <w:szCs w:val="16"/>
              </w:rPr>
              <w:t>wa)</w:t>
            </w:r>
          </w:p>
        </w:tc>
      </w:tr>
      <w:tr w:rsidR="007D57A2" w:rsidRPr="00BC2D8A" w:rsidTr="00E85FF5">
        <w:trPr>
          <w:trHeight w:val="340"/>
        </w:trPr>
        <w:tc>
          <w:tcPr>
            <w:tcW w:w="3120" w:type="dxa"/>
            <w:gridSpan w:val="2"/>
            <w:tcBorders>
              <w:bottom w:val="single" w:sz="4" w:space="0" w:color="auto"/>
            </w:tcBorders>
            <w:vAlign w:val="center"/>
          </w:tcPr>
          <w:p w:rsidR="007D57A2" w:rsidRPr="009B3779" w:rsidRDefault="007D57A2" w:rsidP="007422E3">
            <w:pPr>
              <w:rPr>
                <w:rFonts w:ascii="Arial" w:hAnsi="Arial" w:cs="Arial"/>
                <w:sz w:val="16"/>
                <w:szCs w:val="16"/>
              </w:rPr>
            </w:pPr>
            <w:r w:rsidRPr="009B3779">
              <w:rPr>
                <w:rFonts w:ascii="Arial" w:hAnsi="Arial" w:cs="Arial"/>
                <w:sz w:val="16"/>
                <w:szCs w:val="16"/>
              </w:rPr>
              <w:t>Metody dydaktyczne</w:t>
            </w:r>
            <w:r w:rsidRPr="009B3779">
              <w:rPr>
                <w:rFonts w:ascii="Arial" w:hAnsi="Arial" w:cs="Arial"/>
                <w:sz w:val="16"/>
                <w:szCs w:val="16"/>
                <w:vertAlign w:val="superscript"/>
              </w:rPr>
              <w:t>14)</w:t>
            </w:r>
            <w:r w:rsidRPr="009B3779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8007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57A2" w:rsidRPr="009B3779" w:rsidRDefault="009B563C" w:rsidP="007422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B3779">
              <w:rPr>
                <w:rFonts w:ascii="Arial" w:hAnsi="Arial" w:cs="Arial"/>
                <w:sz w:val="16"/>
                <w:szCs w:val="16"/>
              </w:rPr>
              <w:t xml:space="preserve">Nauka przez pracę, obserwacje, </w:t>
            </w:r>
            <w:r w:rsidR="006974E5" w:rsidRPr="009B3779">
              <w:rPr>
                <w:rFonts w:ascii="Arial" w:hAnsi="Arial" w:cs="Arial"/>
                <w:sz w:val="16"/>
                <w:szCs w:val="16"/>
              </w:rPr>
              <w:t xml:space="preserve">dyskusja, doświadczenia i eksperymenty, </w:t>
            </w:r>
            <w:r w:rsidRPr="009B3779">
              <w:rPr>
                <w:rFonts w:ascii="Arial" w:hAnsi="Arial" w:cs="Arial"/>
                <w:sz w:val="16"/>
                <w:szCs w:val="16"/>
              </w:rPr>
              <w:t>rozwiązywanie problemu</w:t>
            </w:r>
          </w:p>
        </w:tc>
      </w:tr>
      <w:tr w:rsidR="007D57A2" w:rsidRPr="00BC2D8A" w:rsidTr="00E85FF5">
        <w:trPr>
          <w:trHeight w:val="340"/>
        </w:trPr>
        <w:tc>
          <w:tcPr>
            <w:tcW w:w="3120" w:type="dxa"/>
            <w:gridSpan w:val="2"/>
            <w:tcBorders>
              <w:bottom w:val="single" w:sz="4" w:space="0" w:color="auto"/>
            </w:tcBorders>
            <w:vAlign w:val="center"/>
          </w:tcPr>
          <w:p w:rsidR="007D57A2" w:rsidRPr="001F3A7D" w:rsidRDefault="007D57A2" w:rsidP="00E62D59">
            <w:pPr>
              <w:rPr>
                <w:rFonts w:ascii="Arial" w:hAnsi="Arial" w:cs="Arial"/>
                <w:sz w:val="16"/>
                <w:szCs w:val="16"/>
              </w:rPr>
            </w:pPr>
            <w:r w:rsidRPr="001F3A7D">
              <w:rPr>
                <w:rFonts w:ascii="Arial" w:hAnsi="Arial" w:cs="Arial"/>
                <w:sz w:val="16"/>
                <w:szCs w:val="16"/>
              </w:rPr>
              <w:t>Pełny opis przedmiotu</w:t>
            </w:r>
            <w:r w:rsidR="00E62D59" w:rsidRPr="001F3A7D">
              <w:rPr>
                <w:rFonts w:ascii="Arial" w:hAnsi="Arial" w:cs="Arial"/>
                <w:sz w:val="16"/>
                <w:szCs w:val="16"/>
                <w:vertAlign w:val="superscript"/>
              </w:rPr>
              <w:t>15)</w:t>
            </w:r>
            <w:r w:rsidRPr="001F3A7D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8007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61F4" w:rsidRPr="001F3A7D" w:rsidRDefault="009B3779" w:rsidP="00F161F4">
            <w:pPr>
              <w:pStyle w:val="Tekstpodstawowywcity2"/>
              <w:spacing w:line="240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F3A7D">
              <w:rPr>
                <w:rFonts w:ascii="Arial" w:hAnsi="Arial" w:cs="Arial"/>
                <w:sz w:val="16"/>
                <w:szCs w:val="16"/>
              </w:rPr>
              <w:t>Praktyka semestralna (VI semestr), 18 tygodniowa rozpoczyna się po 5 tygodniach zajęć dydaktycznych i trwa do końca sierpnia (w tym cztery tygodnie przerwy wakacyjnej). Dziewięć tygodni tej praktyki odbywa się obligatoryjnie na terenie Uczelni w obiektach doświadczalnyc</w:t>
            </w:r>
            <w:r w:rsidR="00874E0A">
              <w:rPr>
                <w:rFonts w:ascii="Arial" w:hAnsi="Arial" w:cs="Arial"/>
                <w:sz w:val="16"/>
                <w:szCs w:val="16"/>
              </w:rPr>
              <w:t>h poszczególnych specjalizacji</w:t>
            </w:r>
            <w:r w:rsidRPr="001F3A7D">
              <w:rPr>
                <w:rFonts w:ascii="Arial" w:hAnsi="Arial" w:cs="Arial"/>
                <w:sz w:val="16"/>
                <w:szCs w:val="16"/>
              </w:rPr>
              <w:t xml:space="preserve">, a pozostałe mogą odbywać się w uznanych </w:t>
            </w:r>
            <w:r w:rsidR="001F3A7D">
              <w:rPr>
                <w:rFonts w:ascii="Arial" w:hAnsi="Arial" w:cs="Arial"/>
                <w:sz w:val="16"/>
                <w:szCs w:val="16"/>
              </w:rPr>
              <w:t xml:space="preserve">gospodarstwach </w:t>
            </w:r>
            <w:r w:rsidRPr="001F3A7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F3A7D" w:rsidRPr="001F3A7D">
              <w:rPr>
                <w:rFonts w:ascii="Arial" w:hAnsi="Arial" w:cs="Arial"/>
                <w:sz w:val="16"/>
                <w:szCs w:val="16"/>
              </w:rPr>
              <w:t>ogrodn</w:t>
            </w:r>
            <w:r w:rsidR="001F3A7D">
              <w:rPr>
                <w:rFonts w:ascii="Arial" w:hAnsi="Arial" w:cs="Arial"/>
                <w:sz w:val="16"/>
                <w:szCs w:val="16"/>
              </w:rPr>
              <w:t>iczych</w:t>
            </w:r>
            <w:r w:rsidR="001F3A7D" w:rsidRPr="001F3A7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F3A7D">
              <w:rPr>
                <w:rFonts w:ascii="Arial" w:hAnsi="Arial" w:cs="Arial"/>
                <w:sz w:val="16"/>
                <w:szCs w:val="16"/>
              </w:rPr>
              <w:t>w kraju i za granicą.</w:t>
            </w:r>
            <w:r w:rsidR="00F30515">
              <w:rPr>
                <w:rFonts w:ascii="Arial" w:hAnsi="Arial" w:cs="Arial"/>
                <w:sz w:val="16"/>
                <w:szCs w:val="16"/>
              </w:rPr>
              <w:t xml:space="preserve"> Program praktyki obejmuje: poznanie podstawowych zasad funkcjonow</w:t>
            </w:r>
            <w:r w:rsidR="00A50BF6">
              <w:rPr>
                <w:rFonts w:ascii="Arial" w:hAnsi="Arial" w:cs="Arial"/>
                <w:sz w:val="16"/>
                <w:szCs w:val="16"/>
              </w:rPr>
              <w:t>ania gospodarstwa ogrodniczego, zapoznanie z organizacją produkcji w przedsiębiorstwach ogrodniczych oraz</w:t>
            </w:r>
            <w:r w:rsidR="00F30515">
              <w:rPr>
                <w:rFonts w:ascii="Arial" w:hAnsi="Arial" w:cs="Arial"/>
                <w:sz w:val="16"/>
                <w:szCs w:val="16"/>
              </w:rPr>
              <w:t xml:space="preserve"> nowoczesnymi technologiami produkcji ogrodniczej</w:t>
            </w:r>
            <w:r w:rsidR="00A50BF6">
              <w:rPr>
                <w:rFonts w:ascii="Arial" w:hAnsi="Arial" w:cs="Arial"/>
                <w:sz w:val="16"/>
                <w:szCs w:val="16"/>
              </w:rPr>
              <w:t xml:space="preserve"> w gospodarstwach krajowych i zagranicznych, za</w:t>
            </w:r>
            <w:r w:rsidR="00AB1316">
              <w:rPr>
                <w:rFonts w:ascii="Arial" w:hAnsi="Arial" w:cs="Arial"/>
                <w:sz w:val="16"/>
                <w:szCs w:val="16"/>
              </w:rPr>
              <w:t xml:space="preserve">poznanie z wykonywaniem podstawowych prac zawodowych </w:t>
            </w:r>
            <w:r w:rsidR="00A50BF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B1316">
              <w:rPr>
                <w:rFonts w:ascii="Arial" w:hAnsi="Arial" w:cs="Arial"/>
                <w:sz w:val="16"/>
                <w:szCs w:val="16"/>
              </w:rPr>
              <w:t>niezbędnych w zawodzie ogrodnika, poznanie parku maszynowego gospodarstwa ogrodniczego oraz opanowanie umiejętności posługiwania się sprzętem mechanicznym wykorzystywanym w ogrodnictwie,  nabranie umiejętności łączenia i współdziałania posiadanych wiadomości teoretycznych z szeroko pojętą praktyką ogrodniczą.</w:t>
            </w:r>
          </w:p>
        </w:tc>
      </w:tr>
      <w:tr w:rsidR="007D57A2" w:rsidRPr="00BC2D8A" w:rsidTr="00E85FF5">
        <w:trPr>
          <w:trHeight w:val="340"/>
        </w:trPr>
        <w:tc>
          <w:tcPr>
            <w:tcW w:w="3120" w:type="dxa"/>
            <w:gridSpan w:val="2"/>
            <w:tcBorders>
              <w:bottom w:val="single" w:sz="4" w:space="0" w:color="auto"/>
            </w:tcBorders>
            <w:vAlign w:val="center"/>
          </w:tcPr>
          <w:p w:rsidR="007D57A2" w:rsidRPr="004C5FB5" w:rsidRDefault="007D57A2" w:rsidP="00E62D59">
            <w:pPr>
              <w:rPr>
                <w:rFonts w:ascii="Arial" w:hAnsi="Arial" w:cs="Arial"/>
                <w:sz w:val="16"/>
                <w:szCs w:val="16"/>
              </w:rPr>
            </w:pPr>
            <w:r w:rsidRPr="004C5FB5">
              <w:rPr>
                <w:rFonts w:ascii="Arial" w:hAnsi="Arial" w:cs="Arial"/>
                <w:sz w:val="16"/>
                <w:szCs w:val="16"/>
              </w:rPr>
              <w:t>Wymagania formalne  (przedmioty wprowadzające)</w:t>
            </w:r>
            <w:r w:rsidR="00E62D59" w:rsidRPr="004C5FB5">
              <w:rPr>
                <w:rFonts w:ascii="Arial" w:hAnsi="Arial" w:cs="Arial"/>
                <w:sz w:val="16"/>
                <w:szCs w:val="16"/>
                <w:vertAlign w:val="superscript"/>
              </w:rPr>
              <w:t>16)</w:t>
            </w:r>
            <w:r w:rsidR="00E62D59" w:rsidRPr="004C5FB5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8007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5FB5" w:rsidRPr="004C5FB5" w:rsidRDefault="004C5FB5" w:rsidP="004C5FB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C5FB5">
              <w:rPr>
                <w:rFonts w:ascii="Arial" w:hAnsi="Arial" w:cs="Arial"/>
                <w:sz w:val="16"/>
                <w:szCs w:val="16"/>
              </w:rPr>
              <w:t xml:space="preserve">Botanika,  </w:t>
            </w:r>
            <w:r w:rsidR="00E82F68">
              <w:rPr>
                <w:rFonts w:ascii="Arial" w:hAnsi="Arial" w:cs="Arial"/>
                <w:sz w:val="16"/>
                <w:szCs w:val="16"/>
              </w:rPr>
              <w:t>F</w:t>
            </w:r>
            <w:r w:rsidRPr="004C5FB5">
              <w:rPr>
                <w:rFonts w:ascii="Arial" w:hAnsi="Arial" w:cs="Arial"/>
                <w:sz w:val="16"/>
                <w:szCs w:val="16"/>
              </w:rPr>
              <w:t xml:space="preserve">izjologia roślin, </w:t>
            </w:r>
            <w:r w:rsidR="00E82F68">
              <w:rPr>
                <w:rFonts w:ascii="Arial" w:hAnsi="Arial" w:cs="Arial"/>
                <w:sz w:val="16"/>
                <w:szCs w:val="16"/>
              </w:rPr>
              <w:t>D</w:t>
            </w:r>
            <w:r w:rsidRPr="004C5FB5">
              <w:rPr>
                <w:rFonts w:ascii="Arial" w:hAnsi="Arial" w:cs="Arial"/>
                <w:sz w:val="16"/>
                <w:szCs w:val="16"/>
              </w:rPr>
              <w:t xml:space="preserve">endrologia, </w:t>
            </w:r>
            <w:r w:rsidR="00E82F68">
              <w:rPr>
                <w:rFonts w:ascii="Arial" w:hAnsi="Arial" w:cs="Arial"/>
                <w:sz w:val="16"/>
                <w:szCs w:val="16"/>
              </w:rPr>
              <w:t>Gleboznawstwo, Uprawa i nawożenie, G</w:t>
            </w:r>
            <w:r w:rsidRPr="004C5FB5">
              <w:rPr>
                <w:rFonts w:ascii="Arial" w:hAnsi="Arial" w:cs="Arial"/>
                <w:sz w:val="16"/>
                <w:szCs w:val="16"/>
              </w:rPr>
              <w:t xml:space="preserve">enetyka i hodowla roślin, </w:t>
            </w:r>
          </w:p>
          <w:p w:rsidR="007D57A2" w:rsidRPr="004C5FB5" w:rsidRDefault="00E82F68" w:rsidP="00E82F6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</w:t>
            </w:r>
            <w:r w:rsidR="004C5FB5" w:rsidRPr="004C5FB5">
              <w:rPr>
                <w:rFonts w:ascii="Arial" w:hAnsi="Arial" w:cs="Arial"/>
                <w:sz w:val="16"/>
                <w:szCs w:val="16"/>
              </w:rPr>
              <w:t xml:space="preserve">itopatologia, 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 w:rsidR="004C5FB5" w:rsidRPr="004C5FB5">
              <w:rPr>
                <w:rFonts w:ascii="Arial" w:hAnsi="Arial" w:cs="Arial"/>
                <w:sz w:val="16"/>
                <w:szCs w:val="16"/>
              </w:rPr>
              <w:t>ntomologia stosowana</w:t>
            </w:r>
          </w:p>
        </w:tc>
      </w:tr>
      <w:tr w:rsidR="007D57A2" w:rsidRPr="00BC2D8A" w:rsidTr="00E85FF5">
        <w:trPr>
          <w:trHeight w:val="340"/>
        </w:trPr>
        <w:tc>
          <w:tcPr>
            <w:tcW w:w="3120" w:type="dxa"/>
            <w:gridSpan w:val="2"/>
            <w:tcBorders>
              <w:bottom w:val="single" w:sz="4" w:space="0" w:color="auto"/>
            </w:tcBorders>
            <w:vAlign w:val="center"/>
          </w:tcPr>
          <w:p w:rsidR="007D57A2" w:rsidRPr="000438E4" w:rsidRDefault="007D57A2" w:rsidP="007422E3">
            <w:pPr>
              <w:rPr>
                <w:rFonts w:ascii="Arial" w:hAnsi="Arial" w:cs="Arial"/>
                <w:sz w:val="16"/>
                <w:szCs w:val="16"/>
              </w:rPr>
            </w:pPr>
            <w:r w:rsidRPr="000438E4">
              <w:rPr>
                <w:rFonts w:ascii="Arial" w:hAnsi="Arial" w:cs="Arial"/>
                <w:sz w:val="16"/>
                <w:szCs w:val="16"/>
              </w:rPr>
              <w:t>Założenia wstępne</w:t>
            </w:r>
            <w:r w:rsidRPr="000438E4">
              <w:rPr>
                <w:rFonts w:ascii="Arial" w:hAnsi="Arial" w:cs="Arial"/>
                <w:sz w:val="16"/>
                <w:szCs w:val="16"/>
                <w:vertAlign w:val="superscript"/>
              </w:rPr>
              <w:t>17)</w:t>
            </w:r>
            <w:r w:rsidR="00E62D59" w:rsidRPr="000438E4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8007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57A2" w:rsidRPr="00BC2D8A" w:rsidRDefault="007D57A2" w:rsidP="007422E3">
            <w:pPr>
              <w:jc w:val="both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</w:tr>
      <w:tr w:rsidR="007D57A2" w:rsidRPr="00BC2D8A" w:rsidTr="00E85FF5">
        <w:trPr>
          <w:trHeight w:val="907"/>
        </w:trPr>
        <w:tc>
          <w:tcPr>
            <w:tcW w:w="3120" w:type="dxa"/>
            <w:gridSpan w:val="2"/>
            <w:vAlign w:val="center"/>
          </w:tcPr>
          <w:p w:rsidR="007D57A2" w:rsidRPr="00F161F4" w:rsidRDefault="007D57A2" w:rsidP="007422E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161F4">
              <w:rPr>
                <w:rFonts w:ascii="Arial" w:hAnsi="Arial" w:cs="Arial"/>
                <w:sz w:val="16"/>
                <w:szCs w:val="16"/>
              </w:rPr>
              <w:t>Efekty kształcenia</w:t>
            </w:r>
            <w:r w:rsidRPr="00F161F4">
              <w:rPr>
                <w:rFonts w:ascii="Arial" w:hAnsi="Arial" w:cs="Arial"/>
                <w:sz w:val="16"/>
                <w:szCs w:val="16"/>
                <w:vertAlign w:val="superscript"/>
              </w:rPr>
              <w:t>18)</w:t>
            </w:r>
            <w:r w:rsidR="00E62D59" w:rsidRPr="00F161F4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4049" w:type="dxa"/>
            <w:gridSpan w:val="2"/>
            <w:vAlign w:val="center"/>
          </w:tcPr>
          <w:p w:rsidR="00142CED" w:rsidRDefault="00E60291" w:rsidP="007422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25A4C">
              <w:rPr>
                <w:rFonts w:ascii="Arial" w:hAnsi="Arial" w:cs="Arial"/>
                <w:sz w:val="16"/>
                <w:szCs w:val="16"/>
              </w:rPr>
              <w:t xml:space="preserve">01 </w:t>
            </w:r>
            <w:r w:rsidR="0088742D">
              <w:rPr>
                <w:rFonts w:ascii="Arial" w:hAnsi="Arial" w:cs="Arial"/>
                <w:sz w:val="16"/>
                <w:szCs w:val="16"/>
              </w:rPr>
              <w:t>–</w:t>
            </w:r>
            <w:r w:rsidR="00E82F6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25A4C" w:rsidRPr="00025A4C">
              <w:rPr>
                <w:rFonts w:ascii="Arial" w:hAnsi="Arial" w:cs="Arial"/>
                <w:sz w:val="16"/>
                <w:szCs w:val="16"/>
              </w:rPr>
              <w:t xml:space="preserve">zna </w:t>
            </w:r>
            <w:r w:rsidR="00025A4C">
              <w:rPr>
                <w:rFonts w:ascii="Arial" w:hAnsi="Arial" w:cs="Arial"/>
                <w:sz w:val="16"/>
                <w:szCs w:val="16"/>
              </w:rPr>
              <w:t>metody, techniki i technologie stosowane w produkcji roślin ogrodniczych</w:t>
            </w:r>
          </w:p>
          <w:p w:rsidR="00025A4C" w:rsidRDefault="00025A4C" w:rsidP="007422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02 </w:t>
            </w:r>
            <w:r w:rsidR="0088742D">
              <w:rPr>
                <w:rFonts w:ascii="Arial" w:hAnsi="Arial" w:cs="Arial"/>
                <w:sz w:val="16"/>
                <w:szCs w:val="16"/>
              </w:rPr>
              <w:t>–</w:t>
            </w:r>
            <w:r w:rsidR="00E82F68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ma podstawową wiedzę ekonomiczną z zakresu ogrodnictwa i ekonomiczno-prawnych podstaw biznesu</w:t>
            </w:r>
          </w:p>
          <w:p w:rsidR="00E34BAD" w:rsidRDefault="00E34BAD" w:rsidP="007422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03 </w:t>
            </w:r>
            <w:r w:rsidR="0088742D">
              <w:rPr>
                <w:rFonts w:ascii="Arial" w:hAnsi="Arial" w:cs="Arial"/>
                <w:sz w:val="16"/>
                <w:szCs w:val="16"/>
              </w:rPr>
              <w:t>–</w:t>
            </w:r>
            <w:r w:rsidR="00E82F68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potrafi pracować w podstawowych obiektach produkcji ogrodniczej i utrzymać ich funkcjonowanie na optymalnym poziomie</w:t>
            </w:r>
          </w:p>
          <w:p w:rsidR="003448E1" w:rsidRPr="00926F72" w:rsidRDefault="00E34BAD" w:rsidP="007422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04 </w:t>
            </w:r>
            <w:r w:rsidR="0088742D">
              <w:rPr>
                <w:rFonts w:ascii="Arial" w:hAnsi="Arial" w:cs="Arial"/>
                <w:sz w:val="16"/>
                <w:szCs w:val="16"/>
              </w:rPr>
              <w:t>–</w:t>
            </w:r>
            <w:r w:rsidR="00E82F68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potrafi wykorzystać wiedzę na temat metod i technologii stosowanych w uprawie roślin w planowaniu produkcji ogrodniczej</w:t>
            </w:r>
          </w:p>
        </w:tc>
        <w:tc>
          <w:tcPr>
            <w:tcW w:w="3958" w:type="dxa"/>
            <w:gridSpan w:val="5"/>
            <w:vAlign w:val="center"/>
          </w:tcPr>
          <w:p w:rsidR="00926F72" w:rsidRDefault="00926F72" w:rsidP="00926F7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05 </w:t>
            </w:r>
            <w:r w:rsidR="0088742D">
              <w:rPr>
                <w:rFonts w:ascii="Arial" w:hAnsi="Arial" w:cs="Arial"/>
                <w:sz w:val="16"/>
                <w:szCs w:val="16"/>
              </w:rPr>
              <w:t>–</w:t>
            </w:r>
            <w:r w:rsidR="00E82F68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potrafi dokonać wstępnej analizy ekonomicznej podejmowanych działań związanych z działalnością ogrodniczą</w:t>
            </w:r>
          </w:p>
          <w:p w:rsidR="00926F72" w:rsidRDefault="00926F72" w:rsidP="00926F7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06 </w:t>
            </w:r>
            <w:r w:rsidR="0088742D">
              <w:rPr>
                <w:rFonts w:ascii="Arial" w:hAnsi="Arial" w:cs="Arial"/>
                <w:sz w:val="16"/>
                <w:szCs w:val="16"/>
              </w:rPr>
              <w:t>–</w:t>
            </w:r>
            <w:r w:rsidR="00E82F68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potrafi identyfikować zagrożenia i problemy związane z działalnością ogrodniczą, wyznaczać priorytety działań i odpowiedzialnie realizować zadania</w:t>
            </w:r>
          </w:p>
          <w:p w:rsidR="00926F72" w:rsidRDefault="00926F72" w:rsidP="00926F7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07 </w:t>
            </w:r>
            <w:r w:rsidR="0088742D">
              <w:rPr>
                <w:rFonts w:ascii="Arial" w:hAnsi="Arial" w:cs="Arial"/>
                <w:sz w:val="16"/>
                <w:szCs w:val="16"/>
              </w:rPr>
              <w:t>–</w:t>
            </w:r>
            <w:r w:rsidR="00E82F68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ma </w:t>
            </w:r>
            <w:r w:rsidR="00975578">
              <w:rPr>
                <w:rFonts w:ascii="Arial" w:hAnsi="Arial" w:cs="Arial"/>
                <w:sz w:val="16"/>
                <w:szCs w:val="16"/>
              </w:rPr>
              <w:t>ś</w:t>
            </w:r>
            <w:r>
              <w:rPr>
                <w:rFonts w:ascii="Arial" w:hAnsi="Arial" w:cs="Arial"/>
                <w:sz w:val="16"/>
                <w:szCs w:val="16"/>
              </w:rPr>
              <w:t>wiadomość potrzeby ciągłego doskonalenia zawodowego</w:t>
            </w:r>
          </w:p>
          <w:p w:rsidR="007D57A2" w:rsidRPr="00BC2D8A" w:rsidRDefault="007D57A2" w:rsidP="007422E3">
            <w:pPr>
              <w:jc w:val="both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</w:p>
        </w:tc>
      </w:tr>
      <w:tr w:rsidR="007D57A2" w:rsidRPr="00BC2D8A" w:rsidTr="00E85FF5">
        <w:trPr>
          <w:trHeight w:val="882"/>
        </w:trPr>
        <w:tc>
          <w:tcPr>
            <w:tcW w:w="3120" w:type="dxa"/>
            <w:gridSpan w:val="2"/>
            <w:vAlign w:val="center"/>
          </w:tcPr>
          <w:p w:rsidR="007D57A2" w:rsidRPr="00D13706" w:rsidRDefault="007D57A2" w:rsidP="007422E3">
            <w:pPr>
              <w:rPr>
                <w:rFonts w:ascii="Arial" w:hAnsi="Arial" w:cs="Arial"/>
                <w:sz w:val="16"/>
                <w:szCs w:val="16"/>
              </w:rPr>
            </w:pPr>
            <w:r w:rsidRPr="00D13706">
              <w:rPr>
                <w:rFonts w:ascii="Arial" w:hAnsi="Arial" w:cs="Arial"/>
                <w:sz w:val="16"/>
                <w:szCs w:val="16"/>
              </w:rPr>
              <w:t>Sposób weryfikacji efektów kształcenia</w:t>
            </w:r>
            <w:r w:rsidRPr="00D13706">
              <w:rPr>
                <w:rFonts w:ascii="Arial" w:hAnsi="Arial" w:cs="Arial"/>
                <w:sz w:val="16"/>
                <w:szCs w:val="16"/>
                <w:vertAlign w:val="superscript"/>
              </w:rPr>
              <w:t>19)</w:t>
            </w:r>
            <w:r w:rsidR="00E62D59" w:rsidRPr="00D13706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8007" w:type="dxa"/>
            <w:gridSpan w:val="7"/>
            <w:vAlign w:val="center"/>
          </w:tcPr>
          <w:p w:rsidR="00617939" w:rsidRPr="00D13706" w:rsidRDefault="00E82F68" w:rsidP="00874E0A">
            <w:pPr>
              <w:ind w:left="268" w:hanging="268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Efekt</w:t>
            </w:r>
            <w:r w:rsidR="00617939" w:rsidRPr="00D1370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13706">
              <w:rPr>
                <w:rFonts w:ascii="Arial" w:hAnsi="Arial" w:cs="Arial"/>
                <w:sz w:val="16"/>
                <w:szCs w:val="16"/>
              </w:rPr>
              <w:t>01, 02, 03, 04, 05, 06, 07</w:t>
            </w:r>
            <w:r w:rsidR="0088742D">
              <w:rPr>
                <w:rFonts w:ascii="Arial" w:hAnsi="Arial" w:cs="Arial"/>
                <w:sz w:val="16"/>
                <w:szCs w:val="16"/>
              </w:rPr>
              <w:t xml:space="preserve"> –</w:t>
            </w:r>
            <w:r>
              <w:rPr>
                <w:rFonts w:ascii="Arial" w:hAnsi="Arial" w:cs="Arial"/>
                <w:sz w:val="16"/>
                <w:szCs w:val="16"/>
              </w:rPr>
              <w:t xml:space="preserve"> o</w:t>
            </w:r>
            <w:r w:rsidR="00617939" w:rsidRPr="00D13706">
              <w:rPr>
                <w:rFonts w:ascii="Arial" w:hAnsi="Arial" w:cs="Arial"/>
                <w:sz w:val="16"/>
                <w:szCs w:val="16"/>
              </w:rPr>
              <w:t xml:space="preserve">cena wynikająca z obserwacji </w:t>
            </w:r>
            <w:r w:rsidR="00874E0A">
              <w:rPr>
                <w:rFonts w:ascii="Arial" w:hAnsi="Arial" w:cs="Arial"/>
                <w:sz w:val="16"/>
                <w:szCs w:val="16"/>
              </w:rPr>
              <w:t xml:space="preserve">i wykonywania poszczególnych zadań przez studenta </w:t>
            </w:r>
            <w:r w:rsidR="00617939" w:rsidRPr="00D13706">
              <w:rPr>
                <w:rFonts w:ascii="Arial" w:hAnsi="Arial" w:cs="Arial"/>
                <w:sz w:val="16"/>
                <w:szCs w:val="16"/>
              </w:rPr>
              <w:t>w trakcie trwania praktyki</w:t>
            </w:r>
          </w:p>
          <w:p w:rsidR="00617939" w:rsidRPr="00D13706" w:rsidRDefault="00E82F68" w:rsidP="007422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Efekt </w:t>
            </w:r>
            <w:r w:rsidRPr="00D13706">
              <w:rPr>
                <w:rFonts w:ascii="Arial" w:hAnsi="Arial" w:cs="Arial"/>
                <w:sz w:val="16"/>
                <w:szCs w:val="16"/>
              </w:rPr>
              <w:t>03, 04,06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8742D">
              <w:rPr>
                <w:rFonts w:ascii="Arial" w:hAnsi="Arial" w:cs="Arial"/>
                <w:sz w:val="16"/>
                <w:szCs w:val="16"/>
              </w:rPr>
              <w:t>–</w:t>
            </w:r>
            <w:r>
              <w:rPr>
                <w:rFonts w:ascii="Arial" w:hAnsi="Arial" w:cs="Arial"/>
                <w:sz w:val="16"/>
                <w:szCs w:val="16"/>
              </w:rPr>
              <w:t xml:space="preserve"> p</w:t>
            </w:r>
            <w:r w:rsidR="00617939" w:rsidRPr="00D13706">
              <w:rPr>
                <w:rFonts w:ascii="Arial" w:hAnsi="Arial" w:cs="Arial"/>
                <w:sz w:val="16"/>
                <w:szCs w:val="16"/>
              </w:rPr>
              <w:t>rowadzenie Dziennika praktyk</w:t>
            </w:r>
          </w:p>
          <w:p w:rsidR="003448E1" w:rsidRPr="00D13706" w:rsidRDefault="00E82F68" w:rsidP="00E82F68">
            <w:pPr>
              <w:ind w:left="226" w:hanging="226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Efekt </w:t>
            </w:r>
            <w:r w:rsidRPr="00D13706">
              <w:rPr>
                <w:rFonts w:ascii="Arial" w:hAnsi="Arial" w:cs="Arial"/>
                <w:sz w:val="16"/>
                <w:szCs w:val="16"/>
              </w:rPr>
              <w:t>01, 02, 03, 04, 05, 06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8742D">
              <w:rPr>
                <w:rFonts w:ascii="Arial" w:hAnsi="Arial" w:cs="Arial"/>
                <w:sz w:val="16"/>
                <w:szCs w:val="16"/>
              </w:rPr>
              <w:t>–</w:t>
            </w:r>
            <w:r>
              <w:rPr>
                <w:rFonts w:ascii="Arial" w:hAnsi="Arial" w:cs="Arial"/>
                <w:sz w:val="16"/>
                <w:szCs w:val="16"/>
              </w:rPr>
              <w:t xml:space="preserve"> p</w:t>
            </w:r>
            <w:r w:rsidR="00617939" w:rsidRPr="00D13706">
              <w:rPr>
                <w:rFonts w:ascii="Arial" w:hAnsi="Arial" w:cs="Arial"/>
                <w:sz w:val="16"/>
                <w:szCs w:val="16"/>
              </w:rPr>
              <w:t xml:space="preserve">isemna opinia zagranicznego lub krajowego pracodawcy </w:t>
            </w:r>
            <w:r w:rsidR="00807A05">
              <w:rPr>
                <w:rFonts w:ascii="Arial" w:hAnsi="Arial" w:cs="Arial"/>
                <w:sz w:val="16"/>
                <w:szCs w:val="16"/>
              </w:rPr>
              <w:t>o przebiegu pracy studenta</w:t>
            </w:r>
          </w:p>
        </w:tc>
      </w:tr>
      <w:tr w:rsidR="007D57A2" w:rsidRPr="00BC2D8A" w:rsidTr="00E85FF5">
        <w:trPr>
          <w:trHeight w:val="340"/>
        </w:trPr>
        <w:tc>
          <w:tcPr>
            <w:tcW w:w="3120" w:type="dxa"/>
            <w:gridSpan w:val="2"/>
            <w:vAlign w:val="center"/>
          </w:tcPr>
          <w:p w:rsidR="007D57A2" w:rsidRPr="00955C1E" w:rsidRDefault="007D57A2" w:rsidP="007422E3">
            <w:pPr>
              <w:rPr>
                <w:rFonts w:ascii="Arial" w:hAnsi="Arial" w:cs="Arial"/>
                <w:sz w:val="16"/>
                <w:szCs w:val="16"/>
              </w:rPr>
            </w:pPr>
            <w:r w:rsidRPr="00955C1E">
              <w:rPr>
                <w:rFonts w:ascii="Arial" w:hAnsi="Arial" w:cs="Arial"/>
                <w:sz w:val="16"/>
                <w:szCs w:val="16"/>
              </w:rPr>
              <w:t xml:space="preserve">Forma dokumentacji osiągniętych efektów kształcenia </w:t>
            </w:r>
            <w:r w:rsidRPr="00955C1E">
              <w:rPr>
                <w:rFonts w:ascii="Arial" w:hAnsi="Arial" w:cs="Arial"/>
                <w:sz w:val="16"/>
                <w:szCs w:val="16"/>
                <w:vertAlign w:val="superscript"/>
              </w:rPr>
              <w:t>20)</w:t>
            </w:r>
            <w:r w:rsidR="00E62D59" w:rsidRPr="00955C1E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8007" w:type="dxa"/>
            <w:gridSpan w:val="7"/>
            <w:vAlign w:val="center"/>
          </w:tcPr>
          <w:p w:rsidR="00D13706" w:rsidRPr="00955C1E" w:rsidRDefault="007361FC" w:rsidP="007422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Złożony d</w:t>
            </w:r>
            <w:r w:rsidR="00D13706" w:rsidRPr="00955C1E">
              <w:rPr>
                <w:rFonts w:ascii="Arial" w:hAnsi="Arial" w:cs="Arial"/>
                <w:sz w:val="16"/>
                <w:szCs w:val="16"/>
              </w:rPr>
              <w:t>ziennik praktyk z oceną studenta przez prowadzącego praktykę</w:t>
            </w:r>
          </w:p>
          <w:p w:rsidR="00486523" w:rsidRPr="00955C1E" w:rsidRDefault="00D13706" w:rsidP="007422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55C1E">
              <w:rPr>
                <w:rFonts w:ascii="Arial" w:hAnsi="Arial" w:cs="Arial"/>
                <w:sz w:val="16"/>
                <w:szCs w:val="16"/>
              </w:rPr>
              <w:t xml:space="preserve">Pisemna opinia </w:t>
            </w:r>
            <w:r w:rsidR="00955C1E" w:rsidRPr="00955C1E">
              <w:rPr>
                <w:rFonts w:ascii="Arial" w:hAnsi="Arial" w:cs="Arial"/>
                <w:sz w:val="16"/>
                <w:szCs w:val="16"/>
              </w:rPr>
              <w:t>pracodawcy</w:t>
            </w:r>
            <w:r w:rsidR="00955C1E">
              <w:rPr>
                <w:rFonts w:ascii="Arial" w:hAnsi="Arial" w:cs="Arial"/>
                <w:sz w:val="16"/>
                <w:szCs w:val="16"/>
              </w:rPr>
              <w:t xml:space="preserve"> (w przypadku odbywania części praktyki poza Uczelnią)</w:t>
            </w:r>
          </w:p>
        </w:tc>
      </w:tr>
      <w:tr w:rsidR="007D57A2" w:rsidRPr="00BC2D8A" w:rsidTr="00E85FF5">
        <w:trPr>
          <w:trHeight w:val="340"/>
        </w:trPr>
        <w:tc>
          <w:tcPr>
            <w:tcW w:w="3120" w:type="dxa"/>
            <w:gridSpan w:val="2"/>
            <w:vAlign w:val="center"/>
          </w:tcPr>
          <w:p w:rsidR="007D57A2" w:rsidRPr="00B9323F" w:rsidRDefault="007D57A2" w:rsidP="00E62D59">
            <w:pPr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</w:pPr>
            <w:r w:rsidRPr="00B9323F">
              <w:rPr>
                <w:rFonts w:ascii="Arial" w:hAnsi="Arial" w:cs="Arial"/>
                <w:sz w:val="16"/>
                <w:szCs w:val="16"/>
              </w:rPr>
              <w:t>Elementy i wagi mające wpływ na ocenę końcową</w:t>
            </w:r>
            <w:r w:rsidRPr="00B9323F">
              <w:rPr>
                <w:rFonts w:ascii="Arial" w:hAnsi="Arial" w:cs="Arial"/>
                <w:sz w:val="16"/>
                <w:szCs w:val="16"/>
                <w:vertAlign w:val="superscript"/>
              </w:rPr>
              <w:t>21)</w:t>
            </w:r>
            <w:r w:rsidR="00E62D59" w:rsidRPr="00B9323F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8007" w:type="dxa"/>
            <w:gridSpan w:val="7"/>
            <w:vAlign w:val="center"/>
          </w:tcPr>
          <w:p w:rsidR="00955C1E" w:rsidRPr="00D13706" w:rsidRDefault="00955C1E" w:rsidP="00874E0A">
            <w:pPr>
              <w:ind w:left="300" w:hanging="30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13706">
              <w:rPr>
                <w:rFonts w:ascii="Arial" w:hAnsi="Arial" w:cs="Arial"/>
                <w:sz w:val="16"/>
                <w:szCs w:val="16"/>
              </w:rPr>
              <w:t xml:space="preserve">1. Ocena wynikająca z obserwacji </w:t>
            </w:r>
            <w:r w:rsidR="00874E0A">
              <w:rPr>
                <w:rFonts w:ascii="Arial" w:hAnsi="Arial" w:cs="Arial"/>
                <w:sz w:val="16"/>
                <w:szCs w:val="16"/>
              </w:rPr>
              <w:t xml:space="preserve">i wykonywania poszczególnych zadań przez studenta </w:t>
            </w:r>
            <w:r w:rsidRPr="00D13706">
              <w:rPr>
                <w:rFonts w:ascii="Arial" w:hAnsi="Arial" w:cs="Arial"/>
                <w:sz w:val="16"/>
                <w:szCs w:val="16"/>
              </w:rPr>
              <w:t xml:space="preserve">w trakcie trwania praktyki </w:t>
            </w:r>
            <w:r>
              <w:rPr>
                <w:rFonts w:ascii="Arial" w:hAnsi="Arial" w:cs="Arial"/>
                <w:sz w:val="16"/>
                <w:szCs w:val="16"/>
              </w:rPr>
              <w:t>– 60%</w:t>
            </w:r>
          </w:p>
          <w:p w:rsidR="00955C1E" w:rsidRPr="00D13706" w:rsidRDefault="007361FC" w:rsidP="00955C1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 Prowadzenie d</w:t>
            </w:r>
            <w:r w:rsidR="00955C1E" w:rsidRPr="00D13706">
              <w:rPr>
                <w:rFonts w:ascii="Arial" w:hAnsi="Arial" w:cs="Arial"/>
                <w:sz w:val="16"/>
                <w:szCs w:val="16"/>
              </w:rPr>
              <w:t xml:space="preserve">ziennika praktyk </w:t>
            </w:r>
            <w:r w:rsidR="00955C1E">
              <w:rPr>
                <w:rFonts w:ascii="Arial" w:hAnsi="Arial" w:cs="Arial"/>
                <w:sz w:val="16"/>
                <w:szCs w:val="16"/>
              </w:rPr>
              <w:t>– 20%</w:t>
            </w:r>
          </w:p>
          <w:p w:rsidR="00486523" w:rsidRPr="00BC2D8A" w:rsidRDefault="00955C1E" w:rsidP="00955C1E">
            <w:pPr>
              <w:jc w:val="both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13706">
              <w:rPr>
                <w:rFonts w:ascii="Arial" w:hAnsi="Arial" w:cs="Arial"/>
                <w:sz w:val="16"/>
                <w:szCs w:val="16"/>
              </w:rPr>
              <w:t>3. Pisemna opinia zagranicznego lub krajowego pracodawcy o przebieg</w:t>
            </w:r>
            <w:r w:rsidR="00807A05">
              <w:rPr>
                <w:rFonts w:ascii="Arial" w:hAnsi="Arial" w:cs="Arial"/>
                <w:sz w:val="16"/>
                <w:szCs w:val="16"/>
              </w:rPr>
              <w:t xml:space="preserve">u pracy studenta </w:t>
            </w:r>
            <w:r w:rsidRPr="00D1370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– 20%</w:t>
            </w:r>
          </w:p>
        </w:tc>
      </w:tr>
      <w:tr w:rsidR="007D57A2" w:rsidRPr="00BC2D8A" w:rsidTr="00E85FF5">
        <w:trPr>
          <w:trHeight w:val="340"/>
        </w:trPr>
        <w:tc>
          <w:tcPr>
            <w:tcW w:w="3120" w:type="dxa"/>
            <w:gridSpan w:val="2"/>
            <w:vAlign w:val="center"/>
          </w:tcPr>
          <w:p w:rsidR="007D57A2" w:rsidRPr="00B9323F" w:rsidRDefault="007D57A2" w:rsidP="00E62D59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B9323F">
              <w:rPr>
                <w:rFonts w:ascii="Arial" w:hAnsi="Arial" w:cs="Arial"/>
                <w:sz w:val="16"/>
                <w:szCs w:val="16"/>
              </w:rPr>
              <w:t>Miejsce realizacji zajęć</w:t>
            </w:r>
            <w:r w:rsidR="00E62D59" w:rsidRPr="00B9323F">
              <w:rPr>
                <w:rFonts w:ascii="Arial" w:hAnsi="Arial" w:cs="Arial"/>
                <w:sz w:val="16"/>
                <w:szCs w:val="16"/>
                <w:vertAlign w:val="superscript"/>
              </w:rPr>
              <w:t>22)</w:t>
            </w:r>
            <w:r w:rsidRPr="00B9323F"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</w:tc>
        <w:tc>
          <w:tcPr>
            <w:tcW w:w="8007" w:type="dxa"/>
            <w:gridSpan w:val="7"/>
            <w:vAlign w:val="center"/>
          </w:tcPr>
          <w:p w:rsidR="007D57A2" w:rsidRPr="00B9323F" w:rsidRDefault="00B9323F" w:rsidP="007422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9323F">
              <w:rPr>
                <w:rFonts w:ascii="Arial" w:hAnsi="Arial" w:cs="Arial"/>
                <w:sz w:val="16"/>
                <w:szCs w:val="16"/>
              </w:rPr>
              <w:t>Obiekty d</w:t>
            </w:r>
            <w:r w:rsidR="00486523" w:rsidRPr="00B9323F">
              <w:rPr>
                <w:rFonts w:ascii="Arial" w:hAnsi="Arial" w:cs="Arial"/>
                <w:sz w:val="16"/>
                <w:szCs w:val="16"/>
              </w:rPr>
              <w:t>oświadczalne Wydziału Ogrodnictwa i Architektury Krajobrazu</w:t>
            </w:r>
            <w:r>
              <w:rPr>
                <w:rFonts w:ascii="Arial" w:hAnsi="Arial" w:cs="Arial"/>
                <w:sz w:val="16"/>
                <w:szCs w:val="16"/>
              </w:rPr>
              <w:t xml:space="preserve"> oraz </w:t>
            </w:r>
            <w:r w:rsidRPr="001F3A7D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uznane</w:t>
            </w:r>
            <w:r w:rsidRPr="001F3A7D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gospodarstwa </w:t>
            </w:r>
            <w:r w:rsidRPr="001F3A7D">
              <w:rPr>
                <w:rFonts w:ascii="Arial" w:hAnsi="Arial" w:cs="Arial"/>
                <w:sz w:val="16"/>
                <w:szCs w:val="16"/>
              </w:rPr>
              <w:t xml:space="preserve"> ogrodn</w:t>
            </w:r>
            <w:r>
              <w:rPr>
                <w:rFonts w:ascii="Arial" w:hAnsi="Arial" w:cs="Arial"/>
                <w:sz w:val="16"/>
                <w:szCs w:val="16"/>
              </w:rPr>
              <w:t>icze</w:t>
            </w:r>
            <w:r w:rsidRPr="001F3A7D">
              <w:rPr>
                <w:rFonts w:ascii="Arial" w:hAnsi="Arial" w:cs="Arial"/>
                <w:sz w:val="16"/>
                <w:szCs w:val="16"/>
              </w:rPr>
              <w:t xml:space="preserve"> w kraju i za granicą</w:t>
            </w:r>
          </w:p>
        </w:tc>
      </w:tr>
      <w:tr w:rsidR="007D57A2" w:rsidRPr="00BC2D8A" w:rsidTr="00E85FF5">
        <w:trPr>
          <w:trHeight w:val="340"/>
        </w:trPr>
        <w:tc>
          <w:tcPr>
            <w:tcW w:w="11127" w:type="dxa"/>
            <w:gridSpan w:val="9"/>
            <w:vAlign w:val="center"/>
          </w:tcPr>
          <w:p w:rsidR="007D57A2" w:rsidRPr="00807A05" w:rsidRDefault="007D57A2" w:rsidP="007422E3">
            <w:pPr>
              <w:rPr>
                <w:rFonts w:ascii="Arial" w:hAnsi="Arial" w:cs="Arial"/>
                <w:sz w:val="16"/>
                <w:szCs w:val="16"/>
              </w:rPr>
            </w:pPr>
            <w:r w:rsidRPr="00807A05">
              <w:rPr>
                <w:rFonts w:ascii="Arial" w:hAnsi="Arial" w:cs="Arial"/>
                <w:sz w:val="16"/>
                <w:szCs w:val="16"/>
              </w:rPr>
              <w:t>Literatura podstawowa i uzupełniająca</w:t>
            </w:r>
            <w:r w:rsidR="00E62D59" w:rsidRPr="00807A05">
              <w:rPr>
                <w:rFonts w:ascii="Arial" w:hAnsi="Arial" w:cs="Arial"/>
                <w:sz w:val="16"/>
                <w:szCs w:val="16"/>
                <w:vertAlign w:val="superscript"/>
              </w:rPr>
              <w:t>23)</w:t>
            </w:r>
            <w:r w:rsidRPr="00807A05"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  <w:p w:rsidR="007D57A2" w:rsidRPr="00807A05" w:rsidRDefault="007D57A2" w:rsidP="004B62F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57A2" w:rsidRPr="00BC2D8A" w:rsidTr="00E85FF5">
        <w:trPr>
          <w:trHeight w:val="340"/>
        </w:trPr>
        <w:tc>
          <w:tcPr>
            <w:tcW w:w="11127" w:type="dxa"/>
            <w:gridSpan w:val="9"/>
            <w:vAlign w:val="center"/>
          </w:tcPr>
          <w:p w:rsidR="007D57A2" w:rsidRPr="007B48D5" w:rsidRDefault="007D57A2" w:rsidP="007422E3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807A05">
              <w:rPr>
                <w:rFonts w:ascii="Arial" w:hAnsi="Arial" w:cs="Arial"/>
                <w:sz w:val="16"/>
                <w:szCs w:val="16"/>
              </w:rPr>
              <w:t>UWAGI</w:t>
            </w:r>
            <w:r w:rsidRPr="00807A05">
              <w:rPr>
                <w:rFonts w:ascii="Arial" w:hAnsi="Arial" w:cs="Arial"/>
                <w:sz w:val="16"/>
                <w:szCs w:val="16"/>
                <w:vertAlign w:val="superscript"/>
              </w:rPr>
              <w:t>24</w:t>
            </w:r>
            <w:r w:rsidRPr="00AF1468">
              <w:rPr>
                <w:rFonts w:ascii="Arial" w:hAnsi="Arial" w:cs="Arial"/>
                <w:sz w:val="16"/>
                <w:szCs w:val="16"/>
                <w:vertAlign w:val="superscript"/>
              </w:rPr>
              <w:t>)</w:t>
            </w:r>
            <w:r w:rsidR="00E62D59" w:rsidRPr="00AF1468">
              <w:rPr>
                <w:rFonts w:ascii="Arial" w:hAnsi="Arial" w:cs="Arial"/>
                <w:sz w:val="16"/>
                <w:szCs w:val="16"/>
              </w:rPr>
              <w:t>:</w:t>
            </w:r>
            <w:r w:rsidR="00E85FF5" w:rsidRPr="00AF1468">
              <w:rPr>
                <w:rFonts w:ascii="Arial" w:hAnsi="Arial" w:cs="Arial"/>
                <w:sz w:val="16"/>
                <w:szCs w:val="16"/>
              </w:rPr>
              <w:t xml:space="preserve"> dzień pracy skrócony do 6 godzin</w:t>
            </w:r>
          </w:p>
        </w:tc>
      </w:tr>
    </w:tbl>
    <w:p w:rsidR="007D57A2" w:rsidRPr="00BC2D8A" w:rsidRDefault="007D57A2" w:rsidP="007D57A2">
      <w:pPr>
        <w:rPr>
          <w:color w:val="000080"/>
          <w:sz w:val="10"/>
        </w:rPr>
      </w:pPr>
    </w:p>
    <w:p w:rsidR="0010024D" w:rsidRDefault="0010024D" w:rsidP="00113B89">
      <w:pPr>
        <w:rPr>
          <w:sz w:val="16"/>
        </w:rPr>
      </w:pPr>
    </w:p>
    <w:p w:rsidR="0010024D" w:rsidRDefault="0010024D" w:rsidP="00113B89">
      <w:pPr>
        <w:rPr>
          <w:sz w:val="16"/>
        </w:rPr>
        <w:sectPr w:rsidR="0010024D" w:rsidSect="00E85FF5">
          <w:footerReference w:type="even" r:id="rId7"/>
          <w:footerReference w:type="default" r:id="rId8"/>
          <w:pgSz w:w="11906" w:h="16838"/>
          <w:pgMar w:top="510" w:right="567" w:bottom="357" w:left="720" w:header="709" w:footer="709" w:gutter="0"/>
          <w:pgNumType w:start="7"/>
          <w:cols w:space="708"/>
          <w:docGrid w:linePitch="360"/>
        </w:sectPr>
      </w:pPr>
    </w:p>
    <w:p w:rsidR="0010024D" w:rsidRDefault="0010024D" w:rsidP="00113B89">
      <w:pPr>
        <w:rPr>
          <w:sz w:val="16"/>
        </w:rPr>
      </w:pPr>
    </w:p>
    <w:p w:rsidR="0010024D" w:rsidRDefault="0010024D" w:rsidP="00113B89">
      <w:pPr>
        <w:rPr>
          <w:sz w:val="16"/>
        </w:rPr>
      </w:pPr>
    </w:p>
    <w:p w:rsidR="0010024D" w:rsidRDefault="0010024D" w:rsidP="00113B89">
      <w:pPr>
        <w:rPr>
          <w:sz w:val="16"/>
        </w:rPr>
      </w:pPr>
    </w:p>
    <w:p w:rsidR="0010024D" w:rsidRDefault="0010024D" w:rsidP="00113B89">
      <w:pPr>
        <w:rPr>
          <w:sz w:val="16"/>
        </w:rPr>
      </w:pPr>
    </w:p>
    <w:p w:rsidR="00113B89" w:rsidRPr="00CE6079" w:rsidRDefault="00113B89" w:rsidP="00113B89">
      <w:pPr>
        <w:rPr>
          <w:sz w:val="16"/>
        </w:rPr>
      </w:pPr>
      <w:r w:rsidRPr="00CE6079">
        <w:rPr>
          <w:sz w:val="16"/>
        </w:rPr>
        <w:t>Wskaźniki ilościowe charakteryzujące moduł/przedmiot</w:t>
      </w:r>
      <w:r w:rsidRPr="00CE6079">
        <w:rPr>
          <w:sz w:val="16"/>
          <w:vertAlign w:val="superscript"/>
        </w:rPr>
        <w:t>25)</w:t>
      </w:r>
      <w:r w:rsidRPr="00CE6079">
        <w:rPr>
          <w:rFonts w:ascii="Arial" w:hAnsi="Arial" w:cs="Arial"/>
          <w:sz w:val="16"/>
          <w:szCs w:val="16"/>
        </w:rPr>
        <w:t xml:space="preserve"> :</w:t>
      </w:r>
      <w:r w:rsidR="00E82F68">
        <w:rPr>
          <w:rFonts w:ascii="Arial" w:hAnsi="Arial" w:cs="Arial"/>
          <w:sz w:val="16"/>
          <w:szCs w:val="16"/>
        </w:rPr>
        <w:t xml:space="preserve"> </w:t>
      </w:r>
      <w:r w:rsidR="00E82F68" w:rsidRPr="00E82F68">
        <w:rPr>
          <w:rFonts w:ascii="Arial" w:hAnsi="Arial" w:cs="Arial"/>
          <w:sz w:val="16"/>
          <w:szCs w:val="16"/>
        </w:rPr>
        <w:t>Praktyka zawodowa II</w:t>
      </w:r>
    </w:p>
    <w:tbl>
      <w:tblPr>
        <w:tblpPr w:leftFromText="141" w:rightFromText="141" w:vertAnchor="text" w:horzAnchor="margin" w:tblpX="-290" w:tblpY="128"/>
        <w:tblW w:w="10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0"/>
        <w:gridCol w:w="1195"/>
      </w:tblGrid>
      <w:tr w:rsidR="00113B89" w:rsidRPr="00F220A7" w:rsidTr="00E85FF5">
        <w:trPr>
          <w:trHeight w:val="397"/>
        </w:trPr>
        <w:tc>
          <w:tcPr>
            <w:tcW w:w="9790" w:type="dxa"/>
            <w:vAlign w:val="center"/>
          </w:tcPr>
          <w:p w:rsidR="00113B89" w:rsidRPr="000B1372" w:rsidRDefault="00113B89" w:rsidP="00113B89">
            <w:pPr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 w:rsidRPr="000B1372">
              <w:rPr>
                <w:rFonts w:ascii="Arial" w:hAnsi="Arial" w:cs="Arial"/>
                <w:bCs/>
                <w:i/>
                <w:sz w:val="16"/>
                <w:szCs w:val="16"/>
              </w:rPr>
              <w:t>Szacunkowa sumaryczna liczba godzin pracy studenta (kontaktowych i pracy własnej) niezbędna dla osiągnięcia zakładanych efektów kształcenia</w:t>
            </w:r>
            <w:r w:rsidRPr="000B1372">
              <w:rPr>
                <w:rFonts w:ascii="Arial" w:hAnsi="Arial" w:cs="Arial"/>
                <w:bCs/>
                <w:i/>
                <w:sz w:val="16"/>
                <w:szCs w:val="16"/>
                <w:vertAlign w:val="superscript"/>
              </w:rPr>
              <w:t>18)</w:t>
            </w:r>
            <w:r w:rsidRPr="000B1372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  - na tej podstawie należy wypełnić pole ECTS</w:t>
            </w:r>
            <w:r w:rsidRPr="000B1372">
              <w:rPr>
                <w:rFonts w:ascii="Arial" w:hAnsi="Arial" w:cs="Arial"/>
                <w:bCs/>
                <w:i/>
                <w:sz w:val="16"/>
                <w:szCs w:val="16"/>
                <w:vertAlign w:val="superscript"/>
              </w:rPr>
              <w:t>2</w:t>
            </w:r>
            <w:r w:rsidRPr="000B1372">
              <w:rPr>
                <w:rFonts w:ascii="Arial" w:hAnsi="Arial" w:cs="Arial"/>
                <w:i/>
                <w:sz w:val="16"/>
                <w:szCs w:val="16"/>
              </w:rPr>
              <w:t>:</w:t>
            </w:r>
          </w:p>
        </w:tc>
        <w:tc>
          <w:tcPr>
            <w:tcW w:w="1195" w:type="dxa"/>
            <w:vAlign w:val="center"/>
          </w:tcPr>
          <w:p w:rsidR="00113B89" w:rsidRPr="00170409" w:rsidRDefault="00BB2494" w:rsidP="00113B8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540</w:t>
            </w:r>
            <w:r w:rsidR="00B704F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13B89" w:rsidRPr="00170409">
              <w:rPr>
                <w:rFonts w:ascii="Arial" w:hAnsi="Arial" w:cs="Arial"/>
                <w:b/>
                <w:bCs/>
                <w:sz w:val="16"/>
                <w:szCs w:val="16"/>
              </w:rPr>
              <w:t>h</w:t>
            </w:r>
          </w:p>
          <w:p w:rsidR="00113B89" w:rsidRPr="00170409" w:rsidRDefault="00BB2494" w:rsidP="00113B89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</w:t>
            </w:r>
            <w:r w:rsidR="00EA2AE0">
              <w:rPr>
                <w:rFonts w:ascii="Arial" w:hAnsi="Arial" w:cs="Arial"/>
                <w:b/>
                <w:bCs/>
                <w:sz w:val="16"/>
                <w:szCs w:val="16"/>
              </w:rPr>
              <w:t>,0</w:t>
            </w:r>
            <w:r w:rsidR="00113B89" w:rsidRPr="0017040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ECTS</w:t>
            </w:r>
          </w:p>
        </w:tc>
      </w:tr>
      <w:tr w:rsidR="00113B89" w:rsidRPr="00F220A7" w:rsidTr="00E85FF5">
        <w:trPr>
          <w:trHeight w:val="397"/>
        </w:trPr>
        <w:tc>
          <w:tcPr>
            <w:tcW w:w="9790" w:type="dxa"/>
            <w:vAlign w:val="center"/>
          </w:tcPr>
          <w:p w:rsidR="00113B89" w:rsidRPr="000B1372" w:rsidRDefault="00113B89" w:rsidP="00113B8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B1372">
              <w:rPr>
                <w:rFonts w:ascii="Arial" w:hAnsi="Arial" w:cs="Arial"/>
                <w:bCs/>
                <w:sz w:val="16"/>
                <w:szCs w:val="16"/>
              </w:rPr>
              <w:t>Łączna liczba punktów ECTS, którą student uzyskuje na zajęciach wymagających bezpośredniego udziału nauczycieli akademickich</w:t>
            </w:r>
            <w:r w:rsidRPr="000B1372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195" w:type="dxa"/>
            <w:vAlign w:val="center"/>
          </w:tcPr>
          <w:p w:rsidR="00113B89" w:rsidRPr="00170409" w:rsidRDefault="00BB2494" w:rsidP="00113B8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540</w:t>
            </w:r>
            <w:r w:rsidR="00B704F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13B89" w:rsidRPr="00170409">
              <w:rPr>
                <w:rFonts w:ascii="Arial" w:hAnsi="Arial" w:cs="Arial"/>
                <w:b/>
                <w:bCs/>
                <w:sz w:val="16"/>
                <w:szCs w:val="16"/>
              </w:rPr>
              <w:t>h</w:t>
            </w:r>
          </w:p>
          <w:p w:rsidR="00113B89" w:rsidRPr="00170409" w:rsidRDefault="00BB2494" w:rsidP="00113B8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</w:t>
            </w:r>
            <w:r w:rsidR="00EA2AE0">
              <w:rPr>
                <w:rFonts w:ascii="Arial" w:hAnsi="Arial" w:cs="Arial"/>
                <w:b/>
                <w:bCs/>
                <w:sz w:val="16"/>
                <w:szCs w:val="16"/>
              </w:rPr>
              <w:t>,0</w:t>
            </w:r>
            <w:r w:rsidR="00113B89" w:rsidRPr="0017040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ECTS </w:t>
            </w:r>
          </w:p>
        </w:tc>
      </w:tr>
      <w:tr w:rsidR="00113B89" w:rsidRPr="00F220A7" w:rsidTr="00E85FF5">
        <w:trPr>
          <w:trHeight w:val="397"/>
        </w:trPr>
        <w:tc>
          <w:tcPr>
            <w:tcW w:w="9790" w:type="dxa"/>
            <w:vAlign w:val="center"/>
          </w:tcPr>
          <w:p w:rsidR="00113B89" w:rsidRPr="000B1372" w:rsidRDefault="00113B89" w:rsidP="00113B8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B1372">
              <w:rPr>
                <w:rFonts w:ascii="Arial" w:hAnsi="Arial" w:cs="Arial"/>
                <w:bCs/>
                <w:sz w:val="16"/>
                <w:szCs w:val="16"/>
              </w:rPr>
              <w:t>Łączna liczba punktów ECTS, którą student  uzyskuje w ramach zajęć o charakterze praktycznym, takich jak zajęcia laboratoryjne, projektowe, itp.</w:t>
            </w:r>
            <w:r w:rsidRPr="000B1372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195" w:type="dxa"/>
            <w:vAlign w:val="center"/>
          </w:tcPr>
          <w:p w:rsidR="00113B89" w:rsidRPr="00170409" w:rsidRDefault="00BB2494" w:rsidP="00113B8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540</w:t>
            </w:r>
            <w:r w:rsidR="00B704F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13B89" w:rsidRPr="00170409">
              <w:rPr>
                <w:rFonts w:ascii="Arial" w:hAnsi="Arial" w:cs="Arial"/>
                <w:b/>
                <w:bCs/>
                <w:sz w:val="16"/>
                <w:szCs w:val="16"/>
              </w:rPr>
              <w:t>h</w:t>
            </w:r>
          </w:p>
          <w:p w:rsidR="00113B89" w:rsidRPr="00170409" w:rsidRDefault="00BB2494" w:rsidP="00113B8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</w:t>
            </w:r>
            <w:r w:rsidR="00EA2AE0">
              <w:rPr>
                <w:rFonts w:ascii="Arial" w:hAnsi="Arial" w:cs="Arial"/>
                <w:b/>
                <w:bCs/>
                <w:sz w:val="16"/>
                <w:szCs w:val="16"/>
              </w:rPr>
              <w:t>,0</w:t>
            </w:r>
            <w:r w:rsidR="00113B89" w:rsidRPr="0017040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ECTS</w:t>
            </w:r>
          </w:p>
        </w:tc>
      </w:tr>
    </w:tbl>
    <w:p w:rsidR="00113B89" w:rsidRDefault="00113B89" w:rsidP="00113B89"/>
    <w:p w:rsidR="00E82F68" w:rsidRPr="00CE6079" w:rsidRDefault="00E82F68" w:rsidP="00E82F68">
      <w:pPr>
        <w:rPr>
          <w:sz w:val="16"/>
        </w:rPr>
      </w:pPr>
      <w:r w:rsidRPr="00CE6079">
        <w:rPr>
          <w:sz w:val="16"/>
        </w:rPr>
        <w:t>Wskaźniki ilościowe charakteryzujące moduł/przedmiot</w:t>
      </w:r>
      <w:r w:rsidRPr="00CE6079">
        <w:rPr>
          <w:sz w:val="16"/>
          <w:vertAlign w:val="superscript"/>
        </w:rPr>
        <w:t>25)</w:t>
      </w:r>
      <w:r w:rsidRPr="00CE6079">
        <w:rPr>
          <w:rFonts w:ascii="Arial" w:hAnsi="Arial" w:cs="Arial"/>
          <w:sz w:val="16"/>
          <w:szCs w:val="16"/>
        </w:rPr>
        <w:t xml:space="preserve"> :</w:t>
      </w:r>
      <w:r>
        <w:rPr>
          <w:rFonts w:ascii="Arial" w:hAnsi="Arial" w:cs="Arial"/>
          <w:sz w:val="16"/>
          <w:szCs w:val="16"/>
        </w:rPr>
        <w:t xml:space="preserve"> </w:t>
      </w:r>
      <w:r w:rsidRPr="00E82F68">
        <w:rPr>
          <w:rFonts w:ascii="Arial" w:hAnsi="Arial" w:cs="Arial"/>
          <w:sz w:val="16"/>
          <w:szCs w:val="16"/>
        </w:rPr>
        <w:t>Praktyka zawodowa II</w:t>
      </w:r>
    </w:p>
    <w:p w:rsidR="00E82F68" w:rsidRDefault="00E82F68" w:rsidP="00113B89"/>
    <w:tbl>
      <w:tblPr>
        <w:tblpPr w:leftFromText="141" w:rightFromText="141" w:vertAnchor="text" w:horzAnchor="margin" w:tblpX="-290" w:tblpY="128"/>
        <w:tblW w:w="10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0"/>
        <w:gridCol w:w="1195"/>
      </w:tblGrid>
      <w:tr w:rsidR="00113B89" w:rsidRPr="00180511" w:rsidTr="00E85FF5">
        <w:trPr>
          <w:trHeight w:val="397"/>
        </w:trPr>
        <w:tc>
          <w:tcPr>
            <w:tcW w:w="9790" w:type="dxa"/>
            <w:vAlign w:val="center"/>
          </w:tcPr>
          <w:p w:rsidR="00113B89" w:rsidRDefault="00113B89" w:rsidP="00113B89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0B1372">
              <w:rPr>
                <w:rFonts w:ascii="Arial" w:hAnsi="Arial" w:cs="Arial"/>
                <w:bCs/>
                <w:i/>
                <w:sz w:val="16"/>
                <w:szCs w:val="16"/>
              </w:rPr>
              <w:t>Szacunkowa sumaryczna liczba godzin pracy studenta (kontaktowych i pracy własnej) niezbędna dla osiągnięcia zakładanych efektów kształcenia</w:t>
            </w:r>
            <w:r w:rsidRPr="000B1372">
              <w:rPr>
                <w:rFonts w:ascii="Arial" w:hAnsi="Arial" w:cs="Arial"/>
                <w:bCs/>
                <w:i/>
                <w:sz w:val="16"/>
                <w:szCs w:val="16"/>
                <w:vertAlign w:val="superscript"/>
              </w:rPr>
              <w:t>18)</w:t>
            </w:r>
            <w:r w:rsidRPr="000B1372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  - na tej podstawie należy wypełnić pole ECTS</w:t>
            </w:r>
            <w:r w:rsidRPr="000B1372">
              <w:rPr>
                <w:rFonts w:ascii="Arial" w:hAnsi="Arial" w:cs="Arial"/>
                <w:bCs/>
                <w:i/>
                <w:sz w:val="16"/>
                <w:szCs w:val="16"/>
                <w:vertAlign w:val="superscript"/>
              </w:rPr>
              <w:t>2</w:t>
            </w:r>
            <w:r w:rsidRPr="000B1372">
              <w:rPr>
                <w:rFonts w:ascii="Arial" w:hAnsi="Arial" w:cs="Arial"/>
                <w:i/>
                <w:sz w:val="16"/>
                <w:szCs w:val="16"/>
              </w:rPr>
              <w:t>:</w:t>
            </w:r>
          </w:p>
          <w:p w:rsidR="00113B89" w:rsidRPr="000B1372" w:rsidRDefault="00BB2494" w:rsidP="00113B8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Praktyka</w:t>
            </w:r>
          </w:p>
          <w:p w:rsidR="00113B89" w:rsidRPr="000B1372" w:rsidRDefault="00113B89" w:rsidP="00BB2494">
            <w:pPr>
              <w:jc w:val="right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</w:p>
        </w:tc>
        <w:tc>
          <w:tcPr>
            <w:tcW w:w="1195" w:type="dxa"/>
            <w:vAlign w:val="center"/>
          </w:tcPr>
          <w:p w:rsidR="00113B89" w:rsidRPr="00180511" w:rsidRDefault="00113B89" w:rsidP="00113B8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113B89" w:rsidRPr="00180511" w:rsidRDefault="00113B89" w:rsidP="00113B8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113B89" w:rsidRPr="00180511" w:rsidRDefault="00BB2494" w:rsidP="00113B8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0511">
              <w:rPr>
                <w:rFonts w:ascii="Arial" w:hAnsi="Arial" w:cs="Arial"/>
                <w:b/>
                <w:bCs/>
                <w:sz w:val="16"/>
                <w:szCs w:val="16"/>
              </w:rPr>
              <w:t>540 h</w:t>
            </w:r>
          </w:p>
          <w:p w:rsidR="00113B89" w:rsidRPr="00180511" w:rsidRDefault="00BB2494" w:rsidP="00113B89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180511">
              <w:rPr>
                <w:rFonts w:ascii="Arial" w:hAnsi="Arial" w:cs="Arial"/>
                <w:b/>
                <w:bCs/>
                <w:sz w:val="16"/>
                <w:szCs w:val="16"/>
              </w:rPr>
              <w:t>18</w:t>
            </w:r>
            <w:r w:rsidR="00EA2AE0">
              <w:rPr>
                <w:rFonts w:ascii="Arial" w:hAnsi="Arial" w:cs="Arial"/>
                <w:b/>
                <w:bCs/>
                <w:sz w:val="16"/>
                <w:szCs w:val="16"/>
              </w:rPr>
              <w:t>,0</w:t>
            </w:r>
            <w:r w:rsidR="00113B89" w:rsidRPr="0018051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ECTS</w:t>
            </w:r>
          </w:p>
        </w:tc>
      </w:tr>
      <w:tr w:rsidR="00113B89" w:rsidRPr="00180511" w:rsidTr="00E85FF5">
        <w:trPr>
          <w:trHeight w:val="397"/>
        </w:trPr>
        <w:tc>
          <w:tcPr>
            <w:tcW w:w="9790" w:type="dxa"/>
            <w:vAlign w:val="center"/>
          </w:tcPr>
          <w:p w:rsidR="00113B89" w:rsidRDefault="00113B89" w:rsidP="00113B89">
            <w:pPr>
              <w:rPr>
                <w:rFonts w:ascii="Arial" w:hAnsi="Arial" w:cs="Arial"/>
                <w:sz w:val="16"/>
                <w:szCs w:val="16"/>
              </w:rPr>
            </w:pPr>
            <w:r w:rsidRPr="000B1372">
              <w:rPr>
                <w:rFonts w:ascii="Arial" w:hAnsi="Arial" w:cs="Arial"/>
                <w:bCs/>
                <w:sz w:val="16"/>
                <w:szCs w:val="16"/>
              </w:rPr>
              <w:t>Łączna liczba punktów ECTS, którą student uzyskuje na zajęciach wymagających bezpośredniego udziału nauczycieli akademickich</w:t>
            </w:r>
            <w:r w:rsidRPr="000B1372"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113B89" w:rsidRPr="000B1372" w:rsidRDefault="00BB2494" w:rsidP="00113B8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Praktyka</w:t>
            </w:r>
          </w:p>
          <w:p w:rsidR="00113B89" w:rsidRPr="000B1372" w:rsidRDefault="00113B89" w:rsidP="00113B8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95" w:type="dxa"/>
            <w:vAlign w:val="center"/>
          </w:tcPr>
          <w:p w:rsidR="00113B89" w:rsidRPr="00180511" w:rsidRDefault="00113B89" w:rsidP="00113B8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113B89" w:rsidRPr="00180511" w:rsidRDefault="00BB2494" w:rsidP="00113B8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0511">
              <w:rPr>
                <w:rFonts w:ascii="Arial" w:hAnsi="Arial" w:cs="Arial"/>
                <w:b/>
                <w:bCs/>
                <w:sz w:val="16"/>
                <w:szCs w:val="16"/>
              </w:rPr>
              <w:t>540 h</w:t>
            </w:r>
          </w:p>
          <w:p w:rsidR="00113B89" w:rsidRPr="00180511" w:rsidRDefault="00BB2494" w:rsidP="00113B8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0511">
              <w:rPr>
                <w:rFonts w:ascii="Arial" w:hAnsi="Arial" w:cs="Arial"/>
                <w:b/>
                <w:bCs/>
                <w:sz w:val="16"/>
                <w:szCs w:val="16"/>
              </w:rPr>
              <w:t>18</w:t>
            </w:r>
            <w:r w:rsidR="00EA2AE0">
              <w:rPr>
                <w:rFonts w:ascii="Arial" w:hAnsi="Arial" w:cs="Arial"/>
                <w:b/>
                <w:bCs/>
                <w:sz w:val="16"/>
                <w:szCs w:val="16"/>
              </w:rPr>
              <w:t>,0</w:t>
            </w:r>
            <w:r w:rsidR="00113B89" w:rsidRPr="0018051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ECTS </w:t>
            </w:r>
          </w:p>
        </w:tc>
      </w:tr>
      <w:tr w:rsidR="00113B89" w:rsidRPr="00180511" w:rsidTr="00E85FF5">
        <w:trPr>
          <w:trHeight w:val="397"/>
        </w:trPr>
        <w:tc>
          <w:tcPr>
            <w:tcW w:w="9790" w:type="dxa"/>
            <w:vAlign w:val="center"/>
          </w:tcPr>
          <w:p w:rsidR="00113B89" w:rsidRDefault="00113B89" w:rsidP="00113B89">
            <w:pPr>
              <w:rPr>
                <w:rFonts w:ascii="Arial" w:hAnsi="Arial" w:cs="Arial"/>
                <w:sz w:val="16"/>
                <w:szCs w:val="16"/>
              </w:rPr>
            </w:pPr>
            <w:r w:rsidRPr="000B1372">
              <w:rPr>
                <w:rFonts w:ascii="Arial" w:hAnsi="Arial" w:cs="Arial"/>
                <w:bCs/>
                <w:sz w:val="16"/>
                <w:szCs w:val="16"/>
              </w:rPr>
              <w:t>Łączna liczba punktów ECTS, którą student  uzyskuje w ramach zajęć o charakterze praktycznym, takich jak zajęcia laboratoryjne, projektowe, itp.</w:t>
            </w:r>
            <w:r w:rsidRPr="000B1372"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113B89" w:rsidRDefault="00BB2494" w:rsidP="00BB249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Praktyka</w:t>
            </w:r>
          </w:p>
          <w:p w:rsidR="00BB2494" w:rsidRPr="000B1372" w:rsidRDefault="00BB2494" w:rsidP="00BB249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95" w:type="dxa"/>
            <w:vAlign w:val="center"/>
          </w:tcPr>
          <w:p w:rsidR="00113B89" w:rsidRPr="00180511" w:rsidRDefault="00113B89" w:rsidP="00113B8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113B89" w:rsidRPr="00180511" w:rsidRDefault="00113B89" w:rsidP="00113B8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113B89" w:rsidRPr="00180511" w:rsidRDefault="00BB2494" w:rsidP="00113B8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0511">
              <w:rPr>
                <w:rFonts w:ascii="Arial" w:hAnsi="Arial" w:cs="Arial"/>
                <w:b/>
                <w:bCs/>
                <w:sz w:val="16"/>
                <w:szCs w:val="16"/>
              </w:rPr>
              <w:t>540 h</w:t>
            </w:r>
          </w:p>
          <w:p w:rsidR="00113B89" w:rsidRPr="00180511" w:rsidRDefault="00BB2494" w:rsidP="00113B8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0511">
              <w:rPr>
                <w:rFonts w:ascii="Arial" w:hAnsi="Arial" w:cs="Arial"/>
                <w:b/>
                <w:bCs/>
                <w:sz w:val="16"/>
                <w:szCs w:val="16"/>
              </w:rPr>
              <w:t>18</w:t>
            </w:r>
            <w:r w:rsidR="00EA2AE0">
              <w:rPr>
                <w:rFonts w:ascii="Arial" w:hAnsi="Arial" w:cs="Arial"/>
                <w:b/>
                <w:bCs/>
                <w:sz w:val="16"/>
                <w:szCs w:val="16"/>
              </w:rPr>
              <w:t>,0</w:t>
            </w:r>
            <w:r w:rsidR="00113B89" w:rsidRPr="0018051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ECTS</w:t>
            </w:r>
          </w:p>
        </w:tc>
      </w:tr>
    </w:tbl>
    <w:p w:rsidR="00113B89" w:rsidRPr="00CC466B" w:rsidRDefault="00113B89" w:rsidP="00113B89"/>
    <w:p w:rsidR="00113B89" w:rsidRPr="00CC466B" w:rsidRDefault="00113B89" w:rsidP="00113B89"/>
    <w:p w:rsidR="00113B89" w:rsidRPr="00CC466B" w:rsidRDefault="00113B89" w:rsidP="00113B89">
      <w:pPr>
        <w:rPr>
          <w:rFonts w:ascii="Arial" w:hAnsi="Arial" w:cs="Arial"/>
          <w:sz w:val="16"/>
          <w:szCs w:val="16"/>
        </w:rPr>
      </w:pPr>
      <w:r w:rsidRPr="00CC466B">
        <w:rPr>
          <w:rFonts w:ascii="Arial" w:hAnsi="Arial" w:cs="Arial"/>
          <w:sz w:val="16"/>
          <w:szCs w:val="16"/>
        </w:rPr>
        <w:t xml:space="preserve">Tabela zgodności kierunkowych efektów kształcenia efektami przedmiotu </w:t>
      </w:r>
      <w:r w:rsidRPr="00CC466B">
        <w:rPr>
          <w:rFonts w:ascii="Arial" w:hAnsi="Arial" w:cs="Arial"/>
          <w:sz w:val="16"/>
          <w:szCs w:val="16"/>
          <w:vertAlign w:val="superscript"/>
        </w:rPr>
        <w:t>26)</w:t>
      </w:r>
      <w:r w:rsidRPr="00CC466B">
        <w:rPr>
          <w:rFonts w:ascii="Arial" w:hAnsi="Arial" w:cs="Arial"/>
          <w:sz w:val="16"/>
          <w:szCs w:val="16"/>
        </w:rPr>
        <w:t xml:space="preserve"> </w:t>
      </w:r>
      <w:r w:rsidR="00E82F68" w:rsidRPr="00E82F68">
        <w:rPr>
          <w:rFonts w:ascii="Arial" w:hAnsi="Arial" w:cs="Arial"/>
          <w:sz w:val="16"/>
          <w:szCs w:val="16"/>
        </w:rPr>
        <w:t>Praktyka zawodowa II</w:t>
      </w:r>
    </w:p>
    <w:p w:rsidR="00113B89" w:rsidRPr="00F220A7" w:rsidRDefault="00113B89" w:rsidP="00113B89">
      <w:pPr>
        <w:rPr>
          <w:rFonts w:ascii="Arial" w:hAnsi="Arial" w:cs="Arial"/>
          <w:color w:val="0000FF"/>
          <w:sz w:val="16"/>
          <w:szCs w:val="16"/>
          <w:vertAlign w:val="superscript"/>
        </w:rPr>
      </w:pPr>
    </w:p>
    <w:tbl>
      <w:tblPr>
        <w:tblW w:w="1099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6660"/>
        <w:gridCol w:w="3252"/>
      </w:tblGrid>
      <w:tr w:rsidR="00113B89" w:rsidRPr="00F220A7" w:rsidTr="00E85FF5">
        <w:tc>
          <w:tcPr>
            <w:tcW w:w="1080" w:type="dxa"/>
          </w:tcPr>
          <w:p w:rsidR="00113B89" w:rsidRPr="00CC466B" w:rsidRDefault="00113B89" w:rsidP="00113B8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C466B">
              <w:rPr>
                <w:rFonts w:ascii="Arial" w:hAnsi="Arial" w:cs="Arial"/>
                <w:bCs/>
                <w:sz w:val="16"/>
                <w:szCs w:val="16"/>
              </w:rPr>
              <w:t>Nr /symbol efektu</w:t>
            </w:r>
          </w:p>
        </w:tc>
        <w:tc>
          <w:tcPr>
            <w:tcW w:w="6660" w:type="dxa"/>
          </w:tcPr>
          <w:p w:rsidR="00113B89" w:rsidRPr="00CC466B" w:rsidRDefault="00113B89" w:rsidP="00113B89">
            <w:pPr>
              <w:spacing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C466B">
              <w:rPr>
                <w:rFonts w:ascii="Arial" w:hAnsi="Arial" w:cs="Arial"/>
                <w:bCs/>
                <w:sz w:val="16"/>
                <w:szCs w:val="16"/>
              </w:rPr>
              <w:t>Wymienione w wierszu efekty kształcenia:</w:t>
            </w:r>
          </w:p>
        </w:tc>
        <w:tc>
          <w:tcPr>
            <w:tcW w:w="3252" w:type="dxa"/>
          </w:tcPr>
          <w:p w:rsidR="00113B89" w:rsidRPr="00CC466B" w:rsidRDefault="00113B89" w:rsidP="00113B8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C466B">
              <w:rPr>
                <w:rFonts w:ascii="Arial" w:hAnsi="Arial" w:cs="Arial"/>
                <w:bCs/>
                <w:sz w:val="16"/>
                <w:szCs w:val="16"/>
              </w:rPr>
              <w:t>Odniesienie do efektów dla programu kształcenia na kierunku</w:t>
            </w:r>
          </w:p>
        </w:tc>
      </w:tr>
      <w:tr w:rsidR="005A4698" w:rsidRPr="00F220A7" w:rsidTr="00E85FF5">
        <w:tc>
          <w:tcPr>
            <w:tcW w:w="1080" w:type="dxa"/>
          </w:tcPr>
          <w:p w:rsidR="005A4698" w:rsidRPr="000E328B" w:rsidRDefault="005A4698" w:rsidP="00113B8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E328B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6660" w:type="dxa"/>
          </w:tcPr>
          <w:p w:rsidR="005A4698" w:rsidRPr="00532E2B" w:rsidRDefault="005A4698" w:rsidP="00113B8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25A4C">
              <w:rPr>
                <w:rFonts w:ascii="Arial" w:hAnsi="Arial" w:cs="Arial"/>
                <w:sz w:val="16"/>
                <w:szCs w:val="16"/>
              </w:rPr>
              <w:t xml:space="preserve">zna </w:t>
            </w:r>
            <w:r>
              <w:rPr>
                <w:rFonts w:ascii="Arial" w:hAnsi="Arial" w:cs="Arial"/>
                <w:sz w:val="16"/>
                <w:szCs w:val="16"/>
              </w:rPr>
              <w:t>metody, techniki i technologie stosowane w produkcji roślin ogrodniczych</w:t>
            </w:r>
          </w:p>
        </w:tc>
        <w:tc>
          <w:tcPr>
            <w:tcW w:w="3252" w:type="dxa"/>
          </w:tcPr>
          <w:p w:rsidR="005A4698" w:rsidRPr="00D67555" w:rsidRDefault="005A4698" w:rsidP="00B704F0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K_W06++, K_W07++, K_W09++, K_W10++, K_W12++, K_W14++ </w:t>
            </w:r>
          </w:p>
        </w:tc>
      </w:tr>
      <w:tr w:rsidR="005A4698" w:rsidRPr="00F220A7" w:rsidTr="00E85FF5">
        <w:tc>
          <w:tcPr>
            <w:tcW w:w="1080" w:type="dxa"/>
          </w:tcPr>
          <w:p w:rsidR="005A4698" w:rsidRPr="000E328B" w:rsidRDefault="005A4698" w:rsidP="00113B8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E328B">
              <w:rPr>
                <w:rFonts w:ascii="Arial" w:hAnsi="Arial" w:cs="Arial"/>
                <w:bCs/>
                <w:sz w:val="16"/>
                <w:szCs w:val="16"/>
              </w:rPr>
              <w:t>02</w:t>
            </w:r>
          </w:p>
        </w:tc>
        <w:tc>
          <w:tcPr>
            <w:tcW w:w="6660" w:type="dxa"/>
          </w:tcPr>
          <w:p w:rsidR="005A4698" w:rsidRPr="00532E2B" w:rsidRDefault="005A4698" w:rsidP="00113B8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 podstawową wiedzę ekonomiczną z zakresu ogrodnictwa i ekonomiczno-prawnych podstaw biznesu</w:t>
            </w:r>
          </w:p>
        </w:tc>
        <w:tc>
          <w:tcPr>
            <w:tcW w:w="3252" w:type="dxa"/>
          </w:tcPr>
          <w:p w:rsidR="005A4698" w:rsidRPr="00D67555" w:rsidRDefault="005A4698" w:rsidP="009C070C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K_W02++, K_W07+, K_W08++</w:t>
            </w:r>
          </w:p>
        </w:tc>
      </w:tr>
      <w:tr w:rsidR="005A4698" w:rsidRPr="00F220A7" w:rsidTr="00E85FF5">
        <w:tc>
          <w:tcPr>
            <w:tcW w:w="1080" w:type="dxa"/>
          </w:tcPr>
          <w:p w:rsidR="005A4698" w:rsidRPr="000E328B" w:rsidRDefault="005A4698" w:rsidP="00113B8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E328B">
              <w:rPr>
                <w:rFonts w:ascii="Arial" w:hAnsi="Arial" w:cs="Arial"/>
                <w:bCs/>
                <w:sz w:val="16"/>
                <w:szCs w:val="16"/>
              </w:rPr>
              <w:t>03</w:t>
            </w:r>
          </w:p>
        </w:tc>
        <w:tc>
          <w:tcPr>
            <w:tcW w:w="6660" w:type="dxa"/>
          </w:tcPr>
          <w:p w:rsidR="005A4698" w:rsidRPr="00532E2B" w:rsidRDefault="005A4698" w:rsidP="00113B8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potrafi pracować w podstawowych obiektach produkcji ogrodniczej i utrzymać ich funkcjonowanie na optymalnym poziomie</w:t>
            </w:r>
          </w:p>
        </w:tc>
        <w:tc>
          <w:tcPr>
            <w:tcW w:w="3252" w:type="dxa"/>
          </w:tcPr>
          <w:p w:rsidR="005A4698" w:rsidRPr="00D67555" w:rsidRDefault="005A4698" w:rsidP="009C070C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K_U01++, K_U02++, K_U09++</w:t>
            </w:r>
          </w:p>
        </w:tc>
      </w:tr>
      <w:tr w:rsidR="005A4698" w:rsidRPr="00F220A7" w:rsidTr="00E85FF5">
        <w:tc>
          <w:tcPr>
            <w:tcW w:w="1080" w:type="dxa"/>
          </w:tcPr>
          <w:p w:rsidR="005A4698" w:rsidRPr="000E328B" w:rsidRDefault="005A4698" w:rsidP="00113B8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E328B">
              <w:rPr>
                <w:rFonts w:ascii="Arial" w:hAnsi="Arial" w:cs="Arial"/>
                <w:bCs/>
                <w:sz w:val="16"/>
                <w:szCs w:val="16"/>
              </w:rPr>
              <w:t>04</w:t>
            </w:r>
          </w:p>
        </w:tc>
        <w:tc>
          <w:tcPr>
            <w:tcW w:w="6660" w:type="dxa"/>
          </w:tcPr>
          <w:p w:rsidR="005A4698" w:rsidRPr="00532E2B" w:rsidRDefault="005A4698" w:rsidP="00113B8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potrafi wykorzystać wiedzę na temat metod i technologii stosowanych w uprawie roślin w planowaniu produkcji ogrodniczej</w:t>
            </w:r>
          </w:p>
        </w:tc>
        <w:tc>
          <w:tcPr>
            <w:tcW w:w="3252" w:type="dxa"/>
          </w:tcPr>
          <w:p w:rsidR="005A4698" w:rsidRPr="00D67555" w:rsidRDefault="005A4698" w:rsidP="005A4698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K_U03++, K_U04++ K_U05++</w:t>
            </w:r>
          </w:p>
        </w:tc>
      </w:tr>
      <w:tr w:rsidR="005A4698" w:rsidRPr="00F220A7" w:rsidTr="00E85FF5">
        <w:tc>
          <w:tcPr>
            <w:tcW w:w="1080" w:type="dxa"/>
          </w:tcPr>
          <w:p w:rsidR="005A4698" w:rsidRPr="000E328B" w:rsidRDefault="005A4698" w:rsidP="00113B8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E328B">
              <w:rPr>
                <w:rFonts w:ascii="Arial" w:hAnsi="Arial" w:cs="Arial"/>
                <w:bCs/>
                <w:sz w:val="16"/>
                <w:szCs w:val="16"/>
              </w:rPr>
              <w:t>05</w:t>
            </w:r>
          </w:p>
        </w:tc>
        <w:tc>
          <w:tcPr>
            <w:tcW w:w="6660" w:type="dxa"/>
          </w:tcPr>
          <w:p w:rsidR="005A4698" w:rsidRPr="00532E2B" w:rsidRDefault="005A4698" w:rsidP="00113B8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potrafi dokonać wstępnej analizy ekonomicznej podejmowanych działań związanych z działalnością ogrodniczą</w:t>
            </w:r>
          </w:p>
        </w:tc>
        <w:tc>
          <w:tcPr>
            <w:tcW w:w="3252" w:type="dxa"/>
          </w:tcPr>
          <w:p w:rsidR="005A4698" w:rsidRPr="00D67555" w:rsidRDefault="005A4698" w:rsidP="009C070C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K_U06++, K_U07++, K_U08++</w:t>
            </w:r>
          </w:p>
        </w:tc>
      </w:tr>
      <w:tr w:rsidR="005A4698" w:rsidRPr="00F220A7" w:rsidTr="00E85FF5">
        <w:tc>
          <w:tcPr>
            <w:tcW w:w="1080" w:type="dxa"/>
          </w:tcPr>
          <w:p w:rsidR="005A4698" w:rsidRPr="000E328B" w:rsidRDefault="005A4698" w:rsidP="00113B8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E328B">
              <w:rPr>
                <w:rFonts w:ascii="Arial" w:hAnsi="Arial" w:cs="Arial"/>
                <w:bCs/>
                <w:sz w:val="16"/>
                <w:szCs w:val="16"/>
              </w:rPr>
              <w:t>06</w:t>
            </w:r>
          </w:p>
        </w:tc>
        <w:tc>
          <w:tcPr>
            <w:tcW w:w="6660" w:type="dxa"/>
          </w:tcPr>
          <w:p w:rsidR="005A4698" w:rsidRPr="00532E2B" w:rsidRDefault="005A4698" w:rsidP="00113B89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potrafi identyfikować zagrożenia i problemy związane z działalnością ogrodniczą, wyznaczać priorytety działań i odpowiedzialnie realizować zadania</w:t>
            </w:r>
          </w:p>
        </w:tc>
        <w:tc>
          <w:tcPr>
            <w:tcW w:w="3252" w:type="dxa"/>
          </w:tcPr>
          <w:p w:rsidR="005A4698" w:rsidRPr="00D67555" w:rsidRDefault="005A4698" w:rsidP="009C070C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K_K07++, K_K08++</w:t>
            </w:r>
          </w:p>
        </w:tc>
      </w:tr>
      <w:tr w:rsidR="005A4698" w:rsidRPr="00F220A7" w:rsidTr="00E85FF5">
        <w:tc>
          <w:tcPr>
            <w:tcW w:w="1080" w:type="dxa"/>
          </w:tcPr>
          <w:p w:rsidR="005A4698" w:rsidRPr="000E328B" w:rsidRDefault="005A4698" w:rsidP="00113B8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E328B">
              <w:rPr>
                <w:rFonts w:ascii="Arial" w:hAnsi="Arial" w:cs="Arial"/>
                <w:bCs/>
                <w:sz w:val="16"/>
                <w:szCs w:val="16"/>
              </w:rPr>
              <w:t>07</w:t>
            </w:r>
          </w:p>
        </w:tc>
        <w:tc>
          <w:tcPr>
            <w:tcW w:w="6660" w:type="dxa"/>
          </w:tcPr>
          <w:p w:rsidR="005A4698" w:rsidRPr="00532E2B" w:rsidRDefault="005A4698" w:rsidP="00113B8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 świadomość potrzeby ciągłego doskonalenia zawodowego</w:t>
            </w:r>
          </w:p>
        </w:tc>
        <w:tc>
          <w:tcPr>
            <w:tcW w:w="3252" w:type="dxa"/>
          </w:tcPr>
          <w:p w:rsidR="005A4698" w:rsidRPr="00D67555" w:rsidRDefault="005A4698" w:rsidP="009C070C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K_K01++, K_K03++</w:t>
            </w:r>
          </w:p>
        </w:tc>
      </w:tr>
    </w:tbl>
    <w:p w:rsidR="007D57A2" w:rsidRPr="00BC2D8A" w:rsidRDefault="007D57A2" w:rsidP="0010024D">
      <w:pPr>
        <w:rPr>
          <w:color w:val="000080"/>
          <w:sz w:val="10"/>
        </w:rPr>
      </w:pPr>
    </w:p>
    <w:sectPr w:rsidR="007D57A2" w:rsidRPr="00BC2D8A" w:rsidSect="00113B89">
      <w:pgSz w:w="11906" w:h="16838"/>
      <w:pgMar w:top="181" w:right="567" w:bottom="357" w:left="720" w:header="709" w:footer="709" w:gutter="0"/>
      <w:pgNumType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11D9" w:rsidRDefault="003A11D9">
      <w:r>
        <w:separator/>
      </w:r>
    </w:p>
  </w:endnote>
  <w:endnote w:type="continuationSeparator" w:id="0">
    <w:p w:rsidR="003A11D9" w:rsidRDefault="003A1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1FC" w:rsidRDefault="005978B1" w:rsidP="00ED538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361F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361FC" w:rsidRDefault="007361FC" w:rsidP="002E789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1FC" w:rsidRDefault="007361FC" w:rsidP="002E789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11D9" w:rsidRDefault="003A11D9">
      <w:r>
        <w:separator/>
      </w:r>
    </w:p>
  </w:footnote>
  <w:footnote w:type="continuationSeparator" w:id="0">
    <w:p w:rsidR="003A11D9" w:rsidRDefault="003A11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81834"/>
    <w:multiLevelType w:val="hybridMultilevel"/>
    <w:tmpl w:val="7A4AC6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9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6C718B"/>
    <w:multiLevelType w:val="hybridMultilevel"/>
    <w:tmpl w:val="4D30AD86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B87BCF"/>
    <w:multiLevelType w:val="hybridMultilevel"/>
    <w:tmpl w:val="18DC14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FD49DF"/>
    <w:multiLevelType w:val="hybridMultilevel"/>
    <w:tmpl w:val="8836127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08A01087"/>
    <w:multiLevelType w:val="hybridMultilevel"/>
    <w:tmpl w:val="4BEAC8C4"/>
    <w:lvl w:ilvl="0" w:tplc="67CC9E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4C32DD"/>
    <w:multiLevelType w:val="hybridMultilevel"/>
    <w:tmpl w:val="24343E9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A20372"/>
    <w:multiLevelType w:val="hybridMultilevel"/>
    <w:tmpl w:val="C7E29E0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E658C7"/>
    <w:multiLevelType w:val="multilevel"/>
    <w:tmpl w:val="77A8F73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6C76466"/>
    <w:multiLevelType w:val="multilevel"/>
    <w:tmpl w:val="0FF8F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1AD728F"/>
    <w:multiLevelType w:val="hybridMultilevel"/>
    <w:tmpl w:val="62FE325A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5AC4483"/>
    <w:multiLevelType w:val="multilevel"/>
    <w:tmpl w:val="0524ACD2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A0D4946"/>
    <w:multiLevelType w:val="hybridMultilevel"/>
    <w:tmpl w:val="75C8F7E4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2">
    <w:nsid w:val="3A3A0F40"/>
    <w:multiLevelType w:val="multilevel"/>
    <w:tmpl w:val="7A4AC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7F18D7"/>
    <w:multiLevelType w:val="multilevel"/>
    <w:tmpl w:val="55F02A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284021B"/>
    <w:multiLevelType w:val="hybridMultilevel"/>
    <w:tmpl w:val="63CE3C1C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A6A150E"/>
    <w:multiLevelType w:val="hybridMultilevel"/>
    <w:tmpl w:val="EBFE0F22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AAE4011"/>
    <w:multiLevelType w:val="multilevel"/>
    <w:tmpl w:val="E06414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4E961611"/>
    <w:multiLevelType w:val="hybridMultilevel"/>
    <w:tmpl w:val="E0641480"/>
    <w:lvl w:ilvl="0" w:tplc="67CC9E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532452F5"/>
    <w:multiLevelType w:val="multilevel"/>
    <w:tmpl w:val="47B66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2D060DB"/>
    <w:multiLevelType w:val="hybridMultilevel"/>
    <w:tmpl w:val="155249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484319E"/>
    <w:multiLevelType w:val="hybridMultilevel"/>
    <w:tmpl w:val="86BA1D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4A6839"/>
    <w:multiLevelType w:val="hybridMultilevel"/>
    <w:tmpl w:val="11347EA6"/>
    <w:lvl w:ilvl="0" w:tplc="6CD4879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7C761C2"/>
    <w:multiLevelType w:val="hybridMultilevel"/>
    <w:tmpl w:val="D28CD1F6"/>
    <w:lvl w:ilvl="0" w:tplc="91E69C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>
    <w:nsid w:val="7E7E0A75"/>
    <w:multiLevelType w:val="multilevel"/>
    <w:tmpl w:val="BD3630A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1"/>
  </w:num>
  <w:num w:numId="5">
    <w:abstractNumId w:val="14"/>
  </w:num>
  <w:num w:numId="6">
    <w:abstractNumId w:val="10"/>
  </w:num>
  <w:num w:numId="7">
    <w:abstractNumId w:val="18"/>
  </w:num>
  <w:num w:numId="8">
    <w:abstractNumId w:val="23"/>
  </w:num>
  <w:num w:numId="9">
    <w:abstractNumId w:val="8"/>
  </w:num>
  <w:num w:numId="10">
    <w:abstractNumId w:val="12"/>
  </w:num>
  <w:num w:numId="11">
    <w:abstractNumId w:val="17"/>
  </w:num>
  <w:num w:numId="12">
    <w:abstractNumId w:val="7"/>
  </w:num>
  <w:num w:numId="13">
    <w:abstractNumId w:val="16"/>
  </w:num>
  <w:num w:numId="14">
    <w:abstractNumId w:val="4"/>
  </w:num>
  <w:num w:numId="15">
    <w:abstractNumId w:val="13"/>
  </w:num>
  <w:num w:numId="16">
    <w:abstractNumId w:val="3"/>
  </w:num>
  <w:num w:numId="17">
    <w:abstractNumId w:val="11"/>
  </w:num>
  <w:num w:numId="18">
    <w:abstractNumId w:val="19"/>
  </w:num>
  <w:num w:numId="19">
    <w:abstractNumId w:val="15"/>
  </w:num>
  <w:num w:numId="20">
    <w:abstractNumId w:val="21"/>
  </w:num>
  <w:num w:numId="21">
    <w:abstractNumId w:val="5"/>
  </w:num>
  <w:num w:numId="22">
    <w:abstractNumId w:val="22"/>
  </w:num>
  <w:num w:numId="23">
    <w:abstractNumId w:val="2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202B"/>
    <w:rsid w:val="00025A4C"/>
    <w:rsid w:val="000438E4"/>
    <w:rsid w:val="000612AB"/>
    <w:rsid w:val="000C3547"/>
    <w:rsid w:val="000C36B6"/>
    <w:rsid w:val="000C574E"/>
    <w:rsid w:val="000D4D34"/>
    <w:rsid w:val="0010024D"/>
    <w:rsid w:val="00113B89"/>
    <w:rsid w:val="00142CED"/>
    <w:rsid w:val="00180511"/>
    <w:rsid w:val="00186278"/>
    <w:rsid w:val="001B29BC"/>
    <w:rsid w:val="001E2136"/>
    <w:rsid w:val="001F3A7D"/>
    <w:rsid w:val="00204F87"/>
    <w:rsid w:val="002159F0"/>
    <w:rsid w:val="00223587"/>
    <w:rsid w:val="00241107"/>
    <w:rsid w:val="00242A5F"/>
    <w:rsid w:val="00245B82"/>
    <w:rsid w:val="0025160E"/>
    <w:rsid w:val="002B4D1F"/>
    <w:rsid w:val="002D2D94"/>
    <w:rsid w:val="002E7891"/>
    <w:rsid w:val="002F73CF"/>
    <w:rsid w:val="003253F2"/>
    <w:rsid w:val="003337EF"/>
    <w:rsid w:val="003448E1"/>
    <w:rsid w:val="00347D8F"/>
    <w:rsid w:val="003A11D9"/>
    <w:rsid w:val="003D7CBB"/>
    <w:rsid w:val="003F0240"/>
    <w:rsid w:val="0040689A"/>
    <w:rsid w:val="00486523"/>
    <w:rsid w:val="00495E96"/>
    <w:rsid w:val="00497D32"/>
    <w:rsid w:val="004B62FC"/>
    <w:rsid w:val="004C5FB5"/>
    <w:rsid w:val="004E7BCE"/>
    <w:rsid w:val="00502613"/>
    <w:rsid w:val="00507A3C"/>
    <w:rsid w:val="005123F9"/>
    <w:rsid w:val="00513DA6"/>
    <w:rsid w:val="00522AC7"/>
    <w:rsid w:val="005306AE"/>
    <w:rsid w:val="0054533C"/>
    <w:rsid w:val="00565426"/>
    <w:rsid w:val="0058215C"/>
    <w:rsid w:val="005863A0"/>
    <w:rsid w:val="005978B1"/>
    <w:rsid w:val="005A0ECF"/>
    <w:rsid w:val="005A4698"/>
    <w:rsid w:val="005B0263"/>
    <w:rsid w:val="005F2D79"/>
    <w:rsid w:val="00617939"/>
    <w:rsid w:val="00654590"/>
    <w:rsid w:val="0065751B"/>
    <w:rsid w:val="006974E5"/>
    <w:rsid w:val="006E22FC"/>
    <w:rsid w:val="006F70EB"/>
    <w:rsid w:val="007164B2"/>
    <w:rsid w:val="00717A62"/>
    <w:rsid w:val="007361FC"/>
    <w:rsid w:val="007422E3"/>
    <w:rsid w:val="00745796"/>
    <w:rsid w:val="00747D3C"/>
    <w:rsid w:val="0075202B"/>
    <w:rsid w:val="00790D92"/>
    <w:rsid w:val="00791E17"/>
    <w:rsid w:val="007B383B"/>
    <w:rsid w:val="007B48D5"/>
    <w:rsid w:val="007D57A2"/>
    <w:rsid w:val="007E2748"/>
    <w:rsid w:val="008015A7"/>
    <w:rsid w:val="00807A05"/>
    <w:rsid w:val="008321E8"/>
    <w:rsid w:val="0085546C"/>
    <w:rsid w:val="00856909"/>
    <w:rsid w:val="00865F92"/>
    <w:rsid w:val="00874E0A"/>
    <w:rsid w:val="00883B5E"/>
    <w:rsid w:val="0088742D"/>
    <w:rsid w:val="008B749D"/>
    <w:rsid w:val="008C78B0"/>
    <w:rsid w:val="008F1A57"/>
    <w:rsid w:val="008F6367"/>
    <w:rsid w:val="008F79A7"/>
    <w:rsid w:val="00915CCF"/>
    <w:rsid w:val="00926F72"/>
    <w:rsid w:val="00955C1E"/>
    <w:rsid w:val="00975578"/>
    <w:rsid w:val="00982403"/>
    <w:rsid w:val="009A1F3D"/>
    <w:rsid w:val="009B2F36"/>
    <w:rsid w:val="009B3779"/>
    <w:rsid w:val="009B563C"/>
    <w:rsid w:val="009C070C"/>
    <w:rsid w:val="009D412F"/>
    <w:rsid w:val="009F1D8E"/>
    <w:rsid w:val="00A00BB6"/>
    <w:rsid w:val="00A03F21"/>
    <w:rsid w:val="00A12631"/>
    <w:rsid w:val="00A27A35"/>
    <w:rsid w:val="00A50BF6"/>
    <w:rsid w:val="00A521C0"/>
    <w:rsid w:val="00A55771"/>
    <w:rsid w:val="00A835F4"/>
    <w:rsid w:val="00AA730E"/>
    <w:rsid w:val="00AB1316"/>
    <w:rsid w:val="00AE0F73"/>
    <w:rsid w:val="00AF1468"/>
    <w:rsid w:val="00B0779C"/>
    <w:rsid w:val="00B35BDC"/>
    <w:rsid w:val="00B60451"/>
    <w:rsid w:val="00B704F0"/>
    <w:rsid w:val="00B801D8"/>
    <w:rsid w:val="00B9323F"/>
    <w:rsid w:val="00B97506"/>
    <w:rsid w:val="00BB2494"/>
    <w:rsid w:val="00BB7372"/>
    <w:rsid w:val="00BC2D8A"/>
    <w:rsid w:val="00BD1506"/>
    <w:rsid w:val="00BD729B"/>
    <w:rsid w:val="00C02CB5"/>
    <w:rsid w:val="00C776F6"/>
    <w:rsid w:val="00C95080"/>
    <w:rsid w:val="00C97EC4"/>
    <w:rsid w:val="00CC0B27"/>
    <w:rsid w:val="00CE7BAD"/>
    <w:rsid w:val="00D02658"/>
    <w:rsid w:val="00D114DE"/>
    <w:rsid w:val="00D13706"/>
    <w:rsid w:val="00D765BE"/>
    <w:rsid w:val="00D80327"/>
    <w:rsid w:val="00D95B9F"/>
    <w:rsid w:val="00DA06D7"/>
    <w:rsid w:val="00DE350E"/>
    <w:rsid w:val="00DF516F"/>
    <w:rsid w:val="00DF7D65"/>
    <w:rsid w:val="00E34423"/>
    <w:rsid w:val="00E34BAD"/>
    <w:rsid w:val="00E51FE2"/>
    <w:rsid w:val="00E60291"/>
    <w:rsid w:val="00E62D59"/>
    <w:rsid w:val="00E82F68"/>
    <w:rsid w:val="00E85FF5"/>
    <w:rsid w:val="00E86DF3"/>
    <w:rsid w:val="00EA2AE0"/>
    <w:rsid w:val="00EB110A"/>
    <w:rsid w:val="00ED5387"/>
    <w:rsid w:val="00EE3643"/>
    <w:rsid w:val="00F054DC"/>
    <w:rsid w:val="00F144BB"/>
    <w:rsid w:val="00F161F4"/>
    <w:rsid w:val="00F30515"/>
    <w:rsid w:val="00F443AB"/>
    <w:rsid w:val="00F47F1C"/>
    <w:rsid w:val="00F8098B"/>
    <w:rsid w:val="00F947EC"/>
    <w:rsid w:val="00FF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5F3E618-0F3C-4932-A86C-DCF293F8E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78B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502613"/>
    <w:rPr>
      <w:color w:val="0000FF"/>
      <w:u w:val="single"/>
    </w:rPr>
  </w:style>
  <w:style w:type="paragraph" w:customStyle="1" w:styleId="Default">
    <w:name w:val="Default"/>
    <w:rsid w:val="00865F9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93">
    <w:name w:val="CM9+3"/>
    <w:basedOn w:val="Default"/>
    <w:next w:val="Default"/>
    <w:rsid w:val="00865F92"/>
    <w:pPr>
      <w:spacing w:line="266" w:lineRule="atLeast"/>
    </w:pPr>
    <w:rPr>
      <w:color w:val="auto"/>
    </w:rPr>
  </w:style>
  <w:style w:type="character" w:styleId="Pogrubienie">
    <w:name w:val="Strong"/>
    <w:qFormat/>
    <w:rsid w:val="00513DA6"/>
    <w:rPr>
      <w:b/>
      <w:bCs/>
    </w:rPr>
  </w:style>
  <w:style w:type="paragraph" w:styleId="Stopka">
    <w:name w:val="footer"/>
    <w:basedOn w:val="Normalny"/>
    <w:rsid w:val="002E789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E7891"/>
  </w:style>
  <w:style w:type="paragraph" w:styleId="Nagwek">
    <w:name w:val="header"/>
    <w:basedOn w:val="Normalny"/>
    <w:rsid w:val="002E7891"/>
    <w:pPr>
      <w:tabs>
        <w:tab w:val="center" w:pos="4536"/>
        <w:tab w:val="right" w:pos="9072"/>
      </w:tabs>
    </w:pPr>
  </w:style>
  <w:style w:type="paragraph" w:customStyle="1" w:styleId="Bezodstpw1">
    <w:name w:val="Bez odstępów1"/>
    <w:qFormat/>
    <w:rsid w:val="004B62FC"/>
    <w:rPr>
      <w:rFonts w:ascii="Calibri" w:eastAsia="Calibri" w:hAnsi="Calibri"/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rsid w:val="004B62F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4B62FC"/>
    <w:rPr>
      <w:sz w:val="16"/>
      <w:szCs w:val="16"/>
    </w:rPr>
  </w:style>
  <w:style w:type="paragraph" w:styleId="Tekstpodstawowywcity2">
    <w:name w:val="Body Text Indent 2"/>
    <w:basedOn w:val="Normalny"/>
    <w:rsid w:val="009B3779"/>
    <w:pPr>
      <w:spacing w:after="120" w:line="480" w:lineRule="auto"/>
      <w:ind w:left="283"/>
    </w:pPr>
  </w:style>
  <w:style w:type="paragraph" w:styleId="Tekstdymka">
    <w:name w:val="Balloon Text"/>
    <w:basedOn w:val="Normalny"/>
    <w:link w:val="TekstdymkaZnak"/>
    <w:rsid w:val="00E85F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E85F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8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26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75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776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498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988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1066075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8437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1017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Wydziały nieposiadające uprawnień do nadawania stopnia naukowego doktora habilitowanego (niespełniające wymagań określonych w art</vt:lpstr>
    </vt:vector>
  </TitlesOfParts>
  <Company/>
  <LinksUpToDate>false</LinksUpToDate>
  <CharactersWithSpaces>7108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Wydziały nieposiadające uprawnień do nadawania stopnia naukowego doktora habilitowanego (niespełniające wymagań określonych w art</dc:title>
  <dc:creator>Zbigniew Wagner</dc:creator>
  <cp:lastModifiedBy>POEO-D</cp:lastModifiedBy>
  <cp:revision>6</cp:revision>
  <cp:lastPrinted>2012-04-30T13:08:00Z</cp:lastPrinted>
  <dcterms:created xsi:type="dcterms:W3CDTF">2017-10-13T08:06:00Z</dcterms:created>
  <dcterms:modified xsi:type="dcterms:W3CDTF">2019-10-08T07:26:00Z</dcterms:modified>
</cp:coreProperties>
</file>