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7A2" w:rsidRPr="00CC5875" w:rsidRDefault="007D57A2" w:rsidP="007422E3">
      <w:pPr>
        <w:jc w:val="right"/>
        <w:rPr>
          <w:b/>
          <w:bCs/>
          <w:color w:val="C0C0C0"/>
        </w:rPr>
      </w:pP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916"/>
      </w:tblGrid>
      <w:tr w:rsidR="007D57A2" w:rsidRPr="007D57A2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9A7E1E" w:rsidP="001467AA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</w:t>
            </w:r>
            <w:r w:rsidR="004B0735">
              <w:rPr>
                <w:rFonts w:ascii="Arial" w:hAnsi="Arial" w:cs="Arial"/>
                <w:sz w:val="16"/>
                <w:szCs w:val="20"/>
              </w:rPr>
              <w:t>9</w:t>
            </w:r>
            <w:r>
              <w:rPr>
                <w:rFonts w:ascii="Arial" w:hAnsi="Arial" w:cs="Arial"/>
                <w:sz w:val="16"/>
                <w:szCs w:val="20"/>
              </w:rPr>
              <w:t>/20</w:t>
            </w:r>
            <w:r w:rsidR="004B0735">
              <w:rPr>
                <w:rFonts w:ascii="Arial" w:hAnsi="Arial" w:cs="Arial"/>
                <w:sz w:val="16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4900CD" w:rsidRDefault="004900CD" w:rsidP="004900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00CD">
              <w:rPr>
                <w:rFonts w:ascii="Arial" w:hAnsi="Arial" w:cs="Arial"/>
                <w:sz w:val="16"/>
                <w:szCs w:val="20"/>
              </w:rPr>
              <w:t>ogólne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1D263B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WOBiAK-O/S_ Ist_FO7</w:t>
            </w:r>
          </w:p>
        </w:tc>
      </w:tr>
      <w:tr w:rsidR="007D57A2" w:rsidRPr="007D57A2">
        <w:trPr>
          <w:trHeight w:val="283"/>
        </w:trPr>
        <w:tc>
          <w:tcPr>
            <w:tcW w:w="11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6CD7" w:rsidRPr="007D57A2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6CD7" w:rsidRPr="007D57A2" w:rsidRDefault="00116CD7" w:rsidP="00116CD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 xml:space="preserve">Nazwa przedmiotu: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16CD7" w:rsidRPr="00AC75A3" w:rsidRDefault="004900CD" w:rsidP="004900CD">
            <w:pPr>
              <w:rPr>
                <w:rFonts w:ascii="Arial" w:hAnsi="Arial" w:cs="Arial"/>
                <w:sz w:val="16"/>
                <w:szCs w:val="16"/>
              </w:rPr>
            </w:pPr>
            <w:r w:rsidRPr="004900CD">
              <w:rPr>
                <w:rFonts w:ascii="Arial" w:hAnsi="Arial" w:cs="Arial"/>
                <w:sz w:val="20"/>
                <w:szCs w:val="16"/>
              </w:rPr>
              <w:t>Ję</w:t>
            </w:r>
            <w:r w:rsidR="00116CD7" w:rsidRPr="004900CD">
              <w:rPr>
                <w:rFonts w:ascii="Arial" w:hAnsi="Arial" w:cs="Arial"/>
                <w:sz w:val="20"/>
                <w:szCs w:val="16"/>
              </w:rPr>
              <w:t>zyk obcy II – angielski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6CD7" w:rsidRPr="007D57A2" w:rsidRDefault="00116CD7" w:rsidP="00116C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6CD7" w:rsidRPr="004900CD" w:rsidRDefault="00116CD7" w:rsidP="00116C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0C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4900CD" w:rsidRPr="004900CD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7D57A2" w:rsidRPr="00D24ACC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7D57A2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vAlign w:val="center"/>
          </w:tcPr>
          <w:p w:rsidR="007D57A2" w:rsidRPr="00AC75A3" w:rsidRDefault="00AC75A3" w:rsidP="007422E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C75A3">
              <w:rPr>
                <w:rFonts w:ascii="Arial" w:hAnsi="Arial" w:cs="Arial"/>
                <w:bCs/>
                <w:sz w:val="16"/>
                <w:szCs w:val="16"/>
                <w:lang w:val="en-US"/>
              </w:rPr>
              <w:t>English as a foreign language</w:t>
            </w:r>
            <w:r w:rsidR="00116CD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II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AC75A3" w:rsidRDefault="00116CD7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Koordynator przedmiotu: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AC75A3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mgr Elżbieta Smol</w:t>
            </w:r>
          </w:p>
        </w:tc>
      </w:tr>
      <w:tr w:rsidR="006B15AC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6B15AC" w:rsidRPr="007D57A2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Prowadzący zajęcia: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5AC" w:rsidRPr="00AC75A3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lektorzy Studium Praktycznej Nauki Języków Obcych SGGW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AC75A3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Studium Praktycznej Nauki Języków Obcych SGGW</w:t>
            </w:r>
          </w:p>
        </w:tc>
      </w:tr>
      <w:tr w:rsidR="00116CD7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116CD7" w:rsidRPr="007D57A2" w:rsidRDefault="00116CD7" w:rsidP="00116CD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CD7" w:rsidRPr="007D57A2" w:rsidRDefault="004B0735" w:rsidP="00116C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0735">
              <w:rPr>
                <w:rFonts w:ascii="Arial" w:hAnsi="Arial" w:cs="Arial"/>
                <w:bCs/>
                <w:sz w:val="16"/>
                <w:szCs w:val="16"/>
              </w:rPr>
              <w:t>Wydział Ogrodnictwa i Biotechnologii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Status przedmiotu: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AC75A3" w:rsidP="00490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4900CD">
              <w:rPr>
                <w:rFonts w:ascii="Arial" w:hAnsi="Arial" w:cs="Arial"/>
                <w:bCs/>
                <w:sz w:val="16"/>
                <w:szCs w:val="16"/>
              </w:rPr>
              <w:t xml:space="preserve"> fakultatywny – </w:t>
            </w:r>
            <w:r w:rsidR="00116CD7">
              <w:rPr>
                <w:rFonts w:ascii="Arial" w:hAnsi="Arial" w:cs="Arial"/>
                <w:bCs/>
                <w:sz w:val="16"/>
                <w:szCs w:val="16"/>
              </w:rPr>
              <w:t>ogólny</w:t>
            </w:r>
            <w:r w:rsidR="0095673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116CD7" w:rsidP="00243D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b) studia I stopnia</w:t>
            </w:r>
            <w:r w:rsidR="007D57A2"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="00BB28C4">
              <w:rPr>
                <w:rFonts w:ascii="Arial" w:hAnsi="Arial" w:cs="Arial"/>
                <w:bCs/>
                <w:sz w:val="16"/>
                <w:szCs w:val="16"/>
              </w:rPr>
              <w:t>II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AC75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stacjonarne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Cykl dydaktyczny: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AC75A3" w:rsidRDefault="00AC75A3" w:rsidP="00637A3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5673A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wykładowy:</w:t>
            </w:r>
            <w:r w:rsidR="00AC75A3">
              <w:rPr>
                <w:rFonts w:ascii="Arial" w:hAnsi="Arial" w:cs="Arial"/>
                <w:sz w:val="16"/>
                <w:szCs w:val="16"/>
              </w:rPr>
              <w:t xml:space="preserve"> angielski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E62D59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</w:p>
          <w:p w:rsidR="008C1350" w:rsidRDefault="00AC75A3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AC75A3">
              <w:rPr>
                <w:rFonts w:ascii="Arial" w:hAnsi="Arial" w:cs="Arial"/>
                <w:sz w:val="16"/>
                <w:szCs w:val="16"/>
              </w:rPr>
              <w:t>Opanowanie języka angielskiego na poziomie B2 Europejskiego Systemu Opisu Kształcenia Językowego, osiągnięcie niezależności językowej umożliwiającej efektywne posługiwanie się językiem angiel</w:t>
            </w:r>
            <w:r w:rsidR="00224001">
              <w:rPr>
                <w:rFonts w:ascii="Arial" w:hAnsi="Arial" w:cs="Arial"/>
                <w:sz w:val="16"/>
                <w:szCs w:val="16"/>
              </w:rPr>
              <w:t>skim w zakresie czterech spraw</w:t>
            </w:r>
            <w:r w:rsidRPr="00AC75A3">
              <w:rPr>
                <w:rFonts w:ascii="Arial" w:hAnsi="Arial" w:cs="Arial"/>
                <w:sz w:val="16"/>
                <w:szCs w:val="16"/>
              </w:rPr>
              <w:t>ności (słuchanie, mówienie, pisanie i czytanie) w komunikacji zawodowej i n</w:t>
            </w:r>
            <w:r w:rsidR="007232C0">
              <w:rPr>
                <w:rFonts w:ascii="Arial" w:hAnsi="Arial" w:cs="Arial"/>
                <w:sz w:val="16"/>
                <w:szCs w:val="16"/>
              </w:rPr>
              <w:t xml:space="preserve">aukowej </w:t>
            </w:r>
          </w:p>
          <w:p w:rsidR="007D57A2" w:rsidRPr="007D57A2" w:rsidRDefault="007232C0" w:rsidP="007422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uwzględnienie</w:t>
            </w:r>
            <w:r w:rsidR="00637A32">
              <w:rPr>
                <w:rFonts w:ascii="Arial" w:hAnsi="Arial" w:cs="Arial"/>
                <w:sz w:val="16"/>
                <w:szCs w:val="16"/>
              </w:rPr>
              <w:t>m języka specjalistycznego</w:t>
            </w:r>
            <w:r>
              <w:rPr>
                <w:rFonts w:ascii="Arial" w:hAnsi="Arial" w:cs="Arial"/>
                <w:sz w:val="16"/>
                <w:szCs w:val="16"/>
              </w:rPr>
              <w:t xml:space="preserve"> dla </w:t>
            </w:r>
            <w:r w:rsidR="00116CD7">
              <w:rPr>
                <w:rFonts w:ascii="Arial" w:hAnsi="Arial" w:cs="Arial"/>
                <w:sz w:val="16"/>
                <w:szCs w:val="16"/>
              </w:rPr>
              <w:t>kierunku studiów</w:t>
            </w:r>
            <w:r w:rsidR="00AC75A3" w:rsidRPr="00AC75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B656A" w:rsidRPr="007D57A2" w:rsidTr="00637A32">
        <w:trPr>
          <w:trHeight w:val="589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7D57A2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612AC0" w:rsidRDefault="002B656A" w:rsidP="00D0051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audytoryjne </w:t>
            </w:r>
            <w:r w:rsidR="00D0051C">
              <w:rPr>
                <w:rFonts w:ascii="Arial" w:hAnsi="Arial" w:cs="Arial"/>
                <w:sz w:val="16"/>
                <w:szCs w:val="16"/>
              </w:rPr>
              <w:t xml:space="preserve"> 60 godzin</w:t>
            </w:r>
            <w:r w:rsidR="001467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2AC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7D57A2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7D57A2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75A3">
              <w:rPr>
                <w:rFonts w:ascii="Arial" w:hAnsi="Arial" w:cs="Arial"/>
                <w:sz w:val="16"/>
                <w:szCs w:val="16"/>
              </w:rPr>
              <w:t>ćwiczenia językowe wykonywane w parach i grupach, dyskusja, symulacja, rozwiązywanie problemu, studium przypadku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7D57A2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7D57A2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DD1CE4">
              <w:rPr>
                <w:rFonts w:ascii="Arial" w:hAnsi="Arial" w:cs="Arial"/>
                <w:sz w:val="16"/>
                <w:szCs w:val="16"/>
              </w:rPr>
              <w:t xml:space="preserve">Słownictwo związane z </w:t>
            </w:r>
            <w:r>
              <w:rPr>
                <w:rFonts w:ascii="Arial" w:hAnsi="Arial" w:cs="Arial"/>
                <w:sz w:val="16"/>
                <w:szCs w:val="16"/>
              </w:rPr>
              <w:t>kształceniem, pracą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nauką, techniką, wymianą informacji, środowiskiem </w:t>
            </w:r>
            <w:r w:rsidR="00BB28C4">
              <w:rPr>
                <w:rFonts w:ascii="Arial" w:hAnsi="Arial" w:cs="Arial"/>
                <w:sz w:val="16"/>
                <w:szCs w:val="16"/>
              </w:rPr>
              <w:t xml:space="preserve">oraz z </w:t>
            </w:r>
            <w:r w:rsidR="00116CD7">
              <w:rPr>
                <w:rFonts w:ascii="Arial" w:hAnsi="Arial" w:cs="Arial"/>
                <w:sz w:val="16"/>
                <w:szCs w:val="16"/>
              </w:rPr>
              <w:t>zakresu specjalistycznego związanego z kierunkiem studiów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Funkcje językowe: opisywanie </w:t>
            </w:r>
            <w:r>
              <w:rPr>
                <w:rFonts w:ascii="Arial" w:hAnsi="Arial" w:cs="Arial"/>
                <w:sz w:val="16"/>
                <w:szCs w:val="16"/>
              </w:rPr>
              <w:t>zjawisk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, procesów, procedur, </w:t>
            </w:r>
            <w:r>
              <w:rPr>
                <w:rFonts w:ascii="Arial" w:hAnsi="Arial" w:cs="Arial"/>
                <w:sz w:val="16"/>
                <w:szCs w:val="16"/>
              </w:rPr>
              <w:t>prowadzenie korespondencji i dyskusji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sporządzanie notatek, 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przygotowanie i wygłaszanie prezentacji. Gramatyka: prawidłowe użycie form </w:t>
            </w:r>
            <w:r w:rsidR="001467AA">
              <w:rPr>
                <w:rFonts w:ascii="Arial" w:hAnsi="Arial" w:cs="Arial"/>
                <w:sz w:val="16"/>
                <w:szCs w:val="16"/>
              </w:rPr>
              <w:t>wyrazowych i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 konstrukcji </w:t>
            </w:r>
            <w:r w:rsidR="001467AA">
              <w:rPr>
                <w:rFonts w:ascii="Arial" w:hAnsi="Arial" w:cs="Arial"/>
                <w:sz w:val="16"/>
                <w:szCs w:val="16"/>
              </w:rPr>
              <w:t>zdaniowy</w:t>
            </w:r>
            <w:r w:rsidRPr="00DD1CE4">
              <w:rPr>
                <w:rFonts w:ascii="Arial" w:hAnsi="Arial" w:cs="Arial"/>
                <w:sz w:val="16"/>
                <w:szCs w:val="16"/>
              </w:rPr>
              <w:t>ch, słowotwórstwo. Ćwiczenie komunikacji, wymowy i pisowni.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7D57A2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7D57A2" w:rsidRDefault="00637A32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Zaliczenie pierwszego semestru języka obcego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E62D59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7D57A2" w:rsidRDefault="00637A32" w:rsidP="00637A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Opanowanie </w:t>
            </w:r>
            <w:r w:rsidR="002B656A" w:rsidRPr="00937EDB">
              <w:rPr>
                <w:rFonts w:ascii="Arial" w:hAnsi="Arial" w:cs="Arial"/>
                <w:sz w:val="16"/>
                <w:szCs w:val="16"/>
              </w:rPr>
              <w:t xml:space="preserve">języka angielskiego </w:t>
            </w:r>
            <w:r>
              <w:rPr>
                <w:rFonts w:ascii="Arial" w:hAnsi="Arial" w:cs="Arial"/>
                <w:sz w:val="16"/>
                <w:szCs w:val="16"/>
              </w:rPr>
              <w:t>zgodnie z wymaganiami dla pierwszego semestru języka obcego</w:t>
            </w:r>
            <w:r w:rsidR="002B65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37A32" w:rsidRPr="007D57A2" w:rsidTr="00CF47C0">
        <w:trPr>
          <w:trHeight w:val="907"/>
        </w:trPr>
        <w:tc>
          <w:tcPr>
            <w:tcW w:w="3120" w:type="dxa"/>
            <w:gridSpan w:val="2"/>
            <w:vAlign w:val="center"/>
          </w:tcPr>
          <w:p w:rsidR="00637A32" w:rsidRPr="007D57A2" w:rsidRDefault="00637A3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637A32" w:rsidRPr="00990893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 w:rsidRPr="0099089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– rozumie wypowiedzi angielskojęzyczne na poziomie B2 związane z kierunkiem studiów</w:t>
            </w:r>
          </w:p>
          <w:p w:rsidR="00637A32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– potrafi precyzyjnie wypowiadać się i wygłaszać prezentacje na tematy związane</w:t>
            </w:r>
            <w:r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kierunkiem studiów </w:t>
            </w:r>
          </w:p>
          <w:p w:rsidR="00637A32" w:rsidRPr="00990893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 w:rsidRPr="00990893">
              <w:rPr>
                <w:rFonts w:ascii="Arial" w:hAnsi="Arial" w:cs="Arial"/>
                <w:sz w:val="16"/>
                <w:szCs w:val="16"/>
              </w:rPr>
              <w:t>na poziomie B2</w:t>
            </w:r>
          </w:p>
          <w:p w:rsidR="00637A32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– rozumie opracowania, artykuły, dokumenty i korespondencję związaną z kierunkiem studiów </w:t>
            </w:r>
          </w:p>
          <w:p w:rsidR="00637A32" w:rsidRPr="00990893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 w:rsidRPr="00990893">
              <w:rPr>
                <w:rFonts w:ascii="Arial" w:hAnsi="Arial" w:cs="Arial"/>
                <w:sz w:val="16"/>
                <w:szCs w:val="16"/>
              </w:rPr>
              <w:t>na poziomie B2</w:t>
            </w:r>
          </w:p>
          <w:p w:rsidR="00637A32" w:rsidRPr="00990893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– potrafi przygotowywać korespondencję, dokumenty i opracowania dotyczące zagadnień szczegółowych związanych z kierunkiem studiów na poziomie B2</w:t>
            </w:r>
          </w:p>
          <w:p w:rsidR="00637A32" w:rsidRPr="007D57A2" w:rsidRDefault="00637A32" w:rsidP="00D005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zna słownictwo i struktury potrzebne do osiągnięcia powyższych efektów</w:t>
            </w:r>
          </w:p>
        </w:tc>
      </w:tr>
      <w:tr w:rsidR="006B15AC" w:rsidRPr="007D57A2" w:rsidTr="00637A32">
        <w:trPr>
          <w:trHeight w:val="546"/>
        </w:trPr>
        <w:tc>
          <w:tcPr>
            <w:tcW w:w="3120" w:type="dxa"/>
            <w:gridSpan w:val="2"/>
            <w:vAlign w:val="center"/>
          </w:tcPr>
          <w:p w:rsidR="006B15AC" w:rsidRPr="007D57A2" w:rsidRDefault="006B15AC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6B15AC" w:rsidRPr="007D57A2" w:rsidRDefault="006B15AC" w:rsidP="006B15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0E60">
              <w:rPr>
                <w:rFonts w:ascii="Arial" w:hAnsi="Arial" w:cs="Arial"/>
                <w:sz w:val="16"/>
                <w:szCs w:val="16"/>
              </w:rPr>
              <w:t>efekt 0</w:t>
            </w:r>
            <w:r w:rsidR="00637A32">
              <w:rPr>
                <w:rFonts w:ascii="Arial" w:hAnsi="Arial" w:cs="Arial"/>
                <w:sz w:val="16"/>
                <w:szCs w:val="16"/>
              </w:rPr>
              <w:t>1-05</w:t>
            </w:r>
            <w:r w:rsidRPr="00EA0E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egzamin końcowy</w:t>
            </w:r>
          </w:p>
        </w:tc>
      </w:tr>
      <w:tr w:rsidR="00D47D2F" w:rsidRPr="007D57A2">
        <w:trPr>
          <w:trHeight w:val="340"/>
        </w:trPr>
        <w:tc>
          <w:tcPr>
            <w:tcW w:w="3120" w:type="dxa"/>
            <w:gridSpan w:val="2"/>
            <w:vAlign w:val="center"/>
          </w:tcPr>
          <w:p w:rsidR="00D47D2F" w:rsidRPr="007D57A2" w:rsidRDefault="00D47D2F" w:rsidP="00D47D2F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Forma dokumentacji osiągniętych efektów kształcenia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D47D2F" w:rsidRPr="007D57A2" w:rsidRDefault="001467AA" w:rsidP="00D47D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egzaminacyjna</w:t>
            </w:r>
          </w:p>
        </w:tc>
      </w:tr>
      <w:tr w:rsidR="00D47D2F" w:rsidRPr="007D57A2">
        <w:trPr>
          <w:trHeight w:val="340"/>
        </w:trPr>
        <w:tc>
          <w:tcPr>
            <w:tcW w:w="3120" w:type="dxa"/>
            <w:gridSpan w:val="2"/>
            <w:vAlign w:val="center"/>
          </w:tcPr>
          <w:p w:rsidR="00D47D2F" w:rsidRPr="007D57A2" w:rsidRDefault="00D47D2F" w:rsidP="00D47D2F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D47D2F" w:rsidRPr="00F54573" w:rsidRDefault="00D47D2F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egzamin końcowy 100%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vAlign w:val="center"/>
          </w:tcPr>
          <w:p w:rsidR="002B656A" w:rsidRPr="007D57A2" w:rsidRDefault="002B656A" w:rsidP="001467A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Miejsce realizacji zajęć: </w:t>
            </w:r>
          </w:p>
        </w:tc>
        <w:tc>
          <w:tcPr>
            <w:tcW w:w="8110" w:type="dxa"/>
            <w:gridSpan w:val="6"/>
            <w:vAlign w:val="center"/>
          </w:tcPr>
          <w:p w:rsidR="002B656A" w:rsidRPr="007D57A2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1467AA">
              <w:rPr>
                <w:rFonts w:ascii="Arial" w:hAnsi="Arial" w:cs="Arial"/>
                <w:sz w:val="16"/>
                <w:szCs w:val="16"/>
              </w:rPr>
              <w:t xml:space="preserve"> SPNJO</w:t>
            </w:r>
          </w:p>
        </w:tc>
      </w:tr>
      <w:tr w:rsidR="00116CD7" w:rsidRPr="00EA0E60">
        <w:trPr>
          <w:trHeight w:val="340"/>
        </w:trPr>
        <w:tc>
          <w:tcPr>
            <w:tcW w:w="11230" w:type="dxa"/>
            <w:gridSpan w:val="8"/>
            <w:vAlign w:val="center"/>
          </w:tcPr>
          <w:p w:rsidR="00116CD7" w:rsidRPr="00A30FDA" w:rsidRDefault="00116CD7" w:rsidP="00116CD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>Literatura podstawowa i uzupełniająca:</w:t>
            </w:r>
          </w:p>
          <w:p w:rsidR="00116CD7" w:rsidRPr="001E3986" w:rsidRDefault="00116CD7" w:rsidP="00116CD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 xml:space="preserve">1. </w:t>
            </w:r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>Hugh Dellar Andrew Walkley, Outcomes Upper Intermediate Students Book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National Geographic</w:t>
            </w:r>
          </w:p>
          <w:p w:rsidR="00116CD7" w:rsidRDefault="00116CD7" w:rsidP="00116CD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2. </w:t>
            </w:r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>Hugh Dellar Andrew Walkley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Outcomes Upper Intermediate Workbook, National Geographic</w:t>
            </w:r>
          </w:p>
          <w:p w:rsidR="00116CD7" w:rsidRDefault="00116CD7" w:rsidP="00116CD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</w:t>
            </w:r>
            <w:r w:rsidRPr="001E3986">
              <w:rPr>
                <w:rFonts w:ascii="Helvetica" w:hAnsi="Helvetica" w:cs="Helvetica"/>
                <w:color w:val="0A364D"/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>Hugh Dellar Andrew Walkley, Outcomes Advanced Students Book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National Geographic</w:t>
            </w:r>
          </w:p>
          <w:p w:rsidR="00116CD7" w:rsidRPr="00953295" w:rsidRDefault="00116CD7" w:rsidP="00116CD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4.</w:t>
            </w:r>
            <w:r w:rsidRPr="00953295">
              <w:rPr>
                <w:rFonts w:ascii="Helvetica" w:hAnsi="Helvetica" w:cs="Helvetica"/>
                <w:color w:val="0A364D"/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r w:rsidRPr="00953295">
              <w:rPr>
                <w:rFonts w:ascii="Arial" w:hAnsi="Arial" w:cs="Arial"/>
                <w:sz w:val="16"/>
                <w:szCs w:val="16"/>
                <w:lang w:val="en-GB"/>
              </w:rPr>
              <w:t>Hugh Dellar Andrew Walkley, Outcomes Advanced Workbook, National Geographic</w:t>
            </w:r>
          </w:p>
          <w:p w:rsidR="00116CD7" w:rsidRPr="00A30FDA" w:rsidRDefault="00116CD7" w:rsidP="00116CD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>5. Murphy Raymond, English Grammar in Use, Cambridge University Press 2012</w:t>
            </w:r>
          </w:p>
          <w:p w:rsidR="00116CD7" w:rsidRPr="00A30FDA" w:rsidRDefault="00116CD7" w:rsidP="00116CD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>6. Longman Dictionary of Contemporary English, Pearson 2014</w:t>
            </w:r>
          </w:p>
          <w:p w:rsidR="00116CD7" w:rsidRPr="00A30FDA" w:rsidRDefault="00116CD7" w:rsidP="00116CD7">
            <w:pPr>
              <w:rPr>
                <w:rFonts w:ascii="Arial" w:hAnsi="Arial" w:cs="Arial"/>
                <w:sz w:val="16"/>
                <w:szCs w:val="16"/>
              </w:rPr>
            </w:pPr>
            <w:r w:rsidRPr="00A30FDA">
              <w:rPr>
                <w:rFonts w:ascii="Arial" w:hAnsi="Arial" w:cs="Arial"/>
                <w:sz w:val="16"/>
                <w:szCs w:val="16"/>
              </w:rPr>
              <w:t>7. Wybrane materiały i artykuły z prasy i portali o tematyce ogólnej i specjalistycznej.</w:t>
            </w:r>
          </w:p>
        </w:tc>
      </w:tr>
      <w:tr w:rsidR="002B656A" w:rsidRPr="007D57A2">
        <w:trPr>
          <w:trHeight w:val="340"/>
        </w:trPr>
        <w:tc>
          <w:tcPr>
            <w:tcW w:w="11230" w:type="dxa"/>
            <w:gridSpan w:val="8"/>
            <w:vAlign w:val="center"/>
          </w:tcPr>
          <w:p w:rsidR="002B656A" w:rsidRPr="007D57A2" w:rsidRDefault="002B656A" w:rsidP="002B656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B656A" w:rsidRPr="007D57A2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2F2B" w:rsidRDefault="00302F2B" w:rsidP="007D57A2">
      <w:pPr>
        <w:rPr>
          <w:sz w:val="16"/>
        </w:rPr>
      </w:pPr>
    </w:p>
    <w:p w:rsidR="000366C7" w:rsidRDefault="000366C7" w:rsidP="000366C7">
      <w:pPr>
        <w:pStyle w:val="Tekstpodstawowy"/>
        <w:spacing w:after="0"/>
        <w:rPr>
          <w:sz w:val="16"/>
        </w:rPr>
      </w:pPr>
    </w:p>
    <w:p w:rsidR="000366C7" w:rsidRDefault="000366C7">
      <w:pPr>
        <w:rPr>
          <w:rFonts w:ascii="Arial" w:hAnsi="Arial" w:cs="Arial"/>
          <w:bCs/>
          <w:color w:val="000000"/>
          <w:sz w:val="16"/>
        </w:rPr>
      </w:pPr>
      <w:r>
        <w:rPr>
          <w:sz w:val="16"/>
        </w:rPr>
        <w:br w:type="page"/>
      </w:r>
    </w:p>
    <w:p w:rsidR="004900CD" w:rsidRDefault="004900CD" w:rsidP="000366C7">
      <w:pPr>
        <w:pStyle w:val="Tekstpodstawowy"/>
        <w:spacing w:after="0"/>
        <w:rPr>
          <w:sz w:val="16"/>
        </w:rPr>
      </w:pPr>
    </w:p>
    <w:p w:rsidR="004900CD" w:rsidRDefault="004900CD" w:rsidP="000366C7">
      <w:pPr>
        <w:pStyle w:val="Tekstpodstawowy"/>
        <w:spacing w:after="0"/>
        <w:rPr>
          <w:sz w:val="16"/>
        </w:rPr>
      </w:pPr>
    </w:p>
    <w:p w:rsidR="004900CD" w:rsidRDefault="004900CD" w:rsidP="000366C7">
      <w:pPr>
        <w:pStyle w:val="Tekstpodstawowy"/>
        <w:spacing w:after="0"/>
        <w:rPr>
          <w:sz w:val="16"/>
        </w:rPr>
      </w:pPr>
    </w:p>
    <w:p w:rsidR="004900CD" w:rsidRDefault="004900CD" w:rsidP="000366C7">
      <w:pPr>
        <w:pStyle w:val="Tekstpodstawowy"/>
        <w:spacing w:after="0"/>
        <w:rPr>
          <w:sz w:val="16"/>
        </w:rPr>
      </w:pPr>
    </w:p>
    <w:p w:rsidR="004900CD" w:rsidRDefault="004900CD" w:rsidP="000366C7">
      <w:pPr>
        <w:pStyle w:val="Tekstpodstawowy"/>
        <w:spacing w:after="0"/>
        <w:rPr>
          <w:sz w:val="16"/>
        </w:rPr>
      </w:pPr>
    </w:p>
    <w:p w:rsidR="004900CD" w:rsidRPr="00DE1E7D" w:rsidRDefault="004900CD" w:rsidP="004900CD">
      <w:pPr>
        <w:rPr>
          <w:rFonts w:ascii="Arial" w:hAnsi="Arial" w:cs="Arial"/>
          <w:sz w:val="16"/>
          <w:szCs w:val="16"/>
        </w:rPr>
      </w:pPr>
      <w:r w:rsidRPr="00DE1E7D">
        <w:rPr>
          <w:rFonts w:ascii="Arial" w:hAnsi="Arial" w:cs="Arial"/>
          <w:sz w:val="16"/>
        </w:rPr>
        <w:t>Wskaźniki ilościowe charakteryzujące moduł/przedmiot</w:t>
      </w:r>
      <w:r w:rsidRPr="00DE1E7D">
        <w:rPr>
          <w:rFonts w:ascii="Arial" w:hAnsi="Arial" w:cs="Arial"/>
          <w:sz w:val="16"/>
          <w:vertAlign w:val="superscript"/>
        </w:rPr>
        <w:t>25)</w:t>
      </w:r>
      <w:r w:rsidR="00D8170B">
        <w:rPr>
          <w:rFonts w:ascii="Arial" w:hAnsi="Arial" w:cs="Arial"/>
          <w:sz w:val="16"/>
          <w:szCs w:val="16"/>
        </w:rPr>
        <w:t xml:space="preserve"> : </w:t>
      </w:r>
      <w:r w:rsidR="00D24ACC" w:rsidRPr="00D24ACC">
        <w:rPr>
          <w:rFonts w:ascii="Arial" w:hAnsi="Arial" w:cs="Arial"/>
          <w:sz w:val="16"/>
          <w:szCs w:val="16"/>
        </w:rPr>
        <w:t>Język obcy II – angielski</w:t>
      </w:r>
    </w:p>
    <w:p w:rsidR="004900CD" w:rsidRPr="00DE1E7D" w:rsidRDefault="004900CD" w:rsidP="004900CD">
      <w:pPr>
        <w:rPr>
          <w:rFonts w:ascii="Arial" w:hAnsi="Arial" w:cs="Arial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2239"/>
      </w:tblGrid>
      <w:tr w:rsidR="004900CD" w:rsidRPr="00DE1E7D" w:rsidTr="00AE71EB">
        <w:trPr>
          <w:trHeight w:val="354"/>
          <w:jc w:val="center"/>
        </w:trPr>
        <w:tc>
          <w:tcPr>
            <w:tcW w:w="8993" w:type="dxa"/>
          </w:tcPr>
          <w:p w:rsidR="004900CD" w:rsidRPr="00DE1E7D" w:rsidRDefault="004900CD" w:rsidP="00AE71EB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DE1E7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239" w:type="dxa"/>
          </w:tcPr>
          <w:p w:rsidR="004900CD" w:rsidRPr="00DE1E7D" w:rsidRDefault="004900CD" w:rsidP="00AE71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4900CD" w:rsidRPr="00DE1E7D" w:rsidRDefault="004900CD" w:rsidP="00AE71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DE1E7D">
              <w:rPr>
                <w:rFonts w:ascii="Arial" w:hAnsi="Arial" w:cs="Arial"/>
                <w:b/>
                <w:sz w:val="16"/>
                <w:szCs w:val="16"/>
              </w:rPr>
              <w:t>,0 ECTS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4900CD" w:rsidRPr="00DE1E7D" w:rsidTr="00AE71EB">
        <w:trPr>
          <w:trHeight w:val="336"/>
          <w:jc w:val="center"/>
        </w:trPr>
        <w:tc>
          <w:tcPr>
            <w:tcW w:w="8993" w:type="dxa"/>
          </w:tcPr>
          <w:p w:rsidR="004900CD" w:rsidRPr="00DE1E7D" w:rsidRDefault="004900CD" w:rsidP="00AE71E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</w:tcPr>
          <w:p w:rsidR="004900CD" w:rsidRPr="00DE1E7D" w:rsidRDefault="004900CD" w:rsidP="00AE71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76</w:t>
            </w:r>
            <w:r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4900CD" w:rsidRPr="00DE1E7D" w:rsidRDefault="004900CD" w:rsidP="004900CD">
            <w:pPr>
              <w:pStyle w:val="Nagwek2"/>
              <w:framePr w:hSpace="0" w:wrap="auto" w:vAnchor="margin" w:hAnchor="text" w:xAlign="left" w:yAlign="inline"/>
              <w:jc w:val="right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Pr="00DE1E7D">
              <w:rPr>
                <w:lang w:val="pl-PL"/>
              </w:rPr>
              <w:t>,0 ECTS</w:t>
            </w:r>
          </w:p>
        </w:tc>
      </w:tr>
      <w:tr w:rsidR="004900CD" w:rsidRPr="00DE1E7D" w:rsidTr="00AE71EB">
        <w:trPr>
          <w:trHeight w:val="295"/>
          <w:jc w:val="center"/>
        </w:trPr>
        <w:tc>
          <w:tcPr>
            <w:tcW w:w="8993" w:type="dxa"/>
          </w:tcPr>
          <w:p w:rsidR="004900CD" w:rsidRPr="00DE1E7D" w:rsidRDefault="004900CD" w:rsidP="00AE71E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39" w:type="dxa"/>
          </w:tcPr>
          <w:p w:rsidR="004900CD" w:rsidRPr="00DE1E7D" w:rsidRDefault="004900CD" w:rsidP="00AE71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84</w:t>
            </w:r>
            <w:r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4900CD" w:rsidRPr="00DE1E7D" w:rsidRDefault="004900CD" w:rsidP="00AE71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3,5</w:t>
            </w:r>
            <w:r w:rsidRPr="00DE1E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4900CD" w:rsidRDefault="004900CD" w:rsidP="004900CD">
      <w:pPr>
        <w:pStyle w:val="Tekstpodstawowy"/>
        <w:spacing w:after="0"/>
        <w:rPr>
          <w:sz w:val="16"/>
        </w:rPr>
      </w:pPr>
    </w:p>
    <w:p w:rsidR="004900CD" w:rsidRDefault="000366C7" w:rsidP="000366C7">
      <w:pPr>
        <w:pStyle w:val="Tekstpodstawowy"/>
        <w:spacing w:after="0"/>
        <w:rPr>
          <w:sz w:val="16"/>
        </w:rPr>
      </w:pPr>
      <w:r w:rsidRPr="000366C7">
        <w:rPr>
          <w:sz w:val="16"/>
        </w:rPr>
        <w:t xml:space="preserve"> </w:t>
      </w:r>
    </w:p>
    <w:p w:rsidR="000366C7" w:rsidRPr="00DE1E7D" w:rsidRDefault="000366C7" w:rsidP="000366C7">
      <w:pPr>
        <w:pStyle w:val="Tekstpodstawowy"/>
        <w:spacing w:after="0"/>
        <w:rPr>
          <w:color w:val="auto"/>
          <w:sz w:val="16"/>
          <w:szCs w:val="16"/>
        </w:rPr>
      </w:pPr>
      <w:r w:rsidRPr="00DE1E7D">
        <w:rPr>
          <w:color w:val="auto"/>
          <w:sz w:val="16"/>
        </w:rPr>
        <w:t>Wskaźniki ilościowe charakteryzujące moduł/przedmiot</w:t>
      </w:r>
      <w:r w:rsidRPr="00DE1E7D">
        <w:rPr>
          <w:color w:val="auto"/>
          <w:sz w:val="16"/>
          <w:vertAlign w:val="superscript"/>
        </w:rPr>
        <w:t>25)</w:t>
      </w:r>
      <w:r w:rsidR="004900CD">
        <w:rPr>
          <w:color w:val="auto"/>
          <w:sz w:val="16"/>
          <w:szCs w:val="16"/>
        </w:rPr>
        <w:t xml:space="preserve"> : </w:t>
      </w:r>
      <w:r w:rsidR="00D24ACC" w:rsidRPr="00D24ACC">
        <w:rPr>
          <w:color w:val="auto"/>
          <w:sz w:val="16"/>
          <w:szCs w:val="16"/>
        </w:rPr>
        <w:t>Język obcy II – angielski</w:t>
      </w:r>
    </w:p>
    <w:p w:rsidR="000366C7" w:rsidRPr="00DE1E7D" w:rsidRDefault="000366C7" w:rsidP="000366C7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2239"/>
      </w:tblGrid>
      <w:tr w:rsidR="000366C7" w:rsidRPr="00D24ACC" w:rsidTr="00AD4194">
        <w:trPr>
          <w:trHeight w:val="397"/>
          <w:jc w:val="center"/>
        </w:trPr>
        <w:tc>
          <w:tcPr>
            <w:tcW w:w="8993" w:type="dxa"/>
          </w:tcPr>
          <w:p w:rsidR="000366C7" w:rsidRPr="00DE1E7D" w:rsidRDefault="000366C7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DE1E7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0366C7" w:rsidRPr="00DE1E7D" w:rsidRDefault="000366C7" w:rsidP="00AD4194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                              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Udział w konsultacjach              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2316A2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Przygotowanie do sprawdzianów</w:t>
            </w:r>
          </w:p>
          <w:p w:rsidR="002316A2" w:rsidRDefault="002316A2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Obecność na egzaminie</w:t>
            </w:r>
          </w:p>
          <w:p w:rsidR="000366C7" w:rsidRPr="00DE1E7D" w:rsidRDefault="002316A2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Przygotowanie do egzaminu</w:t>
            </w:r>
            <w:r w:rsidR="000366C7" w:rsidRPr="00DE1E7D"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    </w:t>
            </w:r>
          </w:p>
        </w:tc>
        <w:tc>
          <w:tcPr>
            <w:tcW w:w="2239" w:type="dxa"/>
            <w:vAlign w:val="center"/>
          </w:tcPr>
          <w:p w:rsidR="000366C7" w:rsidRPr="001D263B" w:rsidRDefault="000366C7" w:rsidP="00AD4194">
            <w:pPr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0366C7" w:rsidRPr="001D263B" w:rsidRDefault="000366C7" w:rsidP="00AD4194">
            <w:pPr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0366C7" w:rsidRPr="001D263B" w:rsidRDefault="000366C7" w:rsidP="00AD4194">
            <w:pPr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60 h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14 h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10 h</w:t>
            </w:r>
          </w:p>
          <w:p w:rsidR="000366C7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6 h</w:t>
            </w:r>
          </w:p>
          <w:p w:rsidR="002316A2" w:rsidRDefault="002316A2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2 h</w:t>
            </w:r>
          </w:p>
          <w:p w:rsidR="002316A2" w:rsidRPr="00DE1E7D" w:rsidRDefault="002316A2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8 h</w:t>
            </w:r>
          </w:p>
          <w:p w:rsidR="000366C7" w:rsidRPr="00DE1E7D" w:rsidRDefault="004900CD" w:rsidP="00AD419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100</w:t>
            </w:r>
            <w:r w:rsidR="000366C7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0366C7" w:rsidRPr="00DE1E7D" w:rsidRDefault="002316A2" w:rsidP="00AD41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  <w:r w:rsidR="000366C7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>,0 ECTS</w:t>
            </w:r>
            <w:r w:rsidR="000366C7" w:rsidRPr="00DE1E7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0366C7" w:rsidRPr="00DE1E7D" w:rsidTr="00AD4194">
        <w:trPr>
          <w:trHeight w:val="397"/>
          <w:jc w:val="center"/>
        </w:trPr>
        <w:tc>
          <w:tcPr>
            <w:tcW w:w="8993" w:type="dxa"/>
          </w:tcPr>
          <w:p w:rsidR="000366C7" w:rsidRPr="00DE1E7D" w:rsidRDefault="000366C7" w:rsidP="00AD4194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Ćwiczenia audytoryjne</w:t>
            </w:r>
          </w:p>
          <w:p w:rsidR="000366C7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Udział w konsultacjach</w:t>
            </w:r>
          </w:p>
          <w:p w:rsidR="002316A2" w:rsidRPr="00DE1E7D" w:rsidRDefault="002316A2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Obecność na egzaminie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60 h</w:t>
            </w:r>
          </w:p>
          <w:p w:rsidR="000366C7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14 h</w:t>
            </w:r>
          </w:p>
          <w:p w:rsidR="002316A2" w:rsidRPr="00DE1E7D" w:rsidRDefault="004900CD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2</w:t>
            </w:r>
            <w:r w:rsidR="002316A2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0366C7" w:rsidRPr="00DE1E7D" w:rsidRDefault="004900CD" w:rsidP="00AD419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76</w:t>
            </w:r>
            <w:r w:rsidR="000366C7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0366C7" w:rsidRPr="00DE1E7D" w:rsidRDefault="004900CD" w:rsidP="004900CD">
            <w:pPr>
              <w:pStyle w:val="Nagwek2"/>
              <w:framePr w:hSpace="0" w:wrap="auto" w:vAnchor="margin" w:hAnchor="text" w:xAlign="left" w:yAlign="inline"/>
              <w:jc w:val="right"/>
            </w:pPr>
            <w:r>
              <w:t>3</w:t>
            </w:r>
            <w:r w:rsidR="000366C7" w:rsidRPr="00DE1E7D">
              <w:t>,0 ECTS</w:t>
            </w:r>
          </w:p>
        </w:tc>
      </w:tr>
      <w:tr w:rsidR="000366C7" w:rsidRPr="00DE1E7D" w:rsidTr="00AD4194">
        <w:trPr>
          <w:trHeight w:val="397"/>
          <w:jc w:val="center"/>
        </w:trPr>
        <w:tc>
          <w:tcPr>
            <w:tcW w:w="8993" w:type="dxa"/>
          </w:tcPr>
          <w:p w:rsidR="000366C7" w:rsidRPr="00DE1E7D" w:rsidRDefault="000366C7" w:rsidP="00AD4194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0366C7" w:rsidRPr="00DE1E7D" w:rsidRDefault="000366C7" w:rsidP="00AD4194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60 h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10 h</w:t>
            </w:r>
          </w:p>
          <w:p w:rsidR="000366C7" w:rsidRPr="00DE1E7D" w:rsidRDefault="004900CD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1</w:t>
            </w:r>
            <w:r w:rsidR="000366C7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4 h</w:t>
            </w:r>
          </w:p>
          <w:p w:rsidR="000366C7" w:rsidRPr="00DE1E7D" w:rsidRDefault="004900CD" w:rsidP="00AD419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8</w:t>
            </w:r>
            <w:r w:rsidR="000366C7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>4 h</w:t>
            </w:r>
          </w:p>
          <w:p w:rsidR="000366C7" w:rsidRPr="00DE1E7D" w:rsidRDefault="004900CD" w:rsidP="00490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3,5</w:t>
            </w:r>
            <w:r w:rsidR="000366C7" w:rsidRPr="00DE1E7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</w:tbl>
    <w:p w:rsidR="000366C7" w:rsidRPr="00DE1E7D" w:rsidRDefault="000366C7" w:rsidP="000366C7">
      <w:pPr>
        <w:rPr>
          <w:rFonts w:ascii="Arial" w:hAnsi="Arial" w:cs="Arial"/>
          <w:sz w:val="16"/>
          <w:lang w:val="en-US"/>
        </w:rPr>
      </w:pPr>
    </w:p>
    <w:p w:rsidR="000366C7" w:rsidRPr="00DE1E7D" w:rsidRDefault="000366C7" w:rsidP="000366C7">
      <w:pPr>
        <w:rPr>
          <w:rFonts w:ascii="Arial" w:hAnsi="Arial" w:cs="Arial"/>
          <w:sz w:val="16"/>
          <w:lang w:val="en-US"/>
        </w:rPr>
      </w:pPr>
    </w:p>
    <w:p w:rsidR="000366C7" w:rsidRPr="00DE1E7D" w:rsidRDefault="000366C7" w:rsidP="000366C7">
      <w:pPr>
        <w:rPr>
          <w:rFonts w:ascii="Arial" w:hAnsi="Arial" w:cs="Arial"/>
          <w:sz w:val="16"/>
          <w:lang w:val="en-US"/>
        </w:rPr>
      </w:pPr>
    </w:p>
    <w:p w:rsidR="000366C7" w:rsidRPr="00DE1E7D" w:rsidRDefault="000366C7" w:rsidP="000366C7">
      <w:pPr>
        <w:pStyle w:val="Tekstpodstawowy"/>
        <w:spacing w:after="0"/>
        <w:rPr>
          <w:color w:val="auto"/>
          <w:sz w:val="16"/>
        </w:rPr>
      </w:pPr>
      <w:r w:rsidRPr="00DE1E7D">
        <w:rPr>
          <w:color w:val="auto"/>
          <w:sz w:val="16"/>
        </w:rPr>
        <w:tab/>
        <w:t xml:space="preserve">Tabela zgodności kierunkowych efektów kształcenia z efektami przedmiotu </w:t>
      </w:r>
      <w:r w:rsidRPr="00DE1E7D">
        <w:rPr>
          <w:color w:val="auto"/>
          <w:sz w:val="16"/>
          <w:vertAlign w:val="superscript"/>
        </w:rPr>
        <w:t>26)</w:t>
      </w:r>
      <w:r w:rsidRPr="00DE1E7D">
        <w:rPr>
          <w:color w:val="auto"/>
          <w:sz w:val="16"/>
        </w:rPr>
        <w:t xml:space="preserve"> </w:t>
      </w:r>
      <w:r w:rsidR="00D24ACC" w:rsidRPr="00D24ACC">
        <w:rPr>
          <w:color w:val="auto"/>
          <w:sz w:val="16"/>
        </w:rPr>
        <w:t>Język obcy II – angielski</w:t>
      </w:r>
    </w:p>
    <w:p w:rsidR="000366C7" w:rsidRPr="00DE1E7D" w:rsidRDefault="000366C7" w:rsidP="000366C7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7020"/>
        <w:gridCol w:w="3139"/>
      </w:tblGrid>
      <w:tr w:rsidR="000366C7" w:rsidRPr="00DE1E7D" w:rsidTr="00AD4194">
        <w:trPr>
          <w:jc w:val="center"/>
        </w:trPr>
        <w:tc>
          <w:tcPr>
            <w:tcW w:w="1073" w:type="dxa"/>
          </w:tcPr>
          <w:p w:rsidR="000366C7" w:rsidRPr="00DE1E7D" w:rsidRDefault="000366C7" w:rsidP="00AD419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7020" w:type="dxa"/>
          </w:tcPr>
          <w:p w:rsidR="000366C7" w:rsidRPr="00DE1E7D" w:rsidRDefault="000366C7" w:rsidP="00AD4194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139" w:type="dxa"/>
          </w:tcPr>
          <w:p w:rsidR="000366C7" w:rsidRPr="00DE1E7D" w:rsidRDefault="000366C7" w:rsidP="00AD419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0366C7" w:rsidRPr="00DE1E7D" w:rsidTr="00AD4194">
        <w:trPr>
          <w:jc w:val="center"/>
        </w:trPr>
        <w:tc>
          <w:tcPr>
            <w:tcW w:w="1073" w:type="dxa"/>
          </w:tcPr>
          <w:p w:rsidR="000366C7" w:rsidRPr="00DE1E7D" w:rsidRDefault="000366C7" w:rsidP="00AD419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20" w:type="dxa"/>
            <w:vAlign w:val="center"/>
          </w:tcPr>
          <w:p w:rsidR="000366C7" w:rsidRPr="00DE1E7D" w:rsidRDefault="000366C7" w:rsidP="00AD4194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rozumie ustne wypowiedzi angielskojęzyczne na tematy ogólne i wybrane zawodowe</w:t>
            </w:r>
          </w:p>
        </w:tc>
        <w:tc>
          <w:tcPr>
            <w:tcW w:w="3139" w:type="dxa"/>
          </w:tcPr>
          <w:p w:rsidR="000366C7" w:rsidRPr="00DE1E7D" w:rsidRDefault="000366C7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4900CD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0366C7" w:rsidRPr="00DE1E7D" w:rsidTr="00AD4194">
        <w:trPr>
          <w:jc w:val="center"/>
        </w:trPr>
        <w:tc>
          <w:tcPr>
            <w:tcW w:w="1073" w:type="dxa"/>
          </w:tcPr>
          <w:p w:rsidR="000366C7" w:rsidRPr="00DE1E7D" w:rsidRDefault="000366C7" w:rsidP="00AD419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20" w:type="dxa"/>
          </w:tcPr>
          <w:p w:rsidR="000366C7" w:rsidRPr="00DE1E7D" w:rsidRDefault="000366C7" w:rsidP="00AD4194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potrafi wypowiadać się na tematy ogólne i wybrane zawodowe</w:t>
            </w:r>
          </w:p>
        </w:tc>
        <w:tc>
          <w:tcPr>
            <w:tcW w:w="3139" w:type="dxa"/>
          </w:tcPr>
          <w:p w:rsidR="000366C7" w:rsidRPr="00DE1E7D" w:rsidRDefault="000366C7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4900CD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0366C7" w:rsidRPr="00DE1E7D" w:rsidTr="00AD4194">
        <w:trPr>
          <w:jc w:val="center"/>
        </w:trPr>
        <w:tc>
          <w:tcPr>
            <w:tcW w:w="1073" w:type="dxa"/>
          </w:tcPr>
          <w:p w:rsidR="000366C7" w:rsidRPr="00DE1E7D" w:rsidRDefault="000366C7" w:rsidP="00AD419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20" w:type="dxa"/>
          </w:tcPr>
          <w:p w:rsidR="000366C7" w:rsidRPr="00DE1E7D" w:rsidRDefault="000366C7" w:rsidP="00AD4194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rozumie sens opracowań, artykułów, dokumentów i korespondencji</w:t>
            </w:r>
          </w:p>
        </w:tc>
        <w:tc>
          <w:tcPr>
            <w:tcW w:w="3139" w:type="dxa"/>
          </w:tcPr>
          <w:p w:rsidR="000366C7" w:rsidRPr="00DE1E7D" w:rsidRDefault="000366C7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4900CD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0366C7" w:rsidRPr="00DE1E7D" w:rsidTr="00AD4194">
        <w:trPr>
          <w:jc w:val="center"/>
        </w:trPr>
        <w:tc>
          <w:tcPr>
            <w:tcW w:w="1073" w:type="dxa"/>
          </w:tcPr>
          <w:p w:rsidR="000366C7" w:rsidRPr="00DE1E7D" w:rsidRDefault="000366C7" w:rsidP="00AD419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20" w:type="dxa"/>
          </w:tcPr>
          <w:p w:rsidR="000366C7" w:rsidRPr="00DE1E7D" w:rsidRDefault="000366C7" w:rsidP="00AD4194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potrafi prowadzić korespondencję i przygotowywać wybrane rodzaje dokumentów</w:t>
            </w:r>
          </w:p>
          <w:p w:rsidR="000366C7" w:rsidRPr="00DE1E7D" w:rsidRDefault="000366C7" w:rsidP="00AD419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9" w:type="dxa"/>
          </w:tcPr>
          <w:p w:rsidR="000366C7" w:rsidRPr="00DE1E7D" w:rsidRDefault="000366C7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4900CD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0366C7" w:rsidRPr="00DE1E7D" w:rsidTr="00AD4194">
        <w:trPr>
          <w:jc w:val="center"/>
        </w:trPr>
        <w:tc>
          <w:tcPr>
            <w:tcW w:w="1073" w:type="dxa"/>
          </w:tcPr>
          <w:p w:rsidR="000366C7" w:rsidRPr="00DE1E7D" w:rsidRDefault="000366C7" w:rsidP="00AD419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20" w:type="dxa"/>
          </w:tcPr>
          <w:p w:rsidR="000366C7" w:rsidRPr="00DE1E7D" w:rsidRDefault="000366C7" w:rsidP="00AD4194">
            <w:pPr>
              <w:rPr>
                <w:rFonts w:ascii="Arial" w:hAnsi="Arial" w:cs="Arial"/>
                <w:sz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zna słownictwo i struktury potrzebne do osiągnięcia powyższych efektów</w:t>
            </w:r>
          </w:p>
        </w:tc>
        <w:tc>
          <w:tcPr>
            <w:tcW w:w="3139" w:type="dxa"/>
          </w:tcPr>
          <w:p w:rsidR="000366C7" w:rsidRPr="00DE1E7D" w:rsidRDefault="000366C7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4900CD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</w:tbl>
    <w:p w:rsidR="000366C7" w:rsidRPr="00DE1E7D" w:rsidRDefault="000366C7" w:rsidP="000366C7">
      <w:pPr>
        <w:rPr>
          <w:rFonts w:ascii="Arial" w:hAnsi="Arial" w:cs="Arial"/>
          <w:sz w:val="16"/>
          <w:szCs w:val="16"/>
        </w:rPr>
      </w:pPr>
    </w:p>
    <w:p w:rsidR="000366C7" w:rsidRPr="00DE1E7D" w:rsidRDefault="000366C7" w:rsidP="000366C7">
      <w:pPr>
        <w:pStyle w:val="CM93"/>
        <w:spacing w:line="240" w:lineRule="auto"/>
        <w:rPr>
          <w:rFonts w:ascii="Arial" w:hAnsi="Arial" w:cs="Arial"/>
          <w:sz w:val="16"/>
        </w:rPr>
      </w:pPr>
    </w:p>
    <w:p w:rsidR="000366C7" w:rsidRPr="00DE1E7D" w:rsidRDefault="000366C7" w:rsidP="000366C7">
      <w:pPr>
        <w:autoSpaceDE w:val="0"/>
        <w:autoSpaceDN w:val="0"/>
        <w:adjustRightInd w:val="0"/>
      </w:pPr>
    </w:p>
    <w:p w:rsidR="008F79A7" w:rsidRDefault="008F79A7" w:rsidP="007164B2">
      <w:pPr>
        <w:autoSpaceDE w:val="0"/>
        <w:autoSpaceDN w:val="0"/>
        <w:adjustRightInd w:val="0"/>
        <w:rPr>
          <w:color w:val="1E322A"/>
        </w:rPr>
      </w:pPr>
    </w:p>
    <w:sectPr w:rsidR="008F79A7" w:rsidSect="00A63227">
      <w:pgSz w:w="11906" w:h="16838"/>
      <w:pgMar w:top="181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FBA" w:rsidRDefault="008D5FBA">
      <w:r>
        <w:separator/>
      </w:r>
    </w:p>
  </w:endnote>
  <w:endnote w:type="continuationSeparator" w:id="0">
    <w:p w:rsidR="008D5FBA" w:rsidRDefault="008D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FBA" w:rsidRDefault="008D5FBA">
      <w:r>
        <w:separator/>
      </w:r>
    </w:p>
  </w:footnote>
  <w:footnote w:type="continuationSeparator" w:id="0">
    <w:p w:rsidR="008D5FBA" w:rsidRDefault="008D5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02B"/>
    <w:rsid w:val="000366C7"/>
    <w:rsid w:val="00052E79"/>
    <w:rsid w:val="000612AB"/>
    <w:rsid w:val="000C3547"/>
    <w:rsid w:val="000C36B6"/>
    <w:rsid w:val="000C574E"/>
    <w:rsid w:val="000D4D34"/>
    <w:rsid w:val="000E5D53"/>
    <w:rsid w:val="001075A8"/>
    <w:rsid w:val="00116CD7"/>
    <w:rsid w:val="00136C18"/>
    <w:rsid w:val="001467AA"/>
    <w:rsid w:val="00186278"/>
    <w:rsid w:val="001B29BC"/>
    <w:rsid w:val="001D263B"/>
    <w:rsid w:val="001E416C"/>
    <w:rsid w:val="001F39BD"/>
    <w:rsid w:val="00204F87"/>
    <w:rsid w:val="00223587"/>
    <w:rsid w:val="00224001"/>
    <w:rsid w:val="002316A2"/>
    <w:rsid w:val="00241107"/>
    <w:rsid w:val="00242A5F"/>
    <w:rsid w:val="00243D3A"/>
    <w:rsid w:val="00245B82"/>
    <w:rsid w:val="0025160E"/>
    <w:rsid w:val="002B4D1F"/>
    <w:rsid w:val="002B656A"/>
    <w:rsid w:val="002C065C"/>
    <w:rsid w:val="002D2D94"/>
    <w:rsid w:val="002E7891"/>
    <w:rsid w:val="002F5378"/>
    <w:rsid w:val="00302F2B"/>
    <w:rsid w:val="003253F2"/>
    <w:rsid w:val="00327AEB"/>
    <w:rsid w:val="00341B21"/>
    <w:rsid w:val="003505CD"/>
    <w:rsid w:val="003732D5"/>
    <w:rsid w:val="003B3B26"/>
    <w:rsid w:val="003D7CBB"/>
    <w:rsid w:val="003F0240"/>
    <w:rsid w:val="0040689A"/>
    <w:rsid w:val="004605B4"/>
    <w:rsid w:val="004900CD"/>
    <w:rsid w:val="00495E96"/>
    <w:rsid w:val="004B0735"/>
    <w:rsid w:val="00502613"/>
    <w:rsid w:val="00507A3C"/>
    <w:rsid w:val="00513DA6"/>
    <w:rsid w:val="0054533C"/>
    <w:rsid w:val="0054557D"/>
    <w:rsid w:val="00575ABA"/>
    <w:rsid w:val="005A0ECF"/>
    <w:rsid w:val="005F2D79"/>
    <w:rsid w:val="00637A32"/>
    <w:rsid w:val="00641451"/>
    <w:rsid w:val="00654590"/>
    <w:rsid w:val="00656DEA"/>
    <w:rsid w:val="0065751B"/>
    <w:rsid w:val="006B15AC"/>
    <w:rsid w:val="006F09CD"/>
    <w:rsid w:val="007164B2"/>
    <w:rsid w:val="00717A62"/>
    <w:rsid w:val="007232C0"/>
    <w:rsid w:val="00725E26"/>
    <w:rsid w:val="007422E3"/>
    <w:rsid w:val="0075202B"/>
    <w:rsid w:val="00787FB3"/>
    <w:rsid w:val="007A3290"/>
    <w:rsid w:val="007B383B"/>
    <w:rsid w:val="007D0B65"/>
    <w:rsid w:val="007D57A2"/>
    <w:rsid w:val="007E2748"/>
    <w:rsid w:val="008015A7"/>
    <w:rsid w:val="00850483"/>
    <w:rsid w:val="00856909"/>
    <w:rsid w:val="00865F92"/>
    <w:rsid w:val="00876708"/>
    <w:rsid w:val="00883B5E"/>
    <w:rsid w:val="008B749D"/>
    <w:rsid w:val="008C1350"/>
    <w:rsid w:val="008C78B0"/>
    <w:rsid w:val="008D5FBA"/>
    <w:rsid w:val="008F1A57"/>
    <w:rsid w:val="008F6367"/>
    <w:rsid w:val="008F79A7"/>
    <w:rsid w:val="00937EDB"/>
    <w:rsid w:val="009425CC"/>
    <w:rsid w:val="0095673A"/>
    <w:rsid w:val="0096549E"/>
    <w:rsid w:val="00982403"/>
    <w:rsid w:val="00990893"/>
    <w:rsid w:val="009A1F3D"/>
    <w:rsid w:val="009A2198"/>
    <w:rsid w:val="009A7E1E"/>
    <w:rsid w:val="009D1F3E"/>
    <w:rsid w:val="009F1D8E"/>
    <w:rsid w:val="00A12631"/>
    <w:rsid w:val="00A27A35"/>
    <w:rsid w:val="00A521C0"/>
    <w:rsid w:val="00A55771"/>
    <w:rsid w:val="00A61DFA"/>
    <w:rsid w:val="00A63227"/>
    <w:rsid w:val="00A72A74"/>
    <w:rsid w:val="00A7307F"/>
    <w:rsid w:val="00AC75A3"/>
    <w:rsid w:val="00AD1609"/>
    <w:rsid w:val="00B02851"/>
    <w:rsid w:val="00B0779C"/>
    <w:rsid w:val="00B22EBC"/>
    <w:rsid w:val="00B35BDC"/>
    <w:rsid w:val="00B45104"/>
    <w:rsid w:val="00B72371"/>
    <w:rsid w:val="00B801D8"/>
    <w:rsid w:val="00BB28C4"/>
    <w:rsid w:val="00BB7372"/>
    <w:rsid w:val="00BD729B"/>
    <w:rsid w:val="00C02CB5"/>
    <w:rsid w:val="00C207C9"/>
    <w:rsid w:val="00C22CCF"/>
    <w:rsid w:val="00C63074"/>
    <w:rsid w:val="00C906A4"/>
    <w:rsid w:val="00C92ED0"/>
    <w:rsid w:val="00C95080"/>
    <w:rsid w:val="00CB70A4"/>
    <w:rsid w:val="00D0051C"/>
    <w:rsid w:val="00D114DE"/>
    <w:rsid w:val="00D24ACC"/>
    <w:rsid w:val="00D47D2F"/>
    <w:rsid w:val="00D80327"/>
    <w:rsid w:val="00D8170B"/>
    <w:rsid w:val="00D95B9F"/>
    <w:rsid w:val="00DA06D7"/>
    <w:rsid w:val="00DD1CE4"/>
    <w:rsid w:val="00DE350E"/>
    <w:rsid w:val="00DF516F"/>
    <w:rsid w:val="00E62D59"/>
    <w:rsid w:val="00E722F8"/>
    <w:rsid w:val="00E86DF3"/>
    <w:rsid w:val="00E979D7"/>
    <w:rsid w:val="00EA0E60"/>
    <w:rsid w:val="00EB110A"/>
    <w:rsid w:val="00ED5387"/>
    <w:rsid w:val="00EE3643"/>
    <w:rsid w:val="00EE5C40"/>
    <w:rsid w:val="00F027AA"/>
    <w:rsid w:val="00F144BB"/>
    <w:rsid w:val="00F17544"/>
    <w:rsid w:val="00F443AB"/>
    <w:rsid w:val="00F47F1C"/>
    <w:rsid w:val="00F503B5"/>
    <w:rsid w:val="00F947EC"/>
    <w:rsid w:val="00FB6125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A3A08"/>
  <w15:docId w15:val="{5DF32B20-DF1E-40D3-B6FA-48498F0A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B612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366C7"/>
    <w:pPr>
      <w:keepNext/>
      <w:framePr w:hSpace="141" w:wrap="around" w:vAnchor="text" w:hAnchor="margin" w:x="-290" w:y="128"/>
      <w:outlineLvl w:val="1"/>
    </w:pPr>
    <w:rPr>
      <w:rFonts w:ascii="Arial" w:hAnsi="Arial" w:cs="Arial"/>
      <w:b/>
      <w:bCs/>
      <w:sz w:val="16"/>
      <w:szCs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37E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6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73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7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7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73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0366C7"/>
    <w:rPr>
      <w:rFonts w:ascii="Arial" w:hAnsi="Arial" w:cs="Arial"/>
      <w:b/>
      <w:bCs/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semiHidden/>
    <w:rsid w:val="000366C7"/>
    <w:pPr>
      <w:overflowPunct w:val="0"/>
      <w:autoSpaceDE w:val="0"/>
      <w:autoSpaceDN w:val="0"/>
      <w:adjustRightInd w:val="0"/>
      <w:spacing w:after="120"/>
    </w:pPr>
    <w:rPr>
      <w:rFonts w:ascii="Arial" w:hAnsi="Arial" w:cs="Arial"/>
      <w:bCs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66C7"/>
    <w:rPr>
      <w:rFonts w:ascii="Arial" w:hAnsi="Arial" w:cs="Arial"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7503-F451-47CD-9D74-380B46C0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dssta</cp:lastModifiedBy>
  <cp:revision>8</cp:revision>
  <cp:lastPrinted>2011-11-27T17:58:00Z</cp:lastPrinted>
  <dcterms:created xsi:type="dcterms:W3CDTF">2018-06-10T15:46:00Z</dcterms:created>
  <dcterms:modified xsi:type="dcterms:W3CDTF">2019-10-07T18:05:00Z</dcterms:modified>
</cp:coreProperties>
</file>